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5239E" w:rsidRPr="00F5239E" w:rsidRDefault="007D3E22" w:rsidP="00AC4353">
      <w:pPr>
        <w:rPr>
          <w:lang w:eastAsia="fr-FR"/>
        </w:rPr>
      </w:pPr>
      <w:bookmarkStart w:id="0" w:name="_GoBack"/>
      <w:r w:rsidRPr="007D3E22">
        <w:rPr>
          <w:noProof/>
          <w:lang w:eastAsia="fr-BE" w:bidi="ar-SA"/>
        </w:rPr>
        <w:drawing>
          <wp:inline distT="0" distB="0" distL="0" distR="0" wp14:anchorId="102DEA4C" wp14:editId="4C822D8A">
            <wp:extent cx="2566670" cy="908050"/>
            <wp:effectExtent l="19050" t="0" r="5080" b="0"/>
            <wp:docPr id="5" name="Picture 272" descr="Logo CADA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descr="Logo CADACOM"/>
                    <pic:cNvPicPr>
                      <a:picLocks noChangeAspect="1" noChangeArrowheads="1"/>
                    </pic:cNvPicPr>
                  </pic:nvPicPr>
                  <pic:blipFill>
                    <a:blip r:embed="rId9"/>
                    <a:srcRect/>
                    <a:stretch>
                      <a:fillRect/>
                    </a:stretch>
                  </pic:blipFill>
                  <pic:spPr bwMode="auto">
                    <a:xfrm>
                      <a:off x="0" y="0"/>
                      <a:ext cx="2566670" cy="908050"/>
                    </a:xfrm>
                    <a:prstGeom prst="rect">
                      <a:avLst/>
                    </a:prstGeom>
                    <a:noFill/>
                    <a:ln w="9525">
                      <a:noFill/>
                      <a:miter lim="800000"/>
                      <a:headEnd/>
                      <a:tailEnd/>
                    </a:ln>
                  </pic:spPr>
                </pic:pic>
              </a:graphicData>
            </a:graphic>
          </wp:inline>
        </w:drawing>
      </w:r>
      <w:r w:rsidR="00785D43">
        <w:rPr>
          <w:noProof/>
          <w:lang w:eastAsia="fr-BE" w:bidi="ar-SA"/>
        </w:rPr>
        <mc:AlternateContent>
          <mc:Choice Requires="wpg">
            <w:drawing>
              <wp:anchor distT="0" distB="0" distL="114300" distR="114300" simplePos="0" relativeHeight="251660288" behindDoc="0" locked="0" layoutInCell="0" allowOverlap="1" wp14:anchorId="3919EF5C" wp14:editId="3300694D">
                <wp:simplePos x="0" y="0"/>
                <wp:positionH relativeFrom="page">
                  <wp:posOffset>0</wp:posOffset>
                </wp:positionH>
                <wp:positionV relativeFrom="margin">
                  <wp:posOffset>0</wp:posOffset>
                </wp:positionV>
                <wp:extent cx="7552690" cy="8862695"/>
                <wp:effectExtent l="0" t="0" r="8255" b="1905"/>
                <wp:wrapNone/>
                <wp:docPr id="39"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2690" cy="8862695"/>
                          <a:chOff x="0" y="1440"/>
                          <a:chExt cx="12239" cy="12960"/>
                        </a:xfrm>
                      </wpg:grpSpPr>
                      <wpg:grpSp>
                        <wpg:cNvPr id="46" name="Group 3"/>
                        <wpg:cNvGrpSpPr>
                          <a:grpSpLocks/>
                        </wpg:cNvGrpSpPr>
                        <wpg:grpSpPr bwMode="auto">
                          <a:xfrm>
                            <a:off x="0" y="9661"/>
                            <a:ext cx="12239" cy="4739"/>
                            <a:chOff x="-6" y="3399"/>
                            <a:chExt cx="12197" cy="4253"/>
                          </a:xfrm>
                        </wpg:grpSpPr>
                        <wpg:grpSp>
                          <wpg:cNvPr id="47" name="Group 4"/>
                          <wpg:cNvGrpSpPr>
                            <a:grpSpLocks/>
                          </wpg:cNvGrpSpPr>
                          <wpg:grpSpPr bwMode="auto">
                            <a:xfrm>
                              <a:off x="-6" y="3717"/>
                              <a:ext cx="12189" cy="3550"/>
                              <a:chOff x="18" y="7468"/>
                              <a:chExt cx="12189" cy="3550"/>
                            </a:xfrm>
                          </wpg:grpSpPr>
                          <wps:wsp>
                            <wps:cNvPr id="48" name="Freeform 5"/>
                            <wps:cNvSpPr>
                              <a:spLocks/>
                            </wps:cNvSpPr>
                            <wps:spPr bwMode="auto">
                              <a:xfrm>
                                <a:off x="18" y="7837"/>
                                <a:ext cx="7132" cy="2863"/>
                              </a:xfrm>
                              <a:custGeom>
                                <a:avLst/>
                                <a:gdLst>
                                  <a:gd name="T0" fmla="*/ 0 w 7132"/>
                                  <a:gd name="T1" fmla="*/ 0 h 2863"/>
                                  <a:gd name="T2" fmla="*/ 17 w 7132"/>
                                  <a:gd name="T3" fmla="*/ 2863 h 2863"/>
                                  <a:gd name="T4" fmla="*/ 7132 w 7132"/>
                                  <a:gd name="T5" fmla="*/ 2578 h 2863"/>
                                  <a:gd name="T6" fmla="*/ 7132 w 7132"/>
                                  <a:gd name="T7" fmla="*/ 200 h 2863"/>
                                  <a:gd name="T8" fmla="*/ 0 w 7132"/>
                                  <a:gd name="T9" fmla="*/ 0 h 2863"/>
                                </a:gdLst>
                                <a:ahLst/>
                                <a:cxnLst>
                                  <a:cxn ang="0">
                                    <a:pos x="T0" y="T1"/>
                                  </a:cxn>
                                  <a:cxn ang="0">
                                    <a:pos x="T2" y="T3"/>
                                  </a:cxn>
                                  <a:cxn ang="0">
                                    <a:pos x="T4" y="T5"/>
                                  </a:cxn>
                                  <a:cxn ang="0">
                                    <a:pos x="T6" y="T7"/>
                                  </a:cxn>
                                  <a:cxn ang="0">
                                    <a:pos x="T8" y="T9"/>
                                  </a:cxn>
                                </a:cxnLst>
                                <a:rect l="0" t="0" r="r" b="b"/>
                                <a:pathLst>
                                  <a:path w="7132" h="2863">
                                    <a:moveTo>
                                      <a:pt x="0" y="0"/>
                                    </a:moveTo>
                                    <a:lnTo>
                                      <a:pt x="17" y="2863"/>
                                    </a:lnTo>
                                    <a:lnTo>
                                      <a:pt x="7132" y="2578"/>
                                    </a:lnTo>
                                    <a:lnTo>
                                      <a:pt x="7132" y="200"/>
                                    </a:lnTo>
                                    <a:lnTo>
                                      <a:pt x="0" y="0"/>
                                    </a:lnTo>
                                    <a:close/>
                                  </a:path>
                                </a:pathLst>
                              </a:custGeom>
                              <a:solidFill>
                                <a:schemeClr val="accent1">
                                  <a:lumMod val="50000"/>
                                  <a:lumOff val="50000"/>
                                  <a:alpha val="5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 name="Freeform 6"/>
                            <wps:cNvSpPr>
                              <a:spLocks/>
                            </wps:cNvSpPr>
                            <wps:spPr bwMode="auto">
                              <a:xfrm>
                                <a:off x="7150" y="7468"/>
                                <a:ext cx="3466" cy="3550"/>
                              </a:xfrm>
                              <a:custGeom>
                                <a:avLst/>
                                <a:gdLst>
                                  <a:gd name="T0" fmla="*/ 0 w 3466"/>
                                  <a:gd name="T1" fmla="*/ 569 h 3550"/>
                                  <a:gd name="T2" fmla="*/ 0 w 3466"/>
                                  <a:gd name="T3" fmla="*/ 2930 h 3550"/>
                                  <a:gd name="T4" fmla="*/ 3466 w 3466"/>
                                  <a:gd name="T5" fmla="*/ 3550 h 3550"/>
                                  <a:gd name="T6" fmla="*/ 3466 w 3466"/>
                                  <a:gd name="T7" fmla="*/ 0 h 3550"/>
                                  <a:gd name="T8" fmla="*/ 0 w 3466"/>
                                  <a:gd name="T9" fmla="*/ 569 h 3550"/>
                                </a:gdLst>
                                <a:ahLst/>
                                <a:cxnLst>
                                  <a:cxn ang="0">
                                    <a:pos x="T0" y="T1"/>
                                  </a:cxn>
                                  <a:cxn ang="0">
                                    <a:pos x="T2" y="T3"/>
                                  </a:cxn>
                                  <a:cxn ang="0">
                                    <a:pos x="T4" y="T5"/>
                                  </a:cxn>
                                  <a:cxn ang="0">
                                    <a:pos x="T6" y="T7"/>
                                  </a:cxn>
                                  <a:cxn ang="0">
                                    <a:pos x="T8" y="T9"/>
                                  </a:cxn>
                                </a:cxnLst>
                                <a:rect l="0" t="0" r="r" b="b"/>
                                <a:pathLst>
                                  <a:path w="3466" h="3550">
                                    <a:moveTo>
                                      <a:pt x="0" y="569"/>
                                    </a:moveTo>
                                    <a:lnTo>
                                      <a:pt x="0" y="2930"/>
                                    </a:lnTo>
                                    <a:lnTo>
                                      <a:pt x="3466" y="3550"/>
                                    </a:lnTo>
                                    <a:lnTo>
                                      <a:pt x="3466" y="0"/>
                                    </a:lnTo>
                                    <a:lnTo>
                                      <a:pt x="0" y="569"/>
                                    </a:lnTo>
                                    <a:close/>
                                  </a:path>
                                </a:pathLst>
                              </a:custGeom>
                              <a:solidFill>
                                <a:schemeClr val="accent1">
                                  <a:lumMod val="25000"/>
                                  <a:lumOff val="75000"/>
                                  <a:alpha val="5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Freeform 7"/>
                            <wps:cNvSpPr>
                              <a:spLocks/>
                            </wps:cNvSpPr>
                            <wps:spPr bwMode="auto">
                              <a:xfrm>
                                <a:off x="10616" y="7468"/>
                                <a:ext cx="1591" cy="3550"/>
                              </a:xfrm>
                              <a:custGeom>
                                <a:avLst/>
                                <a:gdLst>
                                  <a:gd name="T0" fmla="*/ 0 w 1591"/>
                                  <a:gd name="T1" fmla="*/ 0 h 3550"/>
                                  <a:gd name="T2" fmla="*/ 0 w 1591"/>
                                  <a:gd name="T3" fmla="*/ 3550 h 3550"/>
                                  <a:gd name="T4" fmla="*/ 1591 w 1591"/>
                                  <a:gd name="T5" fmla="*/ 2746 h 3550"/>
                                  <a:gd name="T6" fmla="*/ 1591 w 1591"/>
                                  <a:gd name="T7" fmla="*/ 737 h 3550"/>
                                  <a:gd name="T8" fmla="*/ 0 w 1591"/>
                                  <a:gd name="T9" fmla="*/ 0 h 3550"/>
                                </a:gdLst>
                                <a:ahLst/>
                                <a:cxnLst>
                                  <a:cxn ang="0">
                                    <a:pos x="T0" y="T1"/>
                                  </a:cxn>
                                  <a:cxn ang="0">
                                    <a:pos x="T2" y="T3"/>
                                  </a:cxn>
                                  <a:cxn ang="0">
                                    <a:pos x="T4" y="T5"/>
                                  </a:cxn>
                                  <a:cxn ang="0">
                                    <a:pos x="T6" y="T7"/>
                                  </a:cxn>
                                  <a:cxn ang="0">
                                    <a:pos x="T8" y="T9"/>
                                  </a:cxn>
                                </a:cxnLst>
                                <a:rect l="0" t="0" r="r" b="b"/>
                                <a:pathLst>
                                  <a:path w="1591" h="3550">
                                    <a:moveTo>
                                      <a:pt x="0" y="0"/>
                                    </a:moveTo>
                                    <a:lnTo>
                                      <a:pt x="0" y="3550"/>
                                    </a:lnTo>
                                    <a:lnTo>
                                      <a:pt x="1591" y="2746"/>
                                    </a:lnTo>
                                    <a:lnTo>
                                      <a:pt x="1591" y="737"/>
                                    </a:lnTo>
                                    <a:lnTo>
                                      <a:pt x="0" y="0"/>
                                    </a:lnTo>
                                    <a:close/>
                                  </a:path>
                                </a:pathLst>
                              </a:custGeom>
                              <a:solidFill>
                                <a:schemeClr val="accent1">
                                  <a:lumMod val="50000"/>
                                  <a:lumOff val="50000"/>
                                  <a:alpha val="5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51" name="Freeform 8"/>
                          <wps:cNvSpPr>
                            <a:spLocks/>
                          </wps:cNvSpPr>
                          <wps:spPr bwMode="auto">
                            <a:xfrm>
                              <a:off x="8071" y="4069"/>
                              <a:ext cx="4120" cy="2913"/>
                            </a:xfrm>
                            <a:custGeom>
                              <a:avLst/>
                              <a:gdLst>
                                <a:gd name="T0" fmla="*/ 1 w 4120"/>
                                <a:gd name="T1" fmla="*/ 251 h 2913"/>
                                <a:gd name="T2" fmla="*/ 0 w 4120"/>
                                <a:gd name="T3" fmla="*/ 2662 h 2913"/>
                                <a:gd name="T4" fmla="*/ 4120 w 4120"/>
                                <a:gd name="T5" fmla="*/ 2913 h 2913"/>
                                <a:gd name="T6" fmla="*/ 4120 w 4120"/>
                                <a:gd name="T7" fmla="*/ 0 h 2913"/>
                                <a:gd name="T8" fmla="*/ 1 w 4120"/>
                                <a:gd name="T9" fmla="*/ 251 h 2913"/>
                              </a:gdLst>
                              <a:ahLst/>
                              <a:cxnLst>
                                <a:cxn ang="0">
                                  <a:pos x="T0" y="T1"/>
                                </a:cxn>
                                <a:cxn ang="0">
                                  <a:pos x="T2" y="T3"/>
                                </a:cxn>
                                <a:cxn ang="0">
                                  <a:pos x="T4" y="T5"/>
                                </a:cxn>
                                <a:cxn ang="0">
                                  <a:pos x="T6" y="T7"/>
                                </a:cxn>
                                <a:cxn ang="0">
                                  <a:pos x="T8" y="T9"/>
                                </a:cxn>
                              </a:cxnLst>
                              <a:rect l="0" t="0" r="r" b="b"/>
                              <a:pathLst>
                                <a:path w="4120" h="2913">
                                  <a:moveTo>
                                    <a:pt x="1" y="251"/>
                                  </a:moveTo>
                                  <a:lnTo>
                                    <a:pt x="0" y="2662"/>
                                  </a:lnTo>
                                  <a:lnTo>
                                    <a:pt x="4120" y="2913"/>
                                  </a:lnTo>
                                  <a:lnTo>
                                    <a:pt x="4120" y="0"/>
                                  </a:lnTo>
                                  <a:lnTo>
                                    <a:pt x="1" y="251"/>
                                  </a:lnTo>
                                  <a:close/>
                                </a:path>
                              </a:pathLst>
                            </a:custGeom>
                            <a:solidFill>
                              <a:schemeClr val="bg1">
                                <a:lumMod val="85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 name="Freeform 9"/>
                          <wps:cNvSpPr>
                            <a:spLocks/>
                          </wps:cNvSpPr>
                          <wps:spPr bwMode="auto">
                            <a:xfrm>
                              <a:off x="4104" y="3399"/>
                              <a:ext cx="3985" cy="4236"/>
                            </a:xfrm>
                            <a:custGeom>
                              <a:avLst/>
                              <a:gdLst>
                                <a:gd name="T0" fmla="*/ 0 w 3985"/>
                                <a:gd name="T1" fmla="*/ 0 h 4236"/>
                                <a:gd name="T2" fmla="*/ 0 w 3985"/>
                                <a:gd name="T3" fmla="*/ 4236 h 4236"/>
                                <a:gd name="T4" fmla="*/ 3985 w 3985"/>
                                <a:gd name="T5" fmla="*/ 3349 h 4236"/>
                                <a:gd name="T6" fmla="*/ 3985 w 3985"/>
                                <a:gd name="T7" fmla="*/ 921 h 4236"/>
                                <a:gd name="T8" fmla="*/ 0 w 3985"/>
                                <a:gd name="T9" fmla="*/ 0 h 4236"/>
                              </a:gdLst>
                              <a:ahLst/>
                              <a:cxnLst>
                                <a:cxn ang="0">
                                  <a:pos x="T0" y="T1"/>
                                </a:cxn>
                                <a:cxn ang="0">
                                  <a:pos x="T2" y="T3"/>
                                </a:cxn>
                                <a:cxn ang="0">
                                  <a:pos x="T4" y="T5"/>
                                </a:cxn>
                                <a:cxn ang="0">
                                  <a:pos x="T6" y="T7"/>
                                </a:cxn>
                                <a:cxn ang="0">
                                  <a:pos x="T8" y="T9"/>
                                </a:cxn>
                              </a:cxnLst>
                              <a:rect l="0" t="0" r="r" b="b"/>
                              <a:pathLst>
                                <a:path w="3985" h="4236">
                                  <a:moveTo>
                                    <a:pt x="0" y="0"/>
                                  </a:moveTo>
                                  <a:lnTo>
                                    <a:pt x="0" y="4236"/>
                                  </a:lnTo>
                                  <a:lnTo>
                                    <a:pt x="3985" y="3349"/>
                                  </a:lnTo>
                                  <a:lnTo>
                                    <a:pt x="3985" y="921"/>
                                  </a:lnTo>
                                  <a:lnTo>
                                    <a:pt x="0" y="0"/>
                                  </a:lnTo>
                                  <a:close/>
                                </a:path>
                              </a:pathLst>
                            </a:custGeom>
                            <a:solidFill>
                              <a:schemeClr val="bg1">
                                <a:lumMod val="75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 name="Freeform 10"/>
                          <wps:cNvSpPr>
                            <a:spLocks/>
                          </wps:cNvSpPr>
                          <wps:spPr bwMode="auto">
                            <a:xfrm>
                              <a:off x="18" y="3399"/>
                              <a:ext cx="4086" cy="4253"/>
                            </a:xfrm>
                            <a:custGeom>
                              <a:avLst/>
                              <a:gdLst>
                                <a:gd name="T0" fmla="*/ 4086 w 4086"/>
                                <a:gd name="T1" fmla="*/ 0 h 4253"/>
                                <a:gd name="T2" fmla="*/ 4084 w 4086"/>
                                <a:gd name="T3" fmla="*/ 4253 h 4253"/>
                                <a:gd name="T4" fmla="*/ 0 w 4086"/>
                                <a:gd name="T5" fmla="*/ 3198 h 4253"/>
                                <a:gd name="T6" fmla="*/ 0 w 4086"/>
                                <a:gd name="T7" fmla="*/ 1072 h 4253"/>
                                <a:gd name="T8" fmla="*/ 4086 w 4086"/>
                                <a:gd name="T9" fmla="*/ 0 h 4253"/>
                              </a:gdLst>
                              <a:ahLst/>
                              <a:cxnLst>
                                <a:cxn ang="0">
                                  <a:pos x="T0" y="T1"/>
                                </a:cxn>
                                <a:cxn ang="0">
                                  <a:pos x="T2" y="T3"/>
                                </a:cxn>
                                <a:cxn ang="0">
                                  <a:pos x="T4" y="T5"/>
                                </a:cxn>
                                <a:cxn ang="0">
                                  <a:pos x="T6" y="T7"/>
                                </a:cxn>
                                <a:cxn ang="0">
                                  <a:pos x="T8" y="T9"/>
                                </a:cxn>
                              </a:cxnLst>
                              <a:rect l="0" t="0" r="r" b="b"/>
                              <a:pathLst>
                                <a:path w="4086" h="4253">
                                  <a:moveTo>
                                    <a:pt x="4086" y="0"/>
                                  </a:moveTo>
                                  <a:lnTo>
                                    <a:pt x="4084" y="4253"/>
                                  </a:lnTo>
                                  <a:lnTo>
                                    <a:pt x="0" y="3198"/>
                                  </a:lnTo>
                                  <a:lnTo>
                                    <a:pt x="0" y="1072"/>
                                  </a:lnTo>
                                  <a:lnTo>
                                    <a:pt x="4086" y="0"/>
                                  </a:lnTo>
                                  <a:close/>
                                </a:path>
                              </a:pathLst>
                            </a:custGeom>
                            <a:solidFill>
                              <a:schemeClr val="bg1">
                                <a:lumMod val="85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 name="Freeform 11"/>
                          <wps:cNvSpPr>
                            <a:spLocks/>
                          </wps:cNvSpPr>
                          <wps:spPr bwMode="auto">
                            <a:xfrm>
                              <a:off x="17" y="3617"/>
                              <a:ext cx="2076" cy="3851"/>
                            </a:xfrm>
                            <a:custGeom>
                              <a:avLst/>
                              <a:gdLst>
                                <a:gd name="T0" fmla="*/ 0 w 2076"/>
                                <a:gd name="T1" fmla="*/ 921 h 3851"/>
                                <a:gd name="T2" fmla="*/ 2060 w 2076"/>
                                <a:gd name="T3" fmla="*/ 0 h 3851"/>
                                <a:gd name="T4" fmla="*/ 2076 w 2076"/>
                                <a:gd name="T5" fmla="*/ 3851 h 3851"/>
                                <a:gd name="T6" fmla="*/ 0 w 2076"/>
                                <a:gd name="T7" fmla="*/ 2981 h 3851"/>
                                <a:gd name="T8" fmla="*/ 0 w 2076"/>
                                <a:gd name="T9" fmla="*/ 921 h 3851"/>
                              </a:gdLst>
                              <a:ahLst/>
                              <a:cxnLst>
                                <a:cxn ang="0">
                                  <a:pos x="T0" y="T1"/>
                                </a:cxn>
                                <a:cxn ang="0">
                                  <a:pos x="T2" y="T3"/>
                                </a:cxn>
                                <a:cxn ang="0">
                                  <a:pos x="T4" y="T5"/>
                                </a:cxn>
                                <a:cxn ang="0">
                                  <a:pos x="T6" y="T7"/>
                                </a:cxn>
                                <a:cxn ang="0">
                                  <a:pos x="T8" y="T9"/>
                                </a:cxn>
                              </a:cxnLst>
                              <a:rect l="0" t="0" r="r" b="b"/>
                              <a:pathLst>
                                <a:path w="2076" h="3851">
                                  <a:moveTo>
                                    <a:pt x="0" y="921"/>
                                  </a:moveTo>
                                  <a:lnTo>
                                    <a:pt x="2060" y="0"/>
                                  </a:lnTo>
                                  <a:lnTo>
                                    <a:pt x="2076" y="3851"/>
                                  </a:lnTo>
                                  <a:lnTo>
                                    <a:pt x="0" y="2981"/>
                                  </a:lnTo>
                                  <a:lnTo>
                                    <a:pt x="0" y="921"/>
                                  </a:lnTo>
                                  <a:close/>
                                </a:path>
                              </a:pathLst>
                            </a:custGeom>
                            <a:solidFill>
                              <a:schemeClr val="accent1">
                                <a:lumMod val="25000"/>
                                <a:lumOff val="75000"/>
                                <a:alpha val="7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 name="Freeform 12"/>
                          <wps:cNvSpPr>
                            <a:spLocks/>
                          </wps:cNvSpPr>
                          <wps:spPr bwMode="auto">
                            <a:xfrm>
                              <a:off x="2077" y="3617"/>
                              <a:ext cx="6011" cy="3835"/>
                            </a:xfrm>
                            <a:custGeom>
                              <a:avLst/>
                              <a:gdLst>
                                <a:gd name="T0" fmla="*/ 0 w 6011"/>
                                <a:gd name="T1" fmla="*/ 0 h 3835"/>
                                <a:gd name="T2" fmla="*/ 17 w 6011"/>
                                <a:gd name="T3" fmla="*/ 3835 h 3835"/>
                                <a:gd name="T4" fmla="*/ 6011 w 6011"/>
                                <a:gd name="T5" fmla="*/ 2629 h 3835"/>
                                <a:gd name="T6" fmla="*/ 6011 w 6011"/>
                                <a:gd name="T7" fmla="*/ 1239 h 3835"/>
                                <a:gd name="T8" fmla="*/ 0 w 6011"/>
                                <a:gd name="T9" fmla="*/ 0 h 3835"/>
                              </a:gdLst>
                              <a:ahLst/>
                              <a:cxnLst>
                                <a:cxn ang="0">
                                  <a:pos x="T0" y="T1"/>
                                </a:cxn>
                                <a:cxn ang="0">
                                  <a:pos x="T2" y="T3"/>
                                </a:cxn>
                                <a:cxn ang="0">
                                  <a:pos x="T4" y="T5"/>
                                </a:cxn>
                                <a:cxn ang="0">
                                  <a:pos x="T6" y="T7"/>
                                </a:cxn>
                                <a:cxn ang="0">
                                  <a:pos x="T8" y="T9"/>
                                </a:cxn>
                              </a:cxnLst>
                              <a:rect l="0" t="0" r="r" b="b"/>
                              <a:pathLst>
                                <a:path w="6011" h="3835">
                                  <a:moveTo>
                                    <a:pt x="0" y="0"/>
                                  </a:moveTo>
                                  <a:lnTo>
                                    <a:pt x="17" y="3835"/>
                                  </a:lnTo>
                                  <a:lnTo>
                                    <a:pt x="6011" y="2629"/>
                                  </a:lnTo>
                                  <a:lnTo>
                                    <a:pt x="6011" y="1239"/>
                                  </a:lnTo>
                                  <a:lnTo>
                                    <a:pt x="0" y="0"/>
                                  </a:lnTo>
                                  <a:close/>
                                </a:path>
                              </a:pathLst>
                            </a:custGeom>
                            <a:solidFill>
                              <a:schemeClr val="accent1">
                                <a:lumMod val="50000"/>
                                <a:lumOff val="50000"/>
                                <a:alpha val="7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Freeform 13"/>
                          <wps:cNvSpPr>
                            <a:spLocks/>
                          </wps:cNvSpPr>
                          <wps:spPr bwMode="auto">
                            <a:xfrm>
                              <a:off x="8088" y="3835"/>
                              <a:ext cx="4102" cy="3432"/>
                            </a:xfrm>
                            <a:custGeom>
                              <a:avLst/>
                              <a:gdLst>
                                <a:gd name="T0" fmla="*/ 0 w 4102"/>
                                <a:gd name="T1" fmla="*/ 1038 h 3432"/>
                                <a:gd name="T2" fmla="*/ 0 w 4102"/>
                                <a:gd name="T3" fmla="*/ 2411 h 3432"/>
                                <a:gd name="T4" fmla="*/ 4102 w 4102"/>
                                <a:gd name="T5" fmla="*/ 3432 h 3432"/>
                                <a:gd name="T6" fmla="*/ 4102 w 4102"/>
                                <a:gd name="T7" fmla="*/ 0 h 3432"/>
                                <a:gd name="T8" fmla="*/ 0 w 4102"/>
                                <a:gd name="T9" fmla="*/ 1038 h 3432"/>
                              </a:gdLst>
                              <a:ahLst/>
                              <a:cxnLst>
                                <a:cxn ang="0">
                                  <a:pos x="T0" y="T1"/>
                                </a:cxn>
                                <a:cxn ang="0">
                                  <a:pos x="T2" y="T3"/>
                                </a:cxn>
                                <a:cxn ang="0">
                                  <a:pos x="T4" y="T5"/>
                                </a:cxn>
                                <a:cxn ang="0">
                                  <a:pos x="T6" y="T7"/>
                                </a:cxn>
                                <a:cxn ang="0">
                                  <a:pos x="T8" y="T9"/>
                                </a:cxn>
                              </a:cxnLst>
                              <a:rect l="0" t="0" r="r" b="b"/>
                              <a:pathLst>
                                <a:path w="4102" h="3432">
                                  <a:moveTo>
                                    <a:pt x="0" y="1038"/>
                                  </a:moveTo>
                                  <a:lnTo>
                                    <a:pt x="0" y="2411"/>
                                  </a:lnTo>
                                  <a:lnTo>
                                    <a:pt x="4102" y="3432"/>
                                  </a:lnTo>
                                  <a:lnTo>
                                    <a:pt x="4102" y="0"/>
                                  </a:lnTo>
                                  <a:lnTo>
                                    <a:pt x="0" y="1038"/>
                                  </a:lnTo>
                                  <a:close/>
                                </a:path>
                              </a:pathLst>
                            </a:custGeom>
                            <a:solidFill>
                              <a:schemeClr val="accent1">
                                <a:lumMod val="25000"/>
                                <a:lumOff val="75000"/>
                                <a:alpha val="7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57" name="Rectangle 14"/>
                        <wps:cNvSpPr>
                          <a:spLocks noChangeArrowheads="1"/>
                        </wps:cNvSpPr>
                        <wps:spPr bwMode="auto">
                          <a:xfrm>
                            <a:off x="1800" y="1440"/>
                            <a:ext cx="8638" cy="5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D1E68" w:rsidRDefault="007D1E68">
                              <w:pPr>
                                <w:spacing w:after="0"/>
                                <w:rPr>
                                  <w:b/>
                                  <w:bCs/>
                                  <w:color w:val="808080" w:themeColor="text1" w:themeTint="7F"/>
                                  <w:sz w:val="32"/>
                                  <w:szCs w:val="32"/>
                                  <w:lang w:val="fr-FR"/>
                                </w:rPr>
                              </w:pPr>
                            </w:p>
                          </w:txbxContent>
                        </wps:txbx>
                        <wps:bodyPr rot="0" vert="horz" wrap="square" lIns="91440" tIns="45720" rIns="91440" bIns="45720" anchor="t" anchorCtr="0" upright="1">
                          <a:spAutoFit/>
                        </wps:bodyPr>
                      </wps:wsp>
                      <wps:wsp>
                        <wps:cNvPr id="58" name="Rectangle 15"/>
                        <wps:cNvSpPr>
                          <a:spLocks noChangeArrowheads="1"/>
                        </wps:cNvSpPr>
                        <wps:spPr bwMode="auto">
                          <a:xfrm>
                            <a:off x="6494" y="11160"/>
                            <a:ext cx="4999" cy="14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D1E68" w:rsidRDefault="007D1E68">
                              <w:pPr>
                                <w:jc w:val="right"/>
                                <w:rPr>
                                  <w:sz w:val="96"/>
                                  <w:szCs w:val="96"/>
                                  <w:lang w:val="fr-FR"/>
                                </w:rPr>
                              </w:pPr>
                            </w:p>
                          </w:txbxContent>
                        </wps:txbx>
                        <wps:bodyPr rot="0" vert="horz" wrap="square" lIns="91440" tIns="45720" rIns="91440" bIns="45720" anchor="t" anchorCtr="0" upright="1">
                          <a:spAutoFit/>
                        </wps:bodyPr>
                      </wps:wsp>
                      <wps:wsp>
                        <wps:cNvPr id="59" name="Rectangle 16"/>
                        <wps:cNvSpPr>
                          <a:spLocks noChangeArrowheads="1"/>
                        </wps:cNvSpPr>
                        <wps:spPr bwMode="auto">
                          <a:xfrm>
                            <a:off x="1800" y="2294"/>
                            <a:ext cx="8638" cy="72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sdt>
                              <w:sdtPr>
                                <w:rPr>
                                  <w:b/>
                                  <w:bCs/>
                                  <w:color w:val="676A55" w:themeColor="text2"/>
                                  <w:sz w:val="80"/>
                                  <w:szCs w:val="80"/>
                                  <w:lang w:val="fr-FR"/>
                                </w:rPr>
                                <w:alias w:val="Titre"/>
                                <w:id w:val="3374165"/>
                                <w:placeholder>
                                  <w:docPart w:val="5202486A3CCC465198CBEE5F8C6620C0"/>
                                </w:placeholder>
                                <w:dataBinding w:prefixMappings="xmlns:ns0='http://schemas.openxmlformats.org/package/2006/metadata/core-properties' xmlns:ns1='http://purl.org/dc/elements/1.1/'" w:xpath="/ns0:coreProperties[1]/ns1:title[1]" w:storeItemID="{6C3C8BC8-F283-45AE-878A-BAB7291924A1}"/>
                                <w:text/>
                              </w:sdtPr>
                              <w:sdtContent>
                                <w:p w:rsidR="007D1E68" w:rsidRPr="00F84E93" w:rsidRDefault="007D1E68" w:rsidP="00F27F47">
                                  <w:pPr>
                                    <w:spacing w:after="0"/>
                                    <w:ind w:right="-387"/>
                                    <w:rPr>
                                      <w:b/>
                                      <w:bCs/>
                                      <w:color w:val="676A55" w:themeColor="text2"/>
                                      <w:sz w:val="68"/>
                                      <w:szCs w:val="68"/>
                                      <w:lang w:val="fr-FR"/>
                                    </w:rPr>
                                  </w:pPr>
                                  <w:r>
                                    <w:rPr>
                                      <w:b/>
                                      <w:bCs/>
                                      <w:color w:val="676A55" w:themeColor="text2"/>
                                      <w:sz w:val="80"/>
                                      <w:szCs w:val="80"/>
                                    </w:rPr>
                                    <w:t>Bureautique</w:t>
                                  </w:r>
                                </w:p>
                              </w:sdtContent>
                            </w:sdt>
                            <w:sdt>
                              <w:sdtPr>
                                <w:rPr>
                                  <w:b/>
                                  <w:bCs/>
                                  <w:color w:val="72A376" w:themeColor="accent1"/>
                                  <w:sz w:val="56"/>
                                  <w:szCs w:val="40"/>
                                  <w:lang w:val="fr-FR"/>
                                </w:rPr>
                                <w:alias w:val="Sous-titre"/>
                                <w:id w:val="3374166"/>
                                <w:placeholder>
                                  <w:docPart w:val="EDCAB039EAB74F038741E4E5854C4701"/>
                                </w:placeholder>
                                <w:dataBinding w:prefixMappings="xmlns:ns0='http://schemas.openxmlformats.org/package/2006/metadata/core-properties' xmlns:ns1='http://purl.org/dc/elements/1.1/'" w:xpath="/ns0:coreProperties[1]/ns1:subject[1]" w:storeItemID="{6C3C8BC8-F283-45AE-878A-BAB7291924A1}"/>
                                <w:text/>
                              </w:sdtPr>
                              <w:sdtContent>
                                <w:p w:rsidR="007D1E68" w:rsidRPr="00E718DF" w:rsidRDefault="007D1E68">
                                  <w:pPr>
                                    <w:rPr>
                                      <w:b/>
                                      <w:bCs/>
                                      <w:color w:val="72A376" w:themeColor="accent1"/>
                                      <w:sz w:val="36"/>
                                      <w:szCs w:val="40"/>
                                      <w:lang w:val="fr-FR"/>
                                    </w:rPr>
                                  </w:pPr>
                                  <w:r>
                                    <w:rPr>
                                      <w:b/>
                                      <w:bCs/>
                                      <w:color w:val="72A376" w:themeColor="accent1"/>
                                      <w:sz w:val="56"/>
                                      <w:szCs w:val="40"/>
                                    </w:rPr>
                                    <w:t>Office 365® – Lync</w:t>
                                  </w:r>
                                </w:p>
                              </w:sdtContent>
                            </w:sdt>
                            <w:p w:rsidR="007D1E68" w:rsidRDefault="007D1E68">
                              <w:pPr>
                                <w:rPr>
                                  <w:b/>
                                  <w:bCs/>
                                  <w:color w:val="808080" w:themeColor="text1" w:themeTint="7F"/>
                                  <w:sz w:val="20"/>
                                  <w:szCs w:val="32"/>
                                  <w:lang w:val="fr-FR"/>
                                </w:rPr>
                              </w:pPr>
                              <w:sdt>
                                <w:sdtPr>
                                  <w:rPr>
                                    <w:b/>
                                    <w:bCs/>
                                    <w:color w:val="808080" w:themeColor="text1" w:themeTint="7F"/>
                                    <w:sz w:val="18"/>
                                    <w:szCs w:val="32"/>
                                    <w:lang w:val="fr-FR"/>
                                  </w:rPr>
                                  <w:alias w:val="Auteur"/>
                                  <w:id w:val="24692804"/>
                                  <w:placeholder>
                                    <w:docPart w:val="86DACF63238A4005AD6842E5FD173AF8"/>
                                  </w:placeholder>
                                  <w:dataBinding w:prefixMappings="xmlns:ns0='http://schemas.openxmlformats.org/package/2006/metadata/core-properties' xmlns:ns1='http://purl.org/dc/elements/1.1/'" w:xpath="/ns0:coreProperties[1]/ns1:creator[1]" w:storeItemID="{6C3C8BC8-F283-45AE-878A-BAB7291924A1}"/>
                                  <w:text/>
                                </w:sdtPr>
                                <w:sdtContent>
                                  <w:r w:rsidRPr="00E718DF">
                                    <w:rPr>
                                      <w:b/>
                                      <w:bCs/>
                                      <w:color w:val="808080" w:themeColor="text1" w:themeTint="7F"/>
                                      <w:sz w:val="18"/>
                                      <w:szCs w:val="32"/>
                                    </w:rPr>
                                    <w:t>Daniel DEVEAUX</w:t>
                                  </w:r>
                                </w:sdtContent>
                              </w:sdt>
                            </w:p>
                            <w:p w:rsidR="007D1E68" w:rsidRDefault="007D1E68">
                              <w:pPr>
                                <w:rPr>
                                  <w:b/>
                                  <w:bCs/>
                                  <w:i/>
                                  <w:color w:val="808080" w:themeColor="text1" w:themeTint="7F"/>
                                  <w:sz w:val="16"/>
                                  <w:szCs w:val="16"/>
                                  <w:lang w:val="fr-FR"/>
                                </w:rPr>
                              </w:pPr>
                              <w:r>
                                <w:rPr>
                                  <w:b/>
                                  <w:bCs/>
                                  <w:i/>
                                  <w:color w:val="808080" w:themeColor="text1" w:themeTint="7F"/>
                                  <w:sz w:val="16"/>
                                  <w:szCs w:val="16"/>
                                  <w:lang w:val="fr-FR"/>
                                </w:rPr>
                                <w:t>B</w:t>
                              </w:r>
                              <w:r w:rsidRPr="00CC7D72">
                                <w:rPr>
                                  <w:b/>
                                  <w:bCs/>
                                  <w:i/>
                                  <w:color w:val="808080" w:themeColor="text1" w:themeTint="7F"/>
                                  <w:sz w:val="16"/>
                                  <w:szCs w:val="16"/>
                                  <w:lang w:val="fr-FR"/>
                                </w:rPr>
                                <w:t>as</w:t>
                              </w:r>
                              <w:r>
                                <w:rPr>
                                  <w:b/>
                                  <w:bCs/>
                                  <w:i/>
                                  <w:color w:val="808080" w:themeColor="text1" w:themeTint="7F"/>
                                  <w:sz w:val="16"/>
                                  <w:szCs w:val="16"/>
                                  <w:lang w:val="fr-FR"/>
                                </w:rPr>
                                <w:t>é sur la documentation de Microsoft®</w:t>
                              </w:r>
                            </w:p>
                          </w:txbxContent>
                        </wps:txbx>
                        <wps:bodyPr rot="0" vert="horz" wrap="square" lIns="91440" tIns="45720" rIns="91440" bIns="45720" anchor="b" anchorCtr="0" upright="1">
                          <a:noAutofit/>
                        </wps:bodyPr>
                      </wps:wsp>
                    </wpg:wgp>
                  </a:graphicData>
                </a:graphic>
                <wp14:sizeRelH relativeFrom="page">
                  <wp14:pctWidth>100000</wp14:pctWidth>
                </wp14:sizeRelH>
                <wp14:sizeRelV relativeFrom="margin">
                  <wp14:pctHeight>100000</wp14:pctHeight>
                </wp14:sizeRelV>
              </wp:anchor>
            </w:drawing>
          </mc:Choice>
          <mc:Fallback>
            <w:pict>
              <v:group id="Group 2" o:spid="_x0000_s1026" style="position:absolute;left:0;text-align:left;margin-left:0;margin-top:0;width:594.7pt;height:697.85pt;z-index:251660288;mso-width-percent:1000;mso-height-percent:1000;mso-position-horizontal-relative:page;mso-position-vertical-relative:margin;mso-width-percent:1000;mso-height-percent:1000;mso-height-relative:margin" coordorigin=",1440" coordsize="12239,12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" o:allowincell="f">
                <v:group id="Group 3" o:spid="_x0000_s1027" style="position:absolute;top:9661;width:12239;height:4739" coordorigin="-6,3399" coordsize="12197,4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vQ6MQAAADbAAAADwAAAGRycy9kb3ducmV2LnhtbESPT4vCMBTE74LfITzB&#10;m6bVXVm6RhFR8SAL/oFlb4/m2Rabl9LEtn77jSB4HGbmN8x82ZlSNFS7wrKCeByBIE6tLjhTcDlv&#10;R18gnEfWWFomBQ9ysFz0e3NMtG35SM3JZyJA2CWoIPe+SqR0aU4G3dhWxMG72tqgD7LOpK6xDXBT&#10;ykkUzaTBgsNCjhWtc0pvp7tRsGuxXU3jTXO4XdePv/Pnz+8hJqWGg271DcJT59/hV3uvFXzM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vQ6MQAAADbAAAA&#10;DwAAAAAAAAAAAAAAAACqAgAAZHJzL2Rvd25yZXYueG1sUEsFBgAAAAAEAAQA+gAAAJsDAAAAAA==&#10;">
                  <v:group id="Group 4" o:spid="_x0000_s1028" style="position:absolute;left:-6;top:3717;width:12189;height:3550" coordorigin="18,7468" coordsize="12189,35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d1c8YAAADbAAAADwAAAGRycy9kb3ducmV2LnhtbESPW2vCQBSE3wv+h+UI&#10;faub2FYlZhURW/ogghcQ3w7Zkwtmz4bsNon/vlso9HGYmW+YdD2YWnTUusqygngSgSDOrK64UHA5&#10;f7wsQDiPrLG2TAoe5GC9Gj2lmGjb85G6ky9EgLBLUEHpfZNI6bKSDLqJbYiDl9vWoA+yLaRusQ9w&#10;U8tpFM2kwYrDQokNbUvK7qdvo+Czx37zGu+6/T3fPm7n98N1H5NSz+NhswThafD/4b/2l1bwNof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Z3VzxgAAANsA&#10;AAAPAAAAAAAAAAAAAAAAAKoCAABkcnMvZG93bnJldi54bWxQSwUGAAAAAAQABAD6AAAAnQMAAAAA&#10;">
                    <v:shape id="Freeform 5" o:spid="_x0000_s1029" style="position:absolute;left:18;top:7837;width:7132;height:2863;visibility:visible;mso-wrap-style:square;v-text-anchor:top" coordsize="7132,28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up5cIA&#10;AADbAAAADwAAAGRycy9kb3ducmV2LnhtbERPTWvCQBC9F/wPywi91Y1FpKauIQhWvZnUFnobsmMS&#10;zc6G7DaJ/949FHp8vO91MppG9NS52rKC+SwCQVxYXXOp4Py5e3kD4TyyxsYyKbiTg2QzeVpjrO3A&#10;GfW5L0UIYRejgsr7NpbSFRUZdDPbEgfuYjuDPsCulLrDIYSbRr5G0VIarDk0VNjStqLilv8aBVk0&#10;fp2WH3t9/S5cv0pPP3mWHpV6no7pOwhPo/8X/7kPWsEijA1fwg+Qm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W6nlwgAAANsAAAAPAAAAAAAAAAAAAAAAAJgCAABkcnMvZG93&#10;bnJldi54bWxQSwUGAAAAAAQABAD1AAAAhwMAAAAA&#10;" path="m,l17,2863,7132,2578r,-2378l,xe" fillcolor="#b8d1ba [1620]" stroked="f">
                      <v:fill opacity="32896f"/>
                      <v:path arrowok="t" o:connecttype="custom" o:connectlocs="0,0;17,2863;7132,2578;7132,200;0,0" o:connectangles="0,0,0,0,0"/>
                    </v:shape>
                    <v:shape id="Freeform 6" o:spid="_x0000_s1030" style="position:absolute;left:7150;top:7468;width:3466;height:3550;visibility:visible;mso-wrap-style:square;v-text-anchor:top" coordsize="3466,3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In4MUA&#10;AADbAAAADwAAAGRycy9kb3ducmV2LnhtbESPQWvCQBSE74L/YXmCN7OptsWmriJiIfRUNSDeHtln&#10;kpp9G7JrkvbXdwuFHoeZ+YZZbQZTi45aV1lW8BDFIIhzqysuFGSnt9kShPPIGmvLpOCLHGzW49EK&#10;E217PlB39IUIEHYJKii9bxIpXV6SQRfZhjh4V9sa9EG2hdQt9gFuajmP42dpsOKwUGJDu5Ly2/Fu&#10;FHxeFsiD270v9t8fPd6fsvR6vik1nQzbVxCeBv8f/munWsHjC/x+CT9Ar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cifgxQAAANsAAAAPAAAAAAAAAAAAAAAAAJgCAABkcnMv&#10;ZG93bnJldi54bWxQSwUGAAAAAAQABAD1AAAAigMAAAAA&#10;" path="m,569l,2930r3466,620l3466,,,569xe" fillcolor="#dce8dc [820]" stroked="f">
                      <v:fill opacity="32896f"/>
                      <v:path arrowok="t" o:connecttype="custom" o:connectlocs="0,569;0,2930;3466,3550;3466,0;0,569" o:connectangles="0,0,0,0,0"/>
                    </v:shape>
                    <v:shape id="Freeform 7" o:spid="_x0000_s1031" style="position:absolute;left:10616;top:7468;width:1591;height:3550;visibility:visible;mso-wrap-style:square;v-text-anchor:top" coordsize="1591,3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Tr078A&#10;AADbAAAADwAAAGRycy9kb3ducmV2LnhtbERPy4rCMBTdC/MP4QruNPU1DB2jiDAwW6vU7bW50wab&#10;m04Ta/XrzUJweTjv1aa3teio9caxgukkAUFcOG24VHA8/Iy/QPiArLF2TAru5GGz/hisMNXuxnvq&#10;slCKGMI+RQVVCE0qpS8qsugnriGO3J9rLYYI21LqFm8x3NZyliSf0qLh2FBhQ7uKikt2tQpoO3/8&#10;L7PT+Tw1eV40x5lZdFap0bDffoMI1Ie3+OX+1QqWcX38En+A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yxOvTvwAAANsAAAAPAAAAAAAAAAAAAAAAAJgCAABkcnMvZG93bnJl&#10;di54bWxQSwUGAAAAAAQABAD1AAAAhAMAAAAA&#10;" path="m,l,3550,1591,2746r,-2009l,xe" fillcolor="#b8d1ba [1620]" stroked="f">
                      <v:fill opacity="32896f"/>
                      <v:path arrowok="t" o:connecttype="custom" o:connectlocs="0,0;0,3550;1591,2746;1591,737;0,0" o:connectangles="0,0,0,0,0"/>
                    </v:shape>
                  </v:group>
                  <v:shape id="Freeform 8" o:spid="_x0000_s1032" style="position:absolute;left:8071;top:4069;width:4120;height:2913;visibility:visible;mso-wrap-style:square;v-text-anchor:top" coordsize="4120,29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axhcUA&#10;AADbAAAADwAAAGRycy9kb3ducmV2LnhtbESPQU/CQBSE7yb+h80z8SbbQiCmdiECUeAImsDx2X22&#10;1e7burvQ4q9nTUg8Tmbmm0w+600jTuR8bVlBOkhAEBdW11wqeH97eXgE4QOyxsYyKTiTh9n09ibH&#10;TNuOt3TahVJECPsMFVQhtJmUvqjIoB/Yljh6n9YZDFG6UmqHXYSbRg6TZCIN1hwXKmxpUVHxvTsa&#10;BZvlx4pHv+nr/OunnC9dZ/ej5qDU/V3//AQiUB/+w9f2WisYp/D3Jf4AOb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trGFxQAAANsAAAAPAAAAAAAAAAAAAAAAAJgCAABkcnMv&#10;ZG93bnJldi54bWxQSwUGAAAAAAQABAD1AAAAigMAAAAA&#10;" path="m1,251l,2662r4120,251l4120,,1,251xe" fillcolor="#d8d8d8 [2732]" stroked="f">
                    <v:path arrowok="t" o:connecttype="custom" o:connectlocs="1,251;0,2662;4120,2913;4120,0;1,251" o:connectangles="0,0,0,0,0"/>
                  </v:shape>
                  <v:shape id="Freeform 9" o:spid="_x0000_s1033" style="position:absolute;left:4104;top:3399;width:3985;height:4236;visibility:visible;mso-wrap-style:square;v-text-anchor:top" coordsize="3985,42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IrRsIA&#10;AADbAAAADwAAAGRycy9kb3ducmV2LnhtbESPQYvCMBSE78L+h/CEvciaWlDcapRFLOziySp4fTTP&#10;Nti8lCZq/fcbQfA4zMw3zHLd20bcqPPGsYLJOAFBXDptuFJwPORfcxA+IGtsHJOCB3lYrz4GS8y0&#10;u/OebkWoRISwz1BBHUKbSenLmiz6sWuJo3d2ncUQZVdJ3eE9wm0j0ySZSYuG40KNLW1qKi/F1Sro&#10;TWiKv+80N+402h5O+Wize1yV+hz2PwsQgfrwDr/av1rBNIXnl/gD5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citGwgAAANsAAAAPAAAAAAAAAAAAAAAAAJgCAABkcnMvZG93&#10;bnJldi54bWxQSwUGAAAAAAQABAD1AAAAhwMAAAAA&#10;" path="m,l,4236,3985,3349r,-2428l,xe" fillcolor="#bfbfbf [2412]" stroked="f">
                    <v:path arrowok="t" o:connecttype="custom" o:connectlocs="0,0;0,4236;3985,3349;3985,921;0,0" o:connectangles="0,0,0,0,0"/>
                  </v:shape>
                  <v:shape id="Freeform 10" o:spid="_x0000_s1034" style="position:absolute;left:18;top:3399;width:4086;height:4253;visibility:visible;mso-wrap-style:square;v-text-anchor:top" coordsize="4086,4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ovo8QA&#10;AADbAAAADwAAAGRycy9kb3ducmV2LnhtbESPQWvCQBSE7wX/w/KE3urGhhaJriJS0VMhKnh9ZJ9J&#10;SPZtzK5Jml/vFgo9DjPzDbPaDKYWHbWutKxgPotAEGdWl5wruJz3bwsQziNrrC2Tgh9ysFlPXlaY&#10;aNtzSt3J5yJA2CWooPC+SaR0WUEG3cw2xMG72dagD7LNpW6xD3BTy/co+pQGSw4LBTa0KyirTg+j&#10;YLza75tsxjG+jvvq636vtunhotTrdNguQXga/H/4r33UCj5i+P0SfoBcP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e6L6PEAAAA2wAAAA8AAAAAAAAAAAAAAAAAmAIAAGRycy9k&#10;b3ducmV2LnhtbFBLBQYAAAAABAAEAPUAAACJAwAAAAA=&#10;" path="m4086,r-2,4253l,3198,,1072,4086,xe" fillcolor="#d8d8d8 [2732]" stroked="f">
                    <v:path arrowok="t" o:connecttype="custom" o:connectlocs="4086,0;4084,4253;0,3198;0,1072;4086,0" o:connectangles="0,0,0,0,0"/>
                  </v:shape>
                  <v:shape id="Freeform 11" o:spid="_x0000_s1035" style="position:absolute;left:17;top:3617;width:2076;height:3851;visibility:visible;mso-wrap-style:square;v-text-anchor:top" coordsize="2076,3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Fw8QA&#10;AADbAAAADwAAAGRycy9kb3ducmV2LnhtbESPQWvCQBSE74L/YXlCL6IbrUobsxEtFAqejEKvj+xr&#10;Esy+DbubmP77bqHQ4zAz3zDZYTStGMj5xrKC1TIBQVxa3XCl4HZ9X7yA8AFZY2uZFHyTh0M+nWSY&#10;avvgCw1FqESEsE9RQR1Cl0rpy5oM+qXtiKP3ZZ3BEKWrpHb4iHDTynWS7KTBhuNCjR291VTei94o&#10;KF5x7LfJcShOdOvnn/Pz+vzslHqajcc9iEBj+A//tT+0gu0Gfr/EHyD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14BcPEAAAA2wAAAA8AAAAAAAAAAAAAAAAAmAIAAGRycy9k&#10;b3ducmV2LnhtbFBLBQYAAAAABAAEAPUAAACJAwAAAAA=&#10;" path="m,921l2060,r16,3851l,2981,,921xe" fillcolor="#dce8dc [820]" stroked="f">
                    <v:fill opacity="46003f"/>
                    <v:path arrowok="t" o:connecttype="custom" o:connectlocs="0,921;2060,0;2076,3851;0,2981;0,921" o:connectangles="0,0,0,0,0"/>
                  </v:shape>
                  <v:shape id="Freeform 12" o:spid="_x0000_s1036" style="position:absolute;left:2077;top:3617;width:6011;height:3835;visibility:visible;mso-wrap-style:square;v-text-anchor:top" coordsize="6011,38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oJcQA&#10;AADbAAAADwAAAGRycy9kb3ducmV2LnhtbESPS4vCQBCE7wv+h6EFb+tE8bVZRxHBxZP4Wthjk2mT&#10;YKYnZmZj9Nc7guCxqKqvqOm8MYWoqXK5ZQW9bgSCOLE651TB8bD6nIBwHlljYZkU3MjBfNb6mGKs&#10;7ZV3VO99KgKEXYwKMu/LWEqXZGTQdW1JHLyTrQz6IKtU6gqvAW4K2Y+ikTSYc1jIsKRlRsl5/28U&#10;1MXm2Ix6/a/tz+XvfqLJ73jAK6U67WbxDcJT49/hV3utFQyH8PwSfoCc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u/6CXEAAAA2wAAAA8AAAAAAAAAAAAAAAAAmAIAAGRycy9k&#10;b3ducmV2LnhtbFBLBQYAAAAABAAEAPUAAACJAwAAAAA=&#10;" path="m,l17,3835,6011,2629r,-1390l,xe" fillcolor="#b8d1ba [1620]" stroked="f">
                    <v:fill opacity="46003f"/>
                    <v:path arrowok="t" o:connecttype="custom" o:connectlocs="0,0;17,3835;6011,2629;6011,1239;0,0" o:connectangles="0,0,0,0,0"/>
                  </v:shape>
                  <v:shape id="Freeform 13" o:spid="_x0000_s1037" style="position:absolute;left:8088;top:3835;width:4102;height:3432;visibility:visible;mso-wrap-style:square;v-text-anchor:top" coordsize="4102,3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p28EA&#10;AADbAAAADwAAAGRycy9kb3ducmV2LnhtbESP3YrCMBSE7xd8h3CEvVk09ZdajbIIC154488DHJpj&#10;UmxOSpOt3bffCIKXw8x8w2x2vatFR22oPCuYjDMQxKXXFRsF18vPKAcRIrLG2jMp+KMAu+3gY4OF&#10;9g8+UXeORiQIhwIV2BibQspQWnIYxr4hTt7Ntw5jkq2RusVHgrtaTrNsKR1WnBYsNrS3VN7Pv05B&#10;jvJrxre+u+cndMfZythmbpT6HPbfaxCR+vgOv9oHrWCxhOeX9APk9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Pu6dvBAAAA2wAAAA8AAAAAAAAAAAAAAAAAmAIAAGRycy9kb3du&#10;cmV2LnhtbFBLBQYAAAAABAAEAPUAAACGAwAAAAA=&#10;" path="m,1038l,2411,4102,3432,4102,,,1038xe" fillcolor="#dce8dc [820]" stroked="f">
                    <v:fill opacity="46003f"/>
                    <v:path arrowok="t" o:connecttype="custom" o:connectlocs="0,1038;0,2411;4102,3432;4102,0;0,1038" o:connectangles="0,0,0,0,0"/>
                  </v:shape>
                </v:group>
                <v:rect id="Rectangle 14" o:spid="_x0000_s1038" style="position:absolute;left:1800;top:1440;width:8638;height: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sYPcQA&#10;AADbAAAADwAAAGRycy9kb3ducmV2LnhtbESP3WrCQBSE7wXfYTlCb0Q3ltaf6CqiLUTvjD7AMXtM&#10;otmzIbtq+vbdQsHLYWa+YRar1lTiQY0rLSsYDSMQxJnVJecKTsfvwRSE88gaK8uk4IccrJbdzgJj&#10;bZ98oEfqcxEg7GJUUHhfx1K6rCCDbmhr4uBdbGPQB9nkUjf4DHBTyfcoGkuDJYeFAmvaFJTd0rtR&#10;sNt/7E+bRF5vs3LbTyZpJM/jL6Xeeu16DsJT61/h/3aiFXxO4O9L+AF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LGD3EAAAA2wAAAA8AAAAAAAAAAAAAAAAAmAIAAGRycy9k&#10;b3ducmV2LnhtbFBLBQYAAAAABAAEAPUAAACJAwAAAAA=&#10;" filled="f" stroked="f">
                  <v:textbox style="mso-fit-shape-to-text:t">
                    <w:txbxContent>
                      <w:p w:rsidR="007D1E68" w:rsidRDefault="007D1E68">
                        <w:pPr>
                          <w:spacing w:after="0"/>
                          <w:rPr>
                            <w:b/>
                            <w:bCs/>
                            <w:color w:val="808080" w:themeColor="text1" w:themeTint="7F"/>
                            <w:sz w:val="32"/>
                            <w:szCs w:val="32"/>
                            <w:lang w:val="fr-FR"/>
                          </w:rPr>
                        </w:pPr>
                      </w:p>
                    </w:txbxContent>
                  </v:textbox>
                </v:rect>
                <v:rect id="Rectangle 15" o:spid="_x0000_s1039" style="position:absolute;left:6494;top:11160;width:4999;height:14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SMT8IA&#10;AADbAAAADwAAAGRycy9kb3ducmV2LnhtbERPS07DMBDdV+odrEFiU7VOUX+EuhEKIIXuSHuAIR6S&#10;0HgcxSZJb48Xlbp8ev99MppG9NS52rKC5SICQVxYXXOp4Hz6mO9AOI+ssbFMCq7kIDlMJ3uMtR34&#10;i/rclyKEsItRQeV9G0vpiooMuoVtiQP3YzuDPsCulLrDIYSbRj5F0UYarDk0VNhSWlFxyf+Mgs/j&#10;6nhOM/l7ea7fZtk2j+T35l2px4fx9QWEp9HfxTd3phWsw9jwJfwAefg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lIxPwgAAANsAAAAPAAAAAAAAAAAAAAAAAJgCAABkcnMvZG93&#10;bnJldi54bWxQSwUGAAAAAAQABAD1AAAAhwMAAAAA&#10;" filled="f" stroked="f">
                  <v:textbox style="mso-fit-shape-to-text:t">
                    <w:txbxContent>
                      <w:p w:rsidR="007D1E68" w:rsidRDefault="007D1E68">
                        <w:pPr>
                          <w:jc w:val="right"/>
                          <w:rPr>
                            <w:sz w:val="96"/>
                            <w:szCs w:val="96"/>
                            <w:lang w:val="fr-FR"/>
                          </w:rPr>
                        </w:pPr>
                      </w:p>
                    </w:txbxContent>
                  </v:textbox>
                </v:rect>
                <v:rect id="Rectangle 16" o:spid="_x0000_s1040" style="position:absolute;left:1800;top:2294;width:8638;height:726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ebFMQA&#10;AADbAAAADwAAAGRycy9kb3ducmV2LnhtbESP0WrCQBRE3wv9h+UW+qabKpU2ukoxBC2ooPUDbrPX&#10;JJi9G3a3Sfr3XUHo4zAzZ5jFajCN6Mj52rKCl3ECgriwuuZSwfkrH72B8AFZY2OZFPySh9Xy8WGB&#10;qbY9H6k7hVJECPsUFVQhtKmUvqjIoB/bljh6F+sMhihdKbXDPsJNIydJMpMGa44LFba0rqi4nn6M&#10;gunucHD77JrPkuz8ydYN6833Uannp+FjDiLQEP7D9/ZWK3h9h9uX+AP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XmxTEAAAA2wAAAA8AAAAAAAAAAAAAAAAAmAIAAGRycy9k&#10;b3ducmV2LnhtbFBLBQYAAAAABAAEAPUAAACJAwAAAAA=&#10;" filled="f" stroked="f">
                  <v:textbox>
                    <w:txbxContent>
                      <w:sdt>
                        <w:sdtPr>
                          <w:rPr>
                            <w:b/>
                            <w:bCs/>
                            <w:color w:val="676A55" w:themeColor="text2"/>
                            <w:sz w:val="80"/>
                            <w:szCs w:val="80"/>
                            <w:lang w:val="fr-FR"/>
                          </w:rPr>
                          <w:alias w:val="Titre"/>
                          <w:id w:val="3374165"/>
                          <w:placeholder>
                            <w:docPart w:val="5202486A3CCC465198CBEE5F8C6620C0"/>
                          </w:placeholder>
                          <w:dataBinding w:prefixMappings="xmlns:ns0='http://schemas.openxmlformats.org/package/2006/metadata/core-properties' xmlns:ns1='http://purl.org/dc/elements/1.1/'" w:xpath="/ns0:coreProperties[1]/ns1:title[1]" w:storeItemID="{6C3C8BC8-F283-45AE-878A-BAB7291924A1}"/>
                          <w:text/>
                        </w:sdtPr>
                        <w:sdtContent>
                          <w:p w:rsidR="007D1E68" w:rsidRPr="00F84E93" w:rsidRDefault="007D1E68" w:rsidP="00F27F47">
                            <w:pPr>
                              <w:spacing w:after="0"/>
                              <w:ind w:right="-387"/>
                              <w:rPr>
                                <w:b/>
                                <w:bCs/>
                                <w:color w:val="676A55" w:themeColor="text2"/>
                                <w:sz w:val="68"/>
                                <w:szCs w:val="68"/>
                                <w:lang w:val="fr-FR"/>
                              </w:rPr>
                            </w:pPr>
                            <w:r>
                              <w:rPr>
                                <w:b/>
                                <w:bCs/>
                                <w:color w:val="676A55" w:themeColor="text2"/>
                                <w:sz w:val="80"/>
                                <w:szCs w:val="80"/>
                              </w:rPr>
                              <w:t>Bureautique</w:t>
                            </w:r>
                          </w:p>
                        </w:sdtContent>
                      </w:sdt>
                      <w:sdt>
                        <w:sdtPr>
                          <w:rPr>
                            <w:b/>
                            <w:bCs/>
                            <w:color w:val="72A376" w:themeColor="accent1"/>
                            <w:sz w:val="56"/>
                            <w:szCs w:val="40"/>
                            <w:lang w:val="fr-FR"/>
                          </w:rPr>
                          <w:alias w:val="Sous-titre"/>
                          <w:id w:val="3374166"/>
                          <w:placeholder>
                            <w:docPart w:val="EDCAB039EAB74F038741E4E5854C4701"/>
                          </w:placeholder>
                          <w:dataBinding w:prefixMappings="xmlns:ns0='http://schemas.openxmlformats.org/package/2006/metadata/core-properties' xmlns:ns1='http://purl.org/dc/elements/1.1/'" w:xpath="/ns0:coreProperties[1]/ns1:subject[1]" w:storeItemID="{6C3C8BC8-F283-45AE-878A-BAB7291924A1}"/>
                          <w:text/>
                        </w:sdtPr>
                        <w:sdtContent>
                          <w:p w:rsidR="007D1E68" w:rsidRPr="00E718DF" w:rsidRDefault="007D1E68">
                            <w:pPr>
                              <w:rPr>
                                <w:b/>
                                <w:bCs/>
                                <w:color w:val="72A376" w:themeColor="accent1"/>
                                <w:sz w:val="36"/>
                                <w:szCs w:val="40"/>
                                <w:lang w:val="fr-FR"/>
                              </w:rPr>
                            </w:pPr>
                            <w:r>
                              <w:rPr>
                                <w:b/>
                                <w:bCs/>
                                <w:color w:val="72A376" w:themeColor="accent1"/>
                                <w:sz w:val="56"/>
                                <w:szCs w:val="40"/>
                              </w:rPr>
                              <w:t>Office 365® – Lync</w:t>
                            </w:r>
                          </w:p>
                        </w:sdtContent>
                      </w:sdt>
                      <w:p w:rsidR="007D1E68" w:rsidRDefault="007D1E68">
                        <w:pPr>
                          <w:rPr>
                            <w:b/>
                            <w:bCs/>
                            <w:color w:val="808080" w:themeColor="text1" w:themeTint="7F"/>
                            <w:sz w:val="20"/>
                            <w:szCs w:val="32"/>
                            <w:lang w:val="fr-FR"/>
                          </w:rPr>
                        </w:pPr>
                        <w:sdt>
                          <w:sdtPr>
                            <w:rPr>
                              <w:b/>
                              <w:bCs/>
                              <w:color w:val="808080" w:themeColor="text1" w:themeTint="7F"/>
                              <w:sz w:val="18"/>
                              <w:szCs w:val="32"/>
                              <w:lang w:val="fr-FR"/>
                            </w:rPr>
                            <w:alias w:val="Auteur"/>
                            <w:id w:val="24692804"/>
                            <w:placeholder>
                              <w:docPart w:val="86DACF63238A4005AD6842E5FD173AF8"/>
                            </w:placeholder>
                            <w:dataBinding w:prefixMappings="xmlns:ns0='http://schemas.openxmlformats.org/package/2006/metadata/core-properties' xmlns:ns1='http://purl.org/dc/elements/1.1/'" w:xpath="/ns0:coreProperties[1]/ns1:creator[1]" w:storeItemID="{6C3C8BC8-F283-45AE-878A-BAB7291924A1}"/>
                            <w:text/>
                          </w:sdtPr>
                          <w:sdtContent>
                            <w:r w:rsidRPr="00E718DF">
                              <w:rPr>
                                <w:b/>
                                <w:bCs/>
                                <w:color w:val="808080" w:themeColor="text1" w:themeTint="7F"/>
                                <w:sz w:val="18"/>
                                <w:szCs w:val="32"/>
                              </w:rPr>
                              <w:t>Daniel DEVEAUX</w:t>
                            </w:r>
                          </w:sdtContent>
                        </w:sdt>
                      </w:p>
                      <w:p w:rsidR="007D1E68" w:rsidRDefault="007D1E68">
                        <w:pPr>
                          <w:rPr>
                            <w:b/>
                            <w:bCs/>
                            <w:i/>
                            <w:color w:val="808080" w:themeColor="text1" w:themeTint="7F"/>
                            <w:sz w:val="16"/>
                            <w:szCs w:val="16"/>
                            <w:lang w:val="fr-FR"/>
                          </w:rPr>
                        </w:pPr>
                        <w:r>
                          <w:rPr>
                            <w:b/>
                            <w:bCs/>
                            <w:i/>
                            <w:color w:val="808080" w:themeColor="text1" w:themeTint="7F"/>
                            <w:sz w:val="16"/>
                            <w:szCs w:val="16"/>
                            <w:lang w:val="fr-FR"/>
                          </w:rPr>
                          <w:t>B</w:t>
                        </w:r>
                        <w:r w:rsidRPr="00CC7D72">
                          <w:rPr>
                            <w:b/>
                            <w:bCs/>
                            <w:i/>
                            <w:color w:val="808080" w:themeColor="text1" w:themeTint="7F"/>
                            <w:sz w:val="16"/>
                            <w:szCs w:val="16"/>
                            <w:lang w:val="fr-FR"/>
                          </w:rPr>
                          <w:t>as</w:t>
                        </w:r>
                        <w:r>
                          <w:rPr>
                            <w:b/>
                            <w:bCs/>
                            <w:i/>
                            <w:color w:val="808080" w:themeColor="text1" w:themeTint="7F"/>
                            <w:sz w:val="16"/>
                            <w:szCs w:val="16"/>
                            <w:lang w:val="fr-FR"/>
                          </w:rPr>
                          <w:t>é sur la documentation de Microsoft®</w:t>
                        </w:r>
                      </w:p>
                    </w:txbxContent>
                  </v:textbox>
                </v:rect>
                <w10:wrap anchorx="page" anchory="margin"/>
              </v:group>
            </w:pict>
          </mc:Fallback>
        </mc:AlternateContent>
      </w:r>
    </w:p>
    <w:p w:rsidR="00960947" w:rsidRDefault="00960947" w:rsidP="00D050EB">
      <w:pPr>
        <w:rPr>
          <w:rFonts w:asciiTheme="minorHAnsi" w:eastAsia="Times New Roman" w:hAnsiTheme="minorHAnsi"/>
          <w:b/>
          <w:bCs/>
          <w:i/>
          <w:iCs/>
          <w:sz w:val="24"/>
          <w:szCs w:val="24"/>
          <w:lang w:eastAsia="fr-FR"/>
        </w:rPr>
      </w:pPr>
      <w:r>
        <w:rPr>
          <w:rFonts w:eastAsia="Times New Roman"/>
          <w:lang w:eastAsia="fr-FR"/>
        </w:rPr>
        <w:br w:type="page"/>
      </w:r>
    </w:p>
    <w:p w:rsidR="00CF0EFD" w:rsidRDefault="00703312">
      <w:pPr>
        <w:pStyle w:val="TM1"/>
        <w:tabs>
          <w:tab w:val="left" w:pos="440"/>
          <w:tab w:val="right" w:leader="underscore" w:pos="9017"/>
        </w:tabs>
        <w:rPr>
          <w:rFonts w:eastAsiaTheme="minorEastAsia" w:cstheme="minorBidi"/>
          <w:b w:val="0"/>
          <w:bCs w:val="0"/>
          <w:i w:val="0"/>
          <w:iCs w:val="0"/>
          <w:noProof/>
          <w:sz w:val="22"/>
          <w:szCs w:val="22"/>
          <w:lang w:eastAsia="fr-BE" w:bidi="ar-SA"/>
        </w:rPr>
      </w:pPr>
      <w:r>
        <w:rPr>
          <w:rFonts w:eastAsia="Times New Roman"/>
          <w:i w:val="0"/>
          <w:iCs w:val="0"/>
          <w:lang w:val="fr-FR" w:eastAsia="fr-FR"/>
        </w:rPr>
        <w:lastRenderedPageBreak/>
        <w:fldChar w:fldCharType="begin"/>
      </w:r>
      <w:r w:rsidR="00E54DF3">
        <w:rPr>
          <w:rFonts w:eastAsia="Times New Roman"/>
          <w:lang w:val="fr-FR" w:eastAsia="fr-FR"/>
        </w:rPr>
        <w:instrText xml:space="preserve"> TOC \o "1-3" \h \z \u </w:instrText>
      </w:r>
      <w:r>
        <w:rPr>
          <w:rFonts w:eastAsia="Times New Roman"/>
          <w:i w:val="0"/>
          <w:iCs w:val="0"/>
          <w:lang w:val="fr-FR" w:eastAsia="fr-FR"/>
        </w:rPr>
        <w:fldChar w:fldCharType="separate"/>
      </w:r>
      <w:hyperlink w:anchor="_Toc395979029" w:history="1">
        <w:r w:rsidR="00CF0EFD" w:rsidRPr="00A21628">
          <w:rPr>
            <w:rStyle w:val="Lienhypertexte"/>
            <w:noProof/>
          </w:rPr>
          <w:t>1</w:t>
        </w:r>
        <w:r w:rsidR="00CF0EFD">
          <w:rPr>
            <w:rFonts w:eastAsiaTheme="minorEastAsia" w:cstheme="minorBidi"/>
            <w:b w:val="0"/>
            <w:bCs w:val="0"/>
            <w:i w:val="0"/>
            <w:iCs w:val="0"/>
            <w:noProof/>
            <w:sz w:val="22"/>
            <w:szCs w:val="22"/>
            <w:lang w:eastAsia="fr-BE" w:bidi="ar-SA"/>
          </w:rPr>
          <w:tab/>
        </w:r>
        <w:r w:rsidR="00CF0EFD" w:rsidRPr="00A21628">
          <w:rPr>
            <w:rStyle w:val="Lienhypertexte"/>
            <w:noProof/>
          </w:rPr>
          <w:t>Préambule</w:t>
        </w:r>
        <w:r w:rsidR="00CF0EFD">
          <w:rPr>
            <w:noProof/>
            <w:webHidden/>
          </w:rPr>
          <w:tab/>
        </w:r>
        <w:r w:rsidR="00CF0EFD">
          <w:rPr>
            <w:noProof/>
            <w:webHidden/>
          </w:rPr>
          <w:fldChar w:fldCharType="begin"/>
        </w:r>
        <w:r w:rsidR="00CF0EFD">
          <w:rPr>
            <w:noProof/>
            <w:webHidden/>
          </w:rPr>
          <w:instrText xml:space="preserve"> PAGEREF _Toc395979029 \h </w:instrText>
        </w:r>
        <w:r w:rsidR="00CF0EFD">
          <w:rPr>
            <w:noProof/>
            <w:webHidden/>
          </w:rPr>
        </w:r>
        <w:r w:rsidR="00CF0EFD">
          <w:rPr>
            <w:noProof/>
            <w:webHidden/>
          </w:rPr>
          <w:fldChar w:fldCharType="separate"/>
        </w:r>
        <w:r w:rsidR="00CF0EFD">
          <w:rPr>
            <w:noProof/>
            <w:webHidden/>
          </w:rPr>
          <w:t>8</w:t>
        </w:r>
        <w:r w:rsidR="00CF0EFD">
          <w:rPr>
            <w:noProof/>
            <w:webHidden/>
          </w:rPr>
          <w:fldChar w:fldCharType="end"/>
        </w:r>
      </w:hyperlink>
    </w:p>
    <w:p w:rsidR="00CF0EFD" w:rsidRDefault="00CF0EFD">
      <w:pPr>
        <w:pStyle w:val="TM2"/>
        <w:tabs>
          <w:tab w:val="right" w:leader="underscore" w:pos="9017"/>
        </w:tabs>
        <w:rPr>
          <w:rFonts w:eastAsiaTheme="minorEastAsia" w:cstheme="minorBidi"/>
          <w:b w:val="0"/>
          <w:bCs w:val="0"/>
          <w:noProof/>
          <w:lang w:eastAsia="fr-BE" w:bidi="ar-SA"/>
        </w:rPr>
      </w:pPr>
      <w:hyperlink w:anchor="_Toc395979030" w:history="1">
        <w:r w:rsidRPr="00A21628">
          <w:rPr>
            <w:rStyle w:val="Lienhypertexte"/>
            <w:noProof/>
          </w:rPr>
          <w:t>La précision</w:t>
        </w:r>
        <w:r>
          <w:rPr>
            <w:noProof/>
            <w:webHidden/>
          </w:rPr>
          <w:tab/>
        </w:r>
        <w:r>
          <w:rPr>
            <w:noProof/>
            <w:webHidden/>
          </w:rPr>
          <w:fldChar w:fldCharType="begin"/>
        </w:r>
        <w:r>
          <w:rPr>
            <w:noProof/>
            <w:webHidden/>
          </w:rPr>
          <w:instrText xml:space="preserve"> PAGEREF _Toc395979030 \h </w:instrText>
        </w:r>
        <w:r>
          <w:rPr>
            <w:noProof/>
            <w:webHidden/>
          </w:rPr>
        </w:r>
        <w:r>
          <w:rPr>
            <w:noProof/>
            <w:webHidden/>
          </w:rPr>
          <w:fldChar w:fldCharType="separate"/>
        </w:r>
        <w:r>
          <w:rPr>
            <w:noProof/>
            <w:webHidden/>
          </w:rPr>
          <w:t>8</w:t>
        </w:r>
        <w:r>
          <w:rPr>
            <w:noProof/>
            <w:webHidden/>
          </w:rPr>
          <w:fldChar w:fldCharType="end"/>
        </w:r>
      </w:hyperlink>
    </w:p>
    <w:p w:rsidR="00CF0EFD" w:rsidRDefault="00CF0EFD">
      <w:pPr>
        <w:pStyle w:val="TM2"/>
        <w:tabs>
          <w:tab w:val="right" w:leader="underscore" w:pos="9017"/>
        </w:tabs>
        <w:rPr>
          <w:rFonts w:eastAsiaTheme="minorEastAsia" w:cstheme="minorBidi"/>
          <w:b w:val="0"/>
          <w:bCs w:val="0"/>
          <w:noProof/>
          <w:lang w:eastAsia="fr-BE" w:bidi="ar-SA"/>
        </w:rPr>
      </w:pPr>
      <w:hyperlink w:anchor="_Toc395979031" w:history="1">
        <w:r w:rsidRPr="00A21628">
          <w:rPr>
            <w:rStyle w:val="Lienhypertexte"/>
            <w:noProof/>
          </w:rPr>
          <w:t>L'observation.</w:t>
        </w:r>
        <w:r>
          <w:rPr>
            <w:noProof/>
            <w:webHidden/>
          </w:rPr>
          <w:tab/>
        </w:r>
        <w:r>
          <w:rPr>
            <w:noProof/>
            <w:webHidden/>
          </w:rPr>
          <w:fldChar w:fldCharType="begin"/>
        </w:r>
        <w:r>
          <w:rPr>
            <w:noProof/>
            <w:webHidden/>
          </w:rPr>
          <w:instrText xml:space="preserve"> PAGEREF _Toc395979031 \h </w:instrText>
        </w:r>
        <w:r>
          <w:rPr>
            <w:noProof/>
            <w:webHidden/>
          </w:rPr>
        </w:r>
        <w:r>
          <w:rPr>
            <w:noProof/>
            <w:webHidden/>
          </w:rPr>
          <w:fldChar w:fldCharType="separate"/>
        </w:r>
        <w:r>
          <w:rPr>
            <w:noProof/>
            <w:webHidden/>
          </w:rPr>
          <w:t>9</w:t>
        </w:r>
        <w:r>
          <w:rPr>
            <w:noProof/>
            <w:webHidden/>
          </w:rPr>
          <w:fldChar w:fldCharType="end"/>
        </w:r>
      </w:hyperlink>
    </w:p>
    <w:p w:rsidR="00CF0EFD" w:rsidRDefault="00CF0EFD">
      <w:pPr>
        <w:pStyle w:val="TM2"/>
        <w:tabs>
          <w:tab w:val="right" w:leader="underscore" w:pos="9017"/>
        </w:tabs>
        <w:rPr>
          <w:rFonts w:eastAsiaTheme="minorEastAsia" w:cstheme="minorBidi"/>
          <w:b w:val="0"/>
          <w:bCs w:val="0"/>
          <w:noProof/>
          <w:lang w:eastAsia="fr-BE" w:bidi="ar-SA"/>
        </w:rPr>
      </w:pPr>
      <w:hyperlink w:anchor="_Toc395979032" w:history="1">
        <w:r w:rsidRPr="00A21628">
          <w:rPr>
            <w:rStyle w:val="Lienhypertexte"/>
            <w:noProof/>
          </w:rPr>
          <w:t>La curiosité.</w:t>
        </w:r>
        <w:r>
          <w:rPr>
            <w:noProof/>
            <w:webHidden/>
          </w:rPr>
          <w:tab/>
        </w:r>
        <w:r>
          <w:rPr>
            <w:noProof/>
            <w:webHidden/>
          </w:rPr>
          <w:fldChar w:fldCharType="begin"/>
        </w:r>
        <w:r>
          <w:rPr>
            <w:noProof/>
            <w:webHidden/>
          </w:rPr>
          <w:instrText xml:space="preserve"> PAGEREF _Toc395979032 \h </w:instrText>
        </w:r>
        <w:r>
          <w:rPr>
            <w:noProof/>
            <w:webHidden/>
          </w:rPr>
        </w:r>
        <w:r>
          <w:rPr>
            <w:noProof/>
            <w:webHidden/>
          </w:rPr>
          <w:fldChar w:fldCharType="separate"/>
        </w:r>
        <w:r>
          <w:rPr>
            <w:noProof/>
            <w:webHidden/>
          </w:rPr>
          <w:t>9</w:t>
        </w:r>
        <w:r>
          <w:rPr>
            <w:noProof/>
            <w:webHidden/>
          </w:rPr>
          <w:fldChar w:fldCharType="end"/>
        </w:r>
      </w:hyperlink>
    </w:p>
    <w:p w:rsidR="00CF0EFD" w:rsidRDefault="00CF0EFD">
      <w:pPr>
        <w:pStyle w:val="TM1"/>
        <w:tabs>
          <w:tab w:val="left" w:pos="440"/>
          <w:tab w:val="right" w:leader="underscore" w:pos="9017"/>
        </w:tabs>
        <w:rPr>
          <w:rFonts w:eastAsiaTheme="minorEastAsia" w:cstheme="minorBidi"/>
          <w:b w:val="0"/>
          <w:bCs w:val="0"/>
          <w:i w:val="0"/>
          <w:iCs w:val="0"/>
          <w:noProof/>
          <w:sz w:val="22"/>
          <w:szCs w:val="22"/>
          <w:lang w:eastAsia="fr-BE" w:bidi="ar-SA"/>
        </w:rPr>
      </w:pPr>
      <w:hyperlink w:anchor="_Toc395979033" w:history="1">
        <w:r w:rsidRPr="00A21628">
          <w:rPr>
            <w:rStyle w:val="Lienhypertexte"/>
            <w:noProof/>
          </w:rPr>
          <w:t>2</w:t>
        </w:r>
        <w:r>
          <w:rPr>
            <w:rFonts w:eastAsiaTheme="minorEastAsia" w:cstheme="minorBidi"/>
            <w:b w:val="0"/>
            <w:bCs w:val="0"/>
            <w:i w:val="0"/>
            <w:iCs w:val="0"/>
            <w:noProof/>
            <w:sz w:val="22"/>
            <w:szCs w:val="22"/>
            <w:lang w:eastAsia="fr-BE" w:bidi="ar-SA"/>
          </w:rPr>
          <w:tab/>
        </w:r>
        <w:r w:rsidRPr="00A21628">
          <w:rPr>
            <w:rStyle w:val="Lienhypertexte"/>
            <w:noProof/>
          </w:rPr>
          <w:t>Installer Lync</w:t>
        </w:r>
        <w:r>
          <w:rPr>
            <w:noProof/>
            <w:webHidden/>
          </w:rPr>
          <w:tab/>
        </w:r>
        <w:r>
          <w:rPr>
            <w:noProof/>
            <w:webHidden/>
          </w:rPr>
          <w:fldChar w:fldCharType="begin"/>
        </w:r>
        <w:r>
          <w:rPr>
            <w:noProof/>
            <w:webHidden/>
          </w:rPr>
          <w:instrText xml:space="preserve"> PAGEREF _Toc395979033 \h </w:instrText>
        </w:r>
        <w:r>
          <w:rPr>
            <w:noProof/>
            <w:webHidden/>
          </w:rPr>
        </w:r>
        <w:r>
          <w:rPr>
            <w:noProof/>
            <w:webHidden/>
          </w:rPr>
          <w:fldChar w:fldCharType="separate"/>
        </w:r>
        <w:r>
          <w:rPr>
            <w:noProof/>
            <w:webHidden/>
          </w:rPr>
          <w:t>10</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34" w:history="1">
        <w:r w:rsidRPr="00A21628">
          <w:rPr>
            <w:rStyle w:val="Lienhypertexte"/>
            <w:noProof/>
          </w:rPr>
          <w:t>2.1</w:t>
        </w:r>
        <w:r>
          <w:rPr>
            <w:rFonts w:eastAsiaTheme="minorEastAsia" w:cstheme="minorBidi"/>
            <w:b w:val="0"/>
            <w:bCs w:val="0"/>
            <w:noProof/>
            <w:lang w:eastAsia="fr-BE" w:bidi="ar-SA"/>
          </w:rPr>
          <w:tab/>
        </w:r>
        <w:r w:rsidRPr="00A21628">
          <w:rPr>
            <w:rStyle w:val="Lienhypertexte"/>
            <w:noProof/>
          </w:rPr>
          <w:t>Installer Lync sur votre ordinateur Windows</w:t>
        </w:r>
        <w:r>
          <w:rPr>
            <w:noProof/>
            <w:webHidden/>
          </w:rPr>
          <w:tab/>
        </w:r>
        <w:r>
          <w:rPr>
            <w:noProof/>
            <w:webHidden/>
          </w:rPr>
          <w:fldChar w:fldCharType="begin"/>
        </w:r>
        <w:r>
          <w:rPr>
            <w:noProof/>
            <w:webHidden/>
          </w:rPr>
          <w:instrText xml:space="preserve"> PAGEREF _Toc395979034 \h </w:instrText>
        </w:r>
        <w:r>
          <w:rPr>
            <w:noProof/>
            <w:webHidden/>
          </w:rPr>
        </w:r>
        <w:r>
          <w:rPr>
            <w:noProof/>
            <w:webHidden/>
          </w:rPr>
          <w:fldChar w:fldCharType="separate"/>
        </w:r>
        <w:r>
          <w:rPr>
            <w:noProof/>
            <w:webHidden/>
          </w:rPr>
          <w:t>10</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35" w:history="1">
        <w:r w:rsidRPr="00A21628">
          <w:rPr>
            <w:rStyle w:val="Lienhypertexte"/>
            <w:noProof/>
          </w:rPr>
          <w:t>2.2</w:t>
        </w:r>
        <w:r>
          <w:rPr>
            <w:rFonts w:eastAsiaTheme="minorEastAsia" w:cstheme="minorBidi"/>
            <w:b w:val="0"/>
            <w:bCs w:val="0"/>
            <w:noProof/>
            <w:lang w:eastAsia="fr-BE" w:bidi="ar-SA"/>
          </w:rPr>
          <w:tab/>
        </w:r>
        <w:r w:rsidRPr="00A21628">
          <w:rPr>
            <w:rStyle w:val="Lienhypertexte"/>
            <w:noProof/>
          </w:rPr>
          <w:t>Installer Lync sur votre périphérique mobile</w:t>
        </w:r>
        <w:r>
          <w:rPr>
            <w:noProof/>
            <w:webHidden/>
          </w:rPr>
          <w:tab/>
        </w:r>
        <w:r>
          <w:rPr>
            <w:noProof/>
            <w:webHidden/>
          </w:rPr>
          <w:fldChar w:fldCharType="begin"/>
        </w:r>
        <w:r>
          <w:rPr>
            <w:noProof/>
            <w:webHidden/>
          </w:rPr>
          <w:instrText xml:space="preserve"> PAGEREF _Toc395979035 \h </w:instrText>
        </w:r>
        <w:r>
          <w:rPr>
            <w:noProof/>
            <w:webHidden/>
          </w:rPr>
        </w:r>
        <w:r>
          <w:rPr>
            <w:noProof/>
            <w:webHidden/>
          </w:rPr>
          <w:fldChar w:fldCharType="separate"/>
        </w:r>
        <w:r>
          <w:rPr>
            <w:noProof/>
            <w:webHidden/>
          </w:rPr>
          <w:t>11</w:t>
        </w:r>
        <w:r>
          <w:rPr>
            <w:noProof/>
            <w:webHidden/>
          </w:rPr>
          <w:fldChar w:fldCharType="end"/>
        </w:r>
      </w:hyperlink>
    </w:p>
    <w:p w:rsidR="00CF0EFD" w:rsidRDefault="00CF0EFD">
      <w:pPr>
        <w:pStyle w:val="TM3"/>
        <w:tabs>
          <w:tab w:val="left" w:pos="1100"/>
          <w:tab w:val="right" w:leader="underscore" w:pos="9017"/>
        </w:tabs>
        <w:rPr>
          <w:rFonts w:eastAsiaTheme="minorEastAsia" w:cstheme="minorBidi"/>
          <w:noProof/>
          <w:sz w:val="22"/>
          <w:szCs w:val="22"/>
          <w:lang w:eastAsia="fr-BE" w:bidi="ar-SA"/>
        </w:rPr>
      </w:pPr>
      <w:hyperlink w:anchor="_Toc395979036" w:history="1">
        <w:r w:rsidRPr="00A21628">
          <w:rPr>
            <w:rStyle w:val="Lienhypertexte"/>
            <w:noProof/>
          </w:rPr>
          <w:t>2.2.1</w:t>
        </w:r>
        <w:r>
          <w:rPr>
            <w:rFonts w:eastAsiaTheme="minorEastAsia" w:cstheme="minorBidi"/>
            <w:noProof/>
            <w:sz w:val="22"/>
            <w:szCs w:val="22"/>
            <w:lang w:eastAsia="fr-BE" w:bidi="ar-SA"/>
          </w:rPr>
          <w:tab/>
        </w:r>
        <w:r w:rsidRPr="00A21628">
          <w:rPr>
            <w:rStyle w:val="Lienhypertexte"/>
            <w:noProof/>
          </w:rPr>
          <w:t>Installer Lync sur votre Mac</w:t>
        </w:r>
        <w:r>
          <w:rPr>
            <w:noProof/>
            <w:webHidden/>
          </w:rPr>
          <w:tab/>
        </w:r>
        <w:r>
          <w:rPr>
            <w:noProof/>
            <w:webHidden/>
          </w:rPr>
          <w:fldChar w:fldCharType="begin"/>
        </w:r>
        <w:r>
          <w:rPr>
            <w:noProof/>
            <w:webHidden/>
          </w:rPr>
          <w:instrText xml:space="preserve"> PAGEREF _Toc395979036 \h </w:instrText>
        </w:r>
        <w:r>
          <w:rPr>
            <w:noProof/>
            <w:webHidden/>
          </w:rPr>
        </w:r>
        <w:r>
          <w:rPr>
            <w:noProof/>
            <w:webHidden/>
          </w:rPr>
          <w:fldChar w:fldCharType="separate"/>
        </w:r>
        <w:r>
          <w:rPr>
            <w:noProof/>
            <w:webHidden/>
          </w:rPr>
          <w:t>11</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37" w:history="1">
        <w:r w:rsidRPr="00A21628">
          <w:rPr>
            <w:rStyle w:val="Lienhypertexte"/>
            <w:noProof/>
          </w:rPr>
          <w:t>2.3</w:t>
        </w:r>
        <w:r>
          <w:rPr>
            <w:rFonts w:eastAsiaTheme="minorEastAsia" w:cstheme="minorBidi"/>
            <w:b w:val="0"/>
            <w:bCs w:val="0"/>
            <w:noProof/>
            <w:lang w:eastAsia="fr-BE" w:bidi="ar-SA"/>
          </w:rPr>
          <w:tab/>
        </w:r>
        <w:r w:rsidRPr="00A21628">
          <w:rPr>
            <w:rStyle w:val="Lienhypertexte"/>
            <w:noProof/>
          </w:rPr>
          <w:t>Définir les options personnelles</w:t>
        </w:r>
        <w:r>
          <w:rPr>
            <w:noProof/>
            <w:webHidden/>
          </w:rPr>
          <w:tab/>
        </w:r>
        <w:r>
          <w:rPr>
            <w:noProof/>
            <w:webHidden/>
          </w:rPr>
          <w:fldChar w:fldCharType="begin"/>
        </w:r>
        <w:r>
          <w:rPr>
            <w:noProof/>
            <w:webHidden/>
          </w:rPr>
          <w:instrText xml:space="preserve"> PAGEREF _Toc395979037 \h </w:instrText>
        </w:r>
        <w:r>
          <w:rPr>
            <w:noProof/>
            <w:webHidden/>
          </w:rPr>
        </w:r>
        <w:r>
          <w:rPr>
            <w:noProof/>
            <w:webHidden/>
          </w:rPr>
          <w:fldChar w:fldCharType="separate"/>
        </w:r>
        <w:r>
          <w:rPr>
            <w:noProof/>
            <w:webHidden/>
          </w:rPr>
          <w:t>11</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38" w:history="1">
        <w:r w:rsidRPr="00A21628">
          <w:rPr>
            <w:rStyle w:val="Lienhypertexte"/>
            <w:noProof/>
          </w:rPr>
          <w:t>2.4</w:t>
        </w:r>
        <w:r>
          <w:rPr>
            <w:rFonts w:eastAsiaTheme="minorEastAsia" w:cstheme="minorBidi"/>
            <w:b w:val="0"/>
            <w:bCs w:val="0"/>
            <w:noProof/>
            <w:lang w:eastAsia="fr-BE" w:bidi="ar-SA"/>
          </w:rPr>
          <w:tab/>
        </w:r>
        <w:r w:rsidRPr="00A21628">
          <w:rPr>
            <w:rStyle w:val="Lienhypertexte"/>
            <w:noProof/>
          </w:rPr>
          <w:t>Définir les options Mon compte</w:t>
        </w:r>
        <w:r>
          <w:rPr>
            <w:noProof/>
            <w:webHidden/>
          </w:rPr>
          <w:tab/>
        </w:r>
        <w:r>
          <w:rPr>
            <w:noProof/>
            <w:webHidden/>
          </w:rPr>
          <w:fldChar w:fldCharType="begin"/>
        </w:r>
        <w:r>
          <w:rPr>
            <w:noProof/>
            <w:webHidden/>
          </w:rPr>
          <w:instrText xml:space="preserve"> PAGEREF _Toc395979038 \h </w:instrText>
        </w:r>
        <w:r>
          <w:rPr>
            <w:noProof/>
            <w:webHidden/>
          </w:rPr>
        </w:r>
        <w:r>
          <w:rPr>
            <w:noProof/>
            <w:webHidden/>
          </w:rPr>
          <w:fldChar w:fldCharType="separate"/>
        </w:r>
        <w:r>
          <w:rPr>
            <w:noProof/>
            <w:webHidden/>
          </w:rPr>
          <w:t>11</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39" w:history="1">
        <w:r w:rsidRPr="00A21628">
          <w:rPr>
            <w:rStyle w:val="Lienhypertexte"/>
            <w:noProof/>
          </w:rPr>
          <w:t>2.5</w:t>
        </w:r>
        <w:r>
          <w:rPr>
            <w:rFonts w:eastAsiaTheme="minorEastAsia" w:cstheme="minorBidi"/>
            <w:b w:val="0"/>
            <w:bCs w:val="0"/>
            <w:noProof/>
            <w:lang w:eastAsia="fr-BE" w:bidi="ar-SA"/>
          </w:rPr>
          <w:tab/>
        </w:r>
        <w:r w:rsidRPr="00A21628">
          <w:rPr>
            <w:rStyle w:val="Lienhypertexte"/>
            <w:noProof/>
          </w:rPr>
          <w:t>Définir vos options Gestionnaire d’informations personnelles</w:t>
        </w:r>
        <w:r>
          <w:rPr>
            <w:noProof/>
            <w:webHidden/>
          </w:rPr>
          <w:tab/>
        </w:r>
        <w:r>
          <w:rPr>
            <w:noProof/>
            <w:webHidden/>
          </w:rPr>
          <w:fldChar w:fldCharType="begin"/>
        </w:r>
        <w:r>
          <w:rPr>
            <w:noProof/>
            <w:webHidden/>
          </w:rPr>
          <w:instrText xml:space="preserve"> PAGEREF _Toc395979039 \h </w:instrText>
        </w:r>
        <w:r>
          <w:rPr>
            <w:noProof/>
            <w:webHidden/>
          </w:rPr>
        </w:r>
        <w:r>
          <w:rPr>
            <w:noProof/>
            <w:webHidden/>
          </w:rPr>
          <w:fldChar w:fldCharType="separate"/>
        </w:r>
        <w:r>
          <w:rPr>
            <w:noProof/>
            <w:webHidden/>
          </w:rPr>
          <w:t>11</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40" w:history="1">
        <w:r w:rsidRPr="00A21628">
          <w:rPr>
            <w:rStyle w:val="Lienhypertexte"/>
            <w:noProof/>
          </w:rPr>
          <w:t>2.6</w:t>
        </w:r>
        <w:r>
          <w:rPr>
            <w:rFonts w:eastAsiaTheme="minorEastAsia" w:cstheme="minorBidi"/>
            <w:b w:val="0"/>
            <w:bCs w:val="0"/>
            <w:noProof/>
            <w:lang w:eastAsia="fr-BE" w:bidi="ar-SA"/>
          </w:rPr>
          <w:tab/>
        </w:r>
        <w:r w:rsidRPr="00A21628">
          <w:rPr>
            <w:rStyle w:val="Lienhypertexte"/>
            <w:noProof/>
          </w:rPr>
          <w:t>Définir vos options Emplacement</w:t>
        </w:r>
        <w:r>
          <w:rPr>
            <w:noProof/>
            <w:webHidden/>
          </w:rPr>
          <w:tab/>
        </w:r>
        <w:r>
          <w:rPr>
            <w:noProof/>
            <w:webHidden/>
          </w:rPr>
          <w:fldChar w:fldCharType="begin"/>
        </w:r>
        <w:r>
          <w:rPr>
            <w:noProof/>
            <w:webHidden/>
          </w:rPr>
          <w:instrText xml:space="preserve"> PAGEREF _Toc395979040 \h </w:instrText>
        </w:r>
        <w:r>
          <w:rPr>
            <w:noProof/>
            <w:webHidden/>
          </w:rPr>
        </w:r>
        <w:r>
          <w:rPr>
            <w:noProof/>
            <w:webHidden/>
          </w:rPr>
          <w:fldChar w:fldCharType="separate"/>
        </w:r>
        <w:r>
          <w:rPr>
            <w:noProof/>
            <w:webHidden/>
          </w:rPr>
          <w:t>12</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41" w:history="1">
        <w:r w:rsidRPr="00A21628">
          <w:rPr>
            <w:rStyle w:val="Lienhypertexte"/>
            <w:noProof/>
          </w:rPr>
          <w:t>2.7</w:t>
        </w:r>
        <w:r>
          <w:rPr>
            <w:rFonts w:eastAsiaTheme="minorEastAsia" w:cstheme="minorBidi"/>
            <w:b w:val="0"/>
            <w:bCs w:val="0"/>
            <w:noProof/>
            <w:lang w:eastAsia="fr-BE" w:bidi="ar-SA"/>
          </w:rPr>
          <w:tab/>
        </w:r>
        <w:r w:rsidRPr="00A21628">
          <w:rPr>
            <w:rStyle w:val="Lienhypertexte"/>
            <w:noProof/>
          </w:rPr>
          <w:t>Définir vos options Affichage des images</w:t>
        </w:r>
        <w:r>
          <w:rPr>
            <w:noProof/>
            <w:webHidden/>
          </w:rPr>
          <w:tab/>
        </w:r>
        <w:r>
          <w:rPr>
            <w:noProof/>
            <w:webHidden/>
          </w:rPr>
          <w:fldChar w:fldCharType="begin"/>
        </w:r>
        <w:r>
          <w:rPr>
            <w:noProof/>
            <w:webHidden/>
          </w:rPr>
          <w:instrText xml:space="preserve"> PAGEREF _Toc395979041 \h </w:instrText>
        </w:r>
        <w:r>
          <w:rPr>
            <w:noProof/>
            <w:webHidden/>
          </w:rPr>
        </w:r>
        <w:r>
          <w:rPr>
            <w:noProof/>
            <w:webHidden/>
          </w:rPr>
          <w:fldChar w:fldCharType="separate"/>
        </w:r>
        <w:r>
          <w:rPr>
            <w:noProof/>
            <w:webHidden/>
          </w:rPr>
          <w:t>13</w:t>
        </w:r>
        <w:r>
          <w:rPr>
            <w:noProof/>
            <w:webHidden/>
          </w:rPr>
          <w:fldChar w:fldCharType="end"/>
        </w:r>
      </w:hyperlink>
    </w:p>
    <w:p w:rsidR="00CF0EFD" w:rsidRDefault="00CF0EFD">
      <w:pPr>
        <w:pStyle w:val="TM1"/>
        <w:tabs>
          <w:tab w:val="left" w:pos="440"/>
          <w:tab w:val="right" w:leader="underscore" w:pos="9017"/>
        </w:tabs>
        <w:rPr>
          <w:rFonts w:eastAsiaTheme="minorEastAsia" w:cstheme="minorBidi"/>
          <w:b w:val="0"/>
          <w:bCs w:val="0"/>
          <w:i w:val="0"/>
          <w:iCs w:val="0"/>
          <w:noProof/>
          <w:sz w:val="22"/>
          <w:szCs w:val="22"/>
          <w:lang w:eastAsia="fr-BE" w:bidi="ar-SA"/>
        </w:rPr>
      </w:pPr>
      <w:hyperlink w:anchor="_Toc395979042" w:history="1">
        <w:r w:rsidRPr="00A21628">
          <w:rPr>
            <w:rStyle w:val="Lienhypertexte"/>
            <w:noProof/>
          </w:rPr>
          <w:t>3</w:t>
        </w:r>
        <w:r>
          <w:rPr>
            <w:rFonts w:eastAsiaTheme="minorEastAsia" w:cstheme="minorBidi"/>
            <w:b w:val="0"/>
            <w:bCs w:val="0"/>
            <w:i w:val="0"/>
            <w:iCs w:val="0"/>
            <w:noProof/>
            <w:sz w:val="22"/>
            <w:szCs w:val="22"/>
            <w:lang w:eastAsia="fr-BE" w:bidi="ar-SA"/>
          </w:rPr>
          <w:tab/>
        </w:r>
        <w:r w:rsidRPr="00A21628">
          <w:rPr>
            <w:rStyle w:val="Lienhypertexte"/>
            <w:noProof/>
          </w:rPr>
          <w:t>Tâches de base dans Lync</w:t>
        </w:r>
        <w:r>
          <w:rPr>
            <w:noProof/>
            <w:webHidden/>
          </w:rPr>
          <w:tab/>
        </w:r>
        <w:r>
          <w:rPr>
            <w:noProof/>
            <w:webHidden/>
          </w:rPr>
          <w:fldChar w:fldCharType="begin"/>
        </w:r>
        <w:r>
          <w:rPr>
            <w:noProof/>
            <w:webHidden/>
          </w:rPr>
          <w:instrText xml:space="preserve"> PAGEREF _Toc395979042 \h </w:instrText>
        </w:r>
        <w:r>
          <w:rPr>
            <w:noProof/>
            <w:webHidden/>
          </w:rPr>
        </w:r>
        <w:r>
          <w:rPr>
            <w:noProof/>
            <w:webHidden/>
          </w:rPr>
          <w:fldChar w:fldCharType="separate"/>
        </w:r>
        <w:r>
          <w:rPr>
            <w:noProof/>
            <w:webHidden/>
          </w:rPr>
          <w:t>14</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43" w:history="1">
        <w:r w:rsidRPr="00A21628">
          <w:rPr>
            <w:rStyle w:val="Lienhypertexte"/>
            <w:noProof/>
          </w:rPr>
          <w:t>3.1</w:t>
        </w:r>
        <w:r>
          <w:rPr>
            <w:rFonts w:eastAsiaTheme="minorEastAsia" w:cstheme="minorBidi"/>
            <w:b w:val="0"/>
            <w:bCs w:val="0"/>
            <w:noProof/>
            <w:lang w:eastAsia="fr-BE" w:bidi="ar-SA"/>
          </w:rPr>
          <w:tab/>
        </w:r>
        <w:r w:rsidRPr="00A21628">
          <w:rPr>
            <w:rStyle w:val="Lienhypertexte"/>
            <w:noProof/>
          </w:rPr>
          <w:t>Rechercher et ajouter un contact</w:t>
        </w:r>
        <w:r>
          <w:rPr>
            <w:noProof/>
            <w:webHidden/>
          </w:rPr>
          <w:tab/>
        </w:r>
        <w:r>
          <w:rPr>
            <w:noProof/>
            <w:webHidden/>
          </w:rPr>
          <w:fldChar w:fldCharType="begin"/>
        </w:r>
        <w:r>
          <w:rPr>
            <w:noProof/>
            <w:webHidden/>
          </w:rPr>
          <w:instrText xml:space="preserve"> PAGEREF _Toc395979043 \h </w:instrText>
        </w:r>
        <w:r>
          <w:rPr>
            <w:noProof/>
            <w:webHidden/>
          </w:rPr>
        </w:r>
        <w:r>
          <w:rPr>
            <w:noProof/>
            <w:webHidden/>
          </w:rPr>
          <w:fldChar w:fldCharType="separate"/>
        </w:r>
        <w:r>
          <w:rPr>
            <w:noProof/>
            <w:webHidden/>
          </w:rPr>
          <w:t>14</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44" w:history="1">
        <w:r w:rsidRPr="00A21628">
          <w:rPr>
            <w:rStyle w:val="Lienhypertexte"/>
            <w:noProof/>
          </w:rPr>
          <w:t>3.2</w:t>
        </w:r>
        <w:r>
          <w:rPr>
            <w:rFonts w:eastAsiaTheme="minorEastAsia" w:cstheme="minorBidi"/>
            <w:b w:val="0"/>
            <w:bCs w:val="0"/>
            <w:noProof/>
            <w:lang w:eastAsia="fr-BE" w:bidi="ar-SA"/>
          </w:rPr>
          <w:tab/>
        </w:r>
        <w:r w:rsidRPr="00A21628">
          <w:rPr>
            <w:rStyle w:val="Lienhypertexte"/>
            <w:noProof/>
          </w:rPr>
          <w:t>Envoyer un message instantané</w:t>
        </w:r>
        <w:r>
          <w:rPr>
            <w:noProof/>
            <w:webHidden/>
          </w:rPr>
          <w:tab/>
        </w:r>
        <w:r>
          <w:rPr>
            <w:noProof/>
            <w:webHidden/>
          </w:rPr>
          <w:fldChar w:fldCharType="begin"/>
        </w:r>
        <w:r>
          <w:rPr>
            <w:noProof/>
            <w:webHidden/>
          </w:rPr>
          <w:instrText xml:space="preserve"> PAGEREF _Toc395979044 \h </w:instrText>
        </w:r>
        <w:r>
          <w:rPr>
            <w:noProof/>
            <w:webHidden/>
          </w:rPr>
        </w:r>
        <w:r>
          <w:rPr>
            <w:noProof/>
            <w:webHidden/>
          </w:rPr>
          <w:fldChar w:fldCharType="separate"/>
        </w:r>
        <w:r>
          <w:rPr>
            <w:noProof/>
            <w:webHidden/>
          </w:rPr>
          <w:t>15</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45" w:history="1">
        <w:r w:rsidRPr="00A21628">
          <w:rPr>
            <w:rStyle w:val="Lienhypertexte"/>
            <w:noProof/>
          </w:rPr>
          <w:t>3.3</w:t>
        </w:r>
        <w:r>
          <w:rPr>
            <w:rFonts w:eastAsiaTheme="minorEastAsia" w:cstheme="minorBidi"/>
            <w:b w:val="0"/>
            <w:bCs w:val="0"/>
            <w:noProof/>
            <w:lang w:eastAsia="fr-BE" w:bidi="ar-SA"/>
          </w:rPr>
          <w:tab/>
        </w:r>
        <w:r w:rsidRPr="00A21628">
          <w:rPr>
            <w:rStyle w:val="Lienhypertexte"/>
            <w:noProof/>
          </w:rPr>
          <w:t>Vérifier votre périphérique audio</w:t>
        </w:r>
        <w:r>
          <w:rPr>
            <w:noProof/>
            <w:webHidden/>
          </w:rPr>
          <w:tab/>
        </w:r>
        <w:r>
          <w:rPr>
            <w:noProof/>
            <w:webHidden/>
          </w:rPr>
          <w:fldChar w:fldCharType="begin"/>
        </w:r>
        <w:r>
          <w:rPr>
            <w:noProof/>
            <w:webHidden/>
          </w:rPr>
          <w:instrText xml:space="preserve"> PAGEREF _Toc395979045 \h </w:instrText>
        </w:r>
        <w:r>
          <w:rPr>
            <w:noProof/>
            <w:webHidden/>
          </w:rPr>
        </w:r>
        <w:r>
          <w:rPr>
            <w:noProof/>
            <w:webHidden/>
          </w:rPr>
          <w:fldChar w:fldCharType="separate"/>
        </w:r>
        <w:r>
          <w:rPr>
            <w:noProof/>
            <w:webHidden/>
          </w:rPr>
          <w:t>15</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46" w:history="1">
        <w:r w:rsidRPr="00A21628">
          <w:rPr>
            <w:rStyle w:val="Lienhypertexte"/>
            <w:noProof/>
          </w:rPr>
          <w:t>3.4</w:t>
        </w:r>
        <w:r>
          <w:rPr>
            <w:rFonts w:eastAsiaTheme="minorEastAsia" w:cstheme="minorBidi"/>
            <w:b w:val="0"/>
            <w:bCs w:val="0"/>
            <w:noProof/>
            <w:lang w:eastAsia="fr-BE" w:bidi="ar-SA"/>
          </w:rPr>
          <w:tab/>
        </w:r>
        <w:r w:rsidRPr="00A21628">
          <w:rPr>
            <w:rStyle w:val="Lienhypertexte"/>
            <w:noProof/>
          </w:rPr>
          <w:t>Passer un appel</w:t>
        </w:r>
        <w:r>
          <w:rPr>
            <w:noProof/>
            <w:webHidden/>
          </w:rPr>
          <w:tab/>
        </w:r>
        <w:r>
          <w:rPr>
            <w:noProof/>
            <w:webHidden/>
          </w:rPr>
          <w:fldChar w:fldCharType="begin"/>
        </w:r>
        <w:r>
          <w:rPr>
            <w:noProof/>
            <w:webHidden/>
          </w:rPr>
          <w:instrText xml:space="preserve"> PAGEREF _Toc395979046 \h </w:instrText>
        </w:r>
        <w:r>
          <w:rPr>
            <w:noProof/>
            <w:webHidden/>
          </w:rPr>
        </w:r>
        <w:r>
          <w:rPr>
            <w:noProof/>
            <w:webHidden/>
          </w:rPr>
          <w:fldChar w:fldCharType="separate"/>
        </w:r>
        <w:r>
          <w:rPr>
            <w:noProof/>
            <w:webHidden/>
          </w:rPr>
          <w:t>16</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47" w:history="1">
        <w:r w:rsidRPr="00A21628">
          <w:rPr>
            <w:rStyle w:val="Lienhypertexte"/>
            <w:noProof/>
          </w:rPr>
          <w:t>3.5</w:t>
        </w:r>
        <w:r>
          <w:rPr>
            <w:rFonts w:eastAsiaTheme="minorEastAsia" w:cstheme="minorBidi"/>
            <w:b w:val="0"/>
            <w:bCs w:val="0"/>
            <w:noProof/>
            <w:lang w:eastAsia="fr-BE" w:bidi="ar-SA"/>
          </w:rPr>
          <w:tab/>
        </w:r>
        <w:r w:rsidRPr="00A21628">
          <w:rPr>
            <w:rStyle w:val="Lienhypertexte"/>
            <w:noProof/>
          </w:rPr>
          <w:t>Répondre à un appel</w:t>
        </w:r>
        <w:r>
          <w:rPr>
            <w:noProof/>
            <w:webHidden/>
          </w:rPr>
          <w:tab/>
        </w:r>
        <w:r>
          <w:rPr>
            <w:noProof/>
            <w:webHidden/>
          </w:rPr>
          <w:fldChar w:fldCharType="begin"/>
        </w:r>
        <w:r>
          <w:rPr>
            <w:noProof/>
            <w:webHidden/>
          </w:rPr>
          <w:instrText xml:space="preserve"> PAGEREF _Toc395979047 \h </w:instrText>
        </w:r>
        <w:r>
          <w:rPr>
            <w:noProof/>
            <w:webHidden/>
          </w:rPr>
        </w:r>
        <w:r>
          <w:rPr>
            <w:noProof/>
            <w:webHidden/>
          </w:rPr>
          <w:fldChar w:fldCharType="separate"/>
        </w:r>
        <w:r>
          <w:rPr>
            <w:noProof/>
            <w:webHidden/>
          </w:rPr>
          <w:t>17</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48" w:history="1">
        <w:r w:rsidRPr="00A21628">
          <w:rPr>
            <w:rStyle w:val="Lienhypertexte"/>
            <w:noProof/>
          </w:rPr>
          <w:t>3.6</w:t>
        </w:r>
        <w:r>
          <w:rPr>
            <w:rFonts w:eastAsiaTheme="minorEastAsia" w:cstheme="minorBidi"/>
            <w:b w:val="0"/>
            <w:bCs w:val="0"/>
            <w:noProof/>
            <w:lang w:eastAsia="fr-BE" w:bidi="ar-SA"/>
          </w:rPr>
          <w:tab/>
        </w:r>
        <w:r w:rsidRPr="00A21628">
          <w:rPr>
            <w:rStyle w:val="Lienhypertexte"/>
            <w:noProof/>
          </w:rPr>
          <w:t>Partager votre Bureau ou un programme</w:t>
        </w:r>
        <w:r>
          <w:rPr>
            <w:noProof/>
            <w:webHidden/>
          </w:rPr>
          <w:tab/>
        </w:r>
        <w:r>
          <w:rPr>
            <w:noProof/>
            <w:webHidden/>
          </w:rPr>
          <w:fldChar w:fldCharType="begin"/>
        </w:r>
        <w:r>
          <w:rPr>
            <w:noProof/>
            <w:webHidden/>
          </w:rPr>
          <w:instrText xml:space="preserve"> PAGEREF _Toc395979048 \h </w:instrText>
        </w:r>
        <w:r>
          <w:rPr>
            <w:noProof/>
            <w:webHidden/>
          </w:rPr>
        </w:r>
        <w:r>
          <w:rPr>
            <w:noProof/>
            <w:webHidden/>
          </w:rPr>
          <w:fldChar w:fldCharType="separate"/>
        </w:r>
        <w:r>
          <w:rPr>
            <w:noProof/>
            <w:webHidden/>
          </w:rPr>
          <w:t>18</w:t>
        </w:r>
        <w:r>
          <w:rPr>
            <w:noProof/>
            <w:webHidden/>
          </w:rPr>
          <w:fldChar w:fldCharType="end"/>
        </w:r>
      </w:hyperlink>
    </w:p>
    <w:p w:rsidR="00CF0EFD" w:rsidRDefault="00CF0EFD">
      <w:pPr>
        <w:pStyle w:val="TM1"/>
        <w:tabs>
          <w:tab w:val="left" w:pos="440"/>
          <w:tab w:val="right" w:leader="underscore" w:pos="9017"/>
        </w:tabs>
        <w:rPr>
          <w:rFonts w:eastAsiaTheme="minorEastAsia" w:cstheme="minorBidi"/>
          <w:b w:val="0"/>
          <w:bCs w:val="0"/>
          <w:i w:val="0"/>
          <w:iCs w:val="0"/>
          <w:noProof/>
          <w:sz w:val="22"/>
          <w:szCs w:val="22"/>
          <w:lang w:eastAsia="fr-BE" w:bidi="ar-SA"/>
        </w:rPr>
      </w:pPr>
      <w:hyperlink w:anchor="_Toc395979049" w:history="1">
        <w:r w:rsidRPr="00A21628">
          <w:rPr>
            <w:rStyle w:val="Lienhypertexte"/>
            <w:noProof/>
          </w:rPr>
          <w:t>4</w:t>
        </w:r>
        <w:r>
          <w:rPr>
            <w:rFonts w:eastAsiaTheme="minorEastAsia" w:cstheme="minorBidi"/>
            <w:b w:val="0"/>
            <w:bCs w:val="0"/>
            <w:i w:val="0"/>
            <w:iCs w:val="0"/>
            <w:noProof/>
            <w:sz w:val="22"/>
            <w:szCs w:val="22"/>
            <w:lang w:eastAsia="fr-BE" w:bidi="ar-SA"/>
          </w:rPr>
          <w:tab/>
        </w:r>
        <w:r w:rsidRPr="00A21628">
          <w:rPr>
            <w:rStyle w:val="Lienhypertexte"/>
            <w:noProof/>
          </w:rPr>
          <w:t>Ajouter un contact dans Lync</w:t>
        </w:r>
        <w:r>
          <w:rPr>
            <w:noProof/>
            <w:webHidden/>
          </w:rPr>
          <w:tab/>
        </w:r>
        <w:r>
          <w:rPr>
            <w:noProof/>
            <w:webHidden/>
          </w:rPr>
          <w:fldChar w:fldCharType="begin"/>
        </w:r>
        <w:r>
          <w:rPr>
            <w:noProof/>
            <w:webHidden/>
          </w:rPr>
          <w:instrText xml:space="preserve"> PAGEREF _Toc395979049 \h </w:instrText>
        </w:r>
        <w:r>
          <w:rPr>
            <w:noProof/>
            <w:webHidden/>
          </w:rPr>
        </w:r>
        <w:r>
          <w:rPr>
            <w:noProof/>
            <w:webHidden/>
          </w:rPr>
          <w:fldChar w:fldCharType="separate"/>
        </w:r>
        <w:r>
          <w:rPr>
            <w:noProof/>
            <w:webHidden/>
          </w:rPr>
          <w:t>19</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50" w:history="1">
        <w:r w:rsidRPr="00A21628">
          <w:rPr>
            <w:rStyle w:val="Lienhypertexte"/>
            <w:noProof/>
          </w:rPr>
          <w:t>4.1</w:t>
        </w:r>
        <w:r>
          <w:rPr>
            <w:rFonts w:eastAsiaTheme="minorEastAsia" w:cstheme="minorBidi"/>
            <w:b w:val="0"/>
            <w:bCs w:val="0"/>
            <w:noProof/>
            <w:lang w:eastAsia="fr-BE" w:bidi="ar-SA"/>
          </w:rPr>
          <w:tab/>
        </w:r>
        <w:r w:rsidRPr="00A21628">
          <w:rPr>
            <w:rStyle w:val="Lienhypertexte"/>
            <w:noProof/>
          </w:rPr>
          <w:t>Ajouter un contact dans votre organisation</w:t>
        </w:r>
        <w:r>
          <w:rPr>
            <w:noProof/>
            <w:webHidden/>
          </w:rPr>
          <w:tab/>
        </w:r>
        <w:r>
          <w:rPr>
            <w:noProof/>
            <w:webHidden/>
          </w:rPr>
          <w:fldChar w:fldCharType="begin"/>
        </w:r>
        <w:r>
          <w:rPr>
            <w:noProof/>
            <w:webHidden/>
          </w:rPr>
          <w:instrText xml:space="preserve"> PAGEREF _Toc395979050 \h </w:instrText>
        </w:r>
        <w:r>
          <w:rPr>
            <w:noProof/>
            <w:webHidden/>
          </w:rPr>
        </w:r>
        <w:r>
          <w:rPr>
            <w:noProof/>
            <w:webHidden/>
          </w:rPr>
          <w:fldChar w:fldCharType="separate"/>
        </w:r>
        <w:r>
          <w:rPr>
            <w:noProof/>
            <w:webHidden/>
          </w:rPr>
          <w:t>19</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51" w:history="1">
        <w:r w:rsidRPr="00A21628">
          <w:rPr>
            <w:rStyle w:val="Lienhypertexte"/>
            <w:noProof/>
          </w:rPr>
          <w:t>4.2</w:t>
        </w:r>
        <w:r>
          <w:rPr>
            <w:rFonts w:eastAsiaTheme="minorEastAsia" w:cstheme="minorBidi"/>
            <w:b w:val="0"/>
            <w:bCs w:val="0"/>
            <w:noProof/>
            <w:lang w:eastAsia="fr-BE" w:bidi="ar-SA"/>
          </w:rPr>
          <w:tab/>
        </w:r>
        <w:r w:rsidRPr="00A21628">
          <w:rPr>
            <w:rStyle w:val="Lienhypertexte"/>
            <w:noProof/>
          </w:rPr>
          <w:t>Ajouter un contact extérieur à votre organisation</w:t>
        </w:r>
        <w:r>
          <w:rPr>
            <w:noProof/>
            <w:webHidden/>
          </w:rPr>
          <w:tab/>
        </w:r>
        <w:r>
          <w:rPr>
            <w:noProof/>
            <w:webHidden/>
          </w:rPr>
          <w:fldChar w:fldCharType="begin"/>
        </w:r>
        <w:r>
          <w:rPr>
            <w:noProof/>
            <w:webHidden/>
          </w:rPr>
          <w:instrText xml:space="preserve"> PAGEREF _Toc395979051 \h </w:instrText>
        </w:r>
        <w:r>
          <w:rPr>
            <w:noProof/>
            <w:webHidden/>
          </w:rPr>
        </w:r>
        <w:r>
          <w:rPr>
            <w:noProof/>
            <w:webHidden/>
          </w:rPr>
          <w:fldChar w:fldCharType="separate"/>
        </w:r>
        <w:r>
          <w:rPr>
            <w:noProof/>
            <w:webHidden/>
          </w:rPr>
          <w:t>19</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52" w:history="1">
        <w:r w:rsidRPr="00A21628">
          <w:rPr>
            <w:rStyle w:val="Lienhypertexte"/>
            <w:noProof/>
          </w:rPr>
          <w:t>4.3</w:t>
        </w:r>
        <w:r>
          <w:rPr>
            <w:rFonts w:eastAsiaTheme="minorEastAsia" w:cstheme="minorBidi"/>
            <w:b w:val="0"/>
            <w:bCs w:val="0"/>
            <w:noProof/>
            <w:lang w:eastAsia="fr-BE" w:bidi="ar-SA"/>
          </w:rPr>
          <w:tab/>
        </w:r>
        <w:r w:rsidRPr="00A21628">
          <w:rPr>
            <w:rStyle w:val="Lienhypertexte"/>
            <w:noProof/>
          </w:rPr>
          <w:t>Fonctionnalités disponibles avec les contacts externes Lync</w:t>
        </w:r>
        <w:r>
          <w:rPr>
            <w:noProof/>
            <w:webHidden/>
          </w:rPr>
          <w:tab/>
        </w:r>
        <w:r>
          <w:rPr>
            <w:noProof/>
            <w:webHidden/>
          </w:rPr>
          <w:fldChar w:fldCharType="begin"/>
        </w:r>
        <w:r>
          <w:rPr>
            <w:noProof/>
            <w:webHidden/>
          </w:rPr>
          <w:instrText xml:space="preserve"> PAGEREF _Toc395979052 \h </w:instrText>
        </w:r>
        <w:r>
          <w:rPr>
            <w:noProof/>
            <w:webHidden/>
          </w:rPr>
        </w:r>
        <w:r>
          <w:rPr>
            <w:noProof/>
            <w:webHidden/>
          </w:rPr>
          <w:fldChar w:fldCharType="separate"/>
        </w:r>
        <w:r>
          <w:rPr>
            <w:noProof/>
            <w:webHidden/>
          </w:rPr>
          <w:t>20</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53" w:history="1">
        <w:r w:rsidRPr="00A21628">
          <w:rPr>
            <w:rStyle w:val="Lienhypertexte"/>
            <w:noProof/>
          </w:rPr>
          <w:t>4.4</w:t>
        </w:r>
        <w:r>
          <w:rPr>
            <w:rFonts w:eastAsiaTheme="minorEastAsia" w:cstheme="minorBidi"/>
            <w:b w:val="0"/>
            <w:bCs w:val="0"/>
            <w:noProof/>
            <w:lang w:eastAsia="fr-BE" w:bidi="ar-SA"/>
          </w:rPr>
          <w:tab/>
        </w:r>
        <w:r w:rsidRPr="00A21628">
          <w:rPr>
            <w:rStyle w:val="Lienhypertexte"/>
            <w:noProof/>
          </w:rPr>
          <w:t>Fonctionnalités disponibles avec les contacts externes Skype</w:t>
        </w:r>
        <w:r>
          <w:rPr>
            <w:noProof/>
            <w:webHidden/>
          </w:rPr>
          <w:tab/>
        </w:r>
        <w:r>
          <w:rPr>
            <w:noProof/>
            <w:webHidden/>
          </w:rPr>
          <w:fldChar w:fldCharType="begin"/>
        </w:r>
        <w:r>
          <w:rPr>
            <w:noProof/>
            <w:webHidden/>
          </w:rPr>
          <w:instrText xml:space="preserve"> PAGEREF _Toc395979053 \h </w:instrText>
        </w:r>
        <w:r>
          <w:rPr>
            <w:noProof/>
            <w:webHidden/>
          </w:rPr>
        </w:r>
        <w:r>
          <w:rPr>
            <w:noProof/>
            <w:webHidden/>
          </w:rPr>
          <w:fldChar w:fldCharType="separate"/>
        </w:r>
        <w:r>
          <w:rPr>
            <w:noProof/>
            <w:webHidden/>
          </w:rPr>
          <w:t>21</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54" w:history="1">
        <w:r w:rsidRPr="00A21628">
          <w:rPr>
            <w:rStyle w:val="Lienhypertexte"/>
            <w:noProof/>
          </w:rPr>
          <w:t>4.5</w:t>
        </w:r>
        <w:r>
          <w:rPr>
            <w:rFonts w:eastAsiaTheme="minorEastAsia" w:cstheme="minorBidi"/>
            <w:b w:val="0"/>
            <w:bCs w:val="0"/>
            <w:noProof/>
            <w:lang w:eastAsia="fr-BE" w:bidi="ar-SA"/>
          </w:rPr>
          <w:tab/>
        </w:r>
        <w:r w:rsidRPr="00A21628">
          <w:rPr>
            <w:rStyle w:val="Lienhypertexte"/>
            <w:noProof/>
          </w:rPr>
          <w:t>Contacts externes Outlook</w:t>
        </w:r>
        <w:r>
          <w:rPr>
            <w:noProof/>
            <w:webHidden/>
          </w:rPr>
          <w:tab/>
        </w:r>
        <w:r>
          <w:rPr>
            <w:noProof/>
            <w:webHidden/>
          </w:rPr>
          <w:fldChar w:fldCharType="begin"/>
        </w:r>
        <w:r>
          <w:rPr>
            <w:noProof/>
            <w:webHidden/>
          </w:rPr>
          <w:instrText xml:space="preserve"> PAGEREF _Toc395979054 \h </w:instrText>
        </w:r>
        <w:r>
          <w:rPr>
            <w:noProof/>
            <w:webHidden/>
          </w:rPr>
        </w:r>
        <w:r>
          <w:rPr>
            <w:noProof/>
            <w:webHidden/>
          </w:rPr>
          <w:fldChar w:fldCharType="separate"/>
        </w:r>
        <w:r>
          <w:rPr>
            <w:noProof/>
            <w:webHidden/>
          </w:rPr>
          <w:t>21</w:t>
        </w:r>
        <w:r>
          <w:rPr>
            <w:noProof/>
            <w:webHidden/>
          </w:rPr>
          <w:fldChar w:fldCharType="end"/>
        </w:r>
      </w:hyperlink>
    </w:p>
    <w:p w:rsidR="00CF0EFD" w:rsidRDefault="00CF0EFD">
      <w:pPr>
        <w:pStyle w:val="TM1"/>
        <w:tabs>
          <w:tab w:val="left" w:pos="440"/>
          <w:tab w:val="right" w:leader="underscore" w:pos="9017"/>
        </w:tabs>
        <w:rPr>
          <w:rFonts w:eastAsiaTheme="minorEastAsia" w:cstheme="minorBidi"/>
          <w:b w:val="0"/>
          <w:bCs w:val="0"/>
          <w:i w:val="0"/>
          <w:iCs w:val="0"/>
          <w:noProof/>
          <w:sz w:val="22"/>
          <w:szCs w:val="22"/>
          <w:lang w:eastAsia="fr-BE" w:bidi="ar-SA"/>
        </w:rPr>
      </w:pPr>
      <w:hyperlink w:anchor="_Toc395979055" w:history="1">
        <w:r w:rsidRPr="00A21628">
          <w:rPr>
            <w:rStyle w:val="Lienhypertexte"/>
            <w:noProof/>
          </w:rPr>
          <w:t>5</w:t>
        </w:r>
        <w:r>
          <w:rPr>
            <w:rFonts w:eastAsiaTheme="minorEastAsia" w:cstheme="minorBidi"/>
            <w:b w:val="0"/>
            <w:bCs w:val="0"/>
            <w:i w:val="0"/>
            <w:iCs w:val="0"/>
            <w:noProof/>
            <w:sz w:val="22"/>
            <w:szCs w:val="22"/>
            <w:lang w:eastAsia="fr-BE" w:bidi="ar-SA"/>
          </w:rPr>
          <w:tab/>
        </w:r>
        <w:r w:rsidRPr="00A21628">
          <w:rPr>
            <w:rStyle w:val="Lienhypertexte"/>
            <w:noProof/>
          </w:rPr>
          <w:t>Contrôler l’accès à vos informations de présence dans Lync</w:t>
        </w:r>
        <w:r>
          <w:rPr>
            <w:noProof/>
            <w:webHidden/>
          </w:rPr>
          <w:tab/>
        </w:r>
        <w:r>
          <w:rPr>
            <w:noProof/>
            <w:webHidden/>
          </w:rPr>
          <w:fldChar w:fldCharType="begin"/>
        </w:r>
        <w:r>
          <w:rPr>
            <w:noProof/>
            <w:webHidden/>
          </w:rPr>
          <w:instrText xml:space="preserve"> PAGEREF _Toc395979055 \h </w:instrText>
        </w:r>
        <w:r>
          <w:rPr>
            <w:noProof/>
            <w:webHidden/>
          </w:rPr>
        </w:r>
        <w:r>
          <w:rPr>
            <w:noProof/>
            <w:webHidden/>
          </w:rPr>
          <w:fldChar w:fldCharType="separate"/>
        </w:r>
        <w:r>
          <w:rPr>
            <w:noProof/>
            <w:webHidden/>
          </w:rPr>
          <w:t>22</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56" w:history="1">
        <w:r w:rsidRPr="00A21628">
          <w:rPr>
            <w:rStyle w:val="Lienhypertexte"/>
            <w:noProof/>
          </w:rPr>
          <w:t>5.1</w:t>
        </w:r>
        <w:r>
          <w:rPr>
            <w:rFonts w:eastAsiaTheme="minorEastAsia" w:cstheme="minorBidi"/>
            <w:b w:val="0"/>
            <w:bCs w:val="0"/>
            <w:noProof/>
            <w:lang w:eastAsia="fr-BE" w:bidi="ar-SA"/>
          </w:rPr>
          <w:tab/>
        </w:r>
        <w:r w:rsidRPr="00A21628">
          <w:rPr>
            <w:rStyle w:val="Lienhypertexte"/>
            <w:noProof/>
          </w:rPr>
          <w:t>À quoi correspondent exactement les informations de présence ?</w:t>
        </w:r>
        <w:r>
          <w:rPr>
            <w:noProof/>
            <w:webHidden/>
          </w:rPr>
          <w:tab/>
        </w:r>
        <w:r>
          <w:rPr>
            <w:noProof/>
            <w:webHidden/>
          </w:rPr>
          <w:fldChar w:fldCharType="begin"/>
        </w:r>
        <w:r>
          <w:rPr>
            <w:noProof/>
            <w:webHidden/>
          </w:rPr>
          <w:instrText xml:space="preserve"> PAGEREF _Toc395979056 \h </w:instrText>
        </w:r>
        <w:r>
          <w:rPr>
            <w:noProof/>
            <w:webHidden/>
          </w:rPr>
        </w:r>
        <w:r>
          <w:rPr>
            <w:noProof/>
            <w:webHidden/>
          </w:rPr>
          <w:fldChar w:fldCharType="separate"/>
        </w:r>
        <w:r>
          <w:rPr>
            <w:noProof/>
            <w:webHidden/>
          </w:rPr>
          <w:t>22</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57" w:history="1">
        <w:r w:rsidRPr="00A21628">
          <w:rPr>
            <w:rStyle w:val="Lienhypertexte"/>
            <w:noProof/>
          </w:rPr>
          <w:t>5.2</w:t>
        </w:r>
        <w:r>
          <w:rPr>
            <w:rFonts w:eastAsiaTheme="minorEastAsia" w:cstheme="minorBidi"/>
            <w:b w:val="0"/>
            <w:bCs w:val="0"/>
            <w:noProof/>
            <w:lang w:eastAsia="fr-BE" w:bidi="ar-SA"/>
          </w:rPr>
          <w:tab/>
        </w:r>
        <w:r w:rsidRPr="00A21628">
          <w:rPr>
            <w:rStyle w:val="Lienhypertexte"/>
            <w:noProof/>
          </w:rPr>
          <w:t>Qu’est-ce qu’un niveau de confidentialité ?</w:t>
        </w:r>
        <w:r>
          <w:rPr>
            <w:noProof/>
            <w:webHidden/>
          </w:rPr>
          <w:tab/>
        </w:r>
        <w:r>
          <w:rPr>
            <w:noProof/>
            <w:webHidden/>
          </w:rPr>
          <w:fldChar w:fldCharType="begin"/>
        </w:r>
        <w:r>
          <w:rPr>
            <w:noProof/>
            <w:webHidden/>
          </w:rPr>
          <w:instrText xml:space="preserve"> PAGEREF _Toc395979057 \h </w:instrText>
        </w:r>
        <w:r>
          <w:rPr>
            <w:noProof/>
            <w:webHidden/>
          </w:rPr>
        </w:r>
        <w:r>
          <w:rPr>
            <w:noProof/>
            <w:webHidden/>
          </w:rPr>
          <w:fldChar w:fldCharType="separate"/>
        </w:r>
        <w:r>
          <w:rPr>
            <w:noProof/>
            <w:webHidden/>
          </w:rPr>
          <w:t>22</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58" w:history="1">
        <w:r w:rsidRPr="00A21628">
          <w:rPr>
            <w:rStyle w:val="Lienhypertexte"/>
            <w:noProof/>
          </w:rPr>
          <w:t>5.3</w:t>
        </w:r>
        <w:r>
          <w:rPr>
            <w:rFonts w:eastAsiaTheme="minorEastAsia" w:cstheme="minorBidi"/>
            <w:b w:val="0"/>
            <w:bCs w:val="0"/>
            <w:noProof/>
            <w:lang w:eastAsia="fr-BE" w:bidi="ar-SA"/>
          </w:rPr>
          <w:tab/>
        </w:r>
        <w:r w:rsidRPr="00A21628">
          <w:rPr>
            <w:rStyle w:val="Lienhypertexte"/>
            <w:noProof/>
          </w:rPr>
          <w:t>Informations accessibles aux différents niveaux de confidentialité</w:t>
        </w:r>
        <w:r>
          <w:rPr>
            <w:noProof/>
            <w:webHidden/>
          </w:rPr>
          <w:tab/>
        </w:r>
        <w:r>
          <w:rPr>
            <w:noProof/>
            <w:webHidden/>
          </w:rPr>
          <w:fldChar w:fldCharType="begin"/>
        </w:r>
        <w:r>
          <w:rPr>
            <w:noProof/>
            <w:webHidden/>
          </w:rPr>
          <w:instrText xml:space="preserve"> PAGEREF _Toc395979058 \h </w:instrText>
        </w:r>
        <w:r>
          <w:rPr>
            <w:noProof/>
            <w:webHidden/>
          </w:rPr>
        </w:r>
        <w:r>
          <w:rPr>
            <w:noProof/>
            <w:webHidden/>
          </w:rPr>
          <w:fldChar w:fldCharType="separate"/>
        </w:r>
        <w:r>
          <w:rPr>
            <w:noProof/>
            <w:webHidden/>
          </w:rPr>
          <w:t>22</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59" w:history="1">
        <w:r w:rsidRPr="00A21628">
          <w:rPr>
            <w:rStyle w:val="Lienhypertexte"/>
            <w:noProof/>
          </w:rPr>
          <w:t>5.4</w:t>
        </w:r>
        <w:r>
          <w:rPr>
            <w:rFonts w:eastAsiaTheme="minorEastAsia" w:cstheme="minorBidi"/>
            <w:b w:val="0"/>
            <w:bCs w:val="0"/>
            <w:noProof/>
            <w:lang w:eastAsia="fr-BE" w:bidi="ar-SA"/>
          </w:rPr>
          <w:tab/>
        </w:r>
        <w:r w:rsidRPr="00A21628">
          <w:rPr>
            <w:rStyle w:val="Lienhypertexte"/>
            <w:noProof/>
          </w:rPr>
          <w:t>Modifier le niveau de confidentialité d’un contact</w:t>
        </w:r>
        <w:r>
          <w:rPr>
            <w:noProof/>
            <w:webHidden/>
          </w:rPr>
          <w:tab/>
        </w:r>
        <w:r>
          <w:rPr>
            <w:noProof/>
            <w:webHidden/>
          </w:rPr>
          <w:fldChar w:fldCharType="begin"/>
        </w:r>
        <w:r>
          <w:rPr>
            <w:noProof/>
            <w:webHidden/>
          </w:rPr>
          <w:instrText xml:space="preserve"> PAGEREF _Toc395979059 \h </w:instrText>
        </w:r>
        <w:r>
          <w:rPr>
            <w:noProof/>
            <w:webHidden/>
          </w:rPr>
        </w:r>
        <w:r>
          <w:rPr>
            <w:noProof/>
            <w:webHidden/>
          </w:rPr>
          <w:fldChar w:fldCharType="separate"/>
        </w:r>
        <w:r>
          <w:rPr>
            <w:noProof/>
            <w:webHidden/>
          </w:rPr>
          <w:t>24</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60" w:history="1">
        <w:r w:rsidRPr="00A21628">
          <w:rPr>
            <w:rStyle w:val="Lienhypertexte"/>
            <w:noProof/>
          </w:rPr>
          <w:t>5.5</w:t>
        </w:r>
        <w:r>
          <w:rPr>
            <w:rFonts w:eastAsiaTheme="minorEastAsia" w:cstheme="minorBidi"/>
            <w:b w:val="0"/>
            <w:bCs w:val="0"/>
            <w:noProof/>
            <w:lang w:eastAsia="fr-BE" w:bidi="ar-SA"/>
          </w:rPr>
          <w:tab/>
        </w:r>
        <w:r w:rsidRPr="00A21628">
          <w:rPr>
            <w:rStyle w:val="Lienhypertexte"/>
            <w:noProof/>
          </w:rPr>
          <w:t>Masquer votre emplacement</w:t>
        </w:r>
        <w:r>
          <w:rPr>
            <w:noProof/>
            <w:webHidden/>
          </w:rPr>
          <w:tab/>
        </w:r>
        <w:r>
          <w:rPr>
            <w:noProof/>
            <w:webHidden/>
          </w:rPr>
          <w:fldChar w:fldCharType="begin"/>
        </w:r>
        <w:r>
          <w:rPr>
            <w:noProof/>
            <w:webHidden/>
          </w:rPr>
          <w:instrText xml:space="preserve"> PAGEREF _Toc395979060 \h </w:instrText>
        </w:r>
        <w:r>
          <w:rPr>
            <w:noProof/>
            <w:webHidden/>
          </w:rPr>
        </w:r>
        <w:r>
          <w:rPr>
            <w:noProof/>
            <w:webHidden/>
          </w:rPr>
          <w:fldChar w:fldCharType="separate"/>
        </w:r>
        <w:r>
          <w:rPr>
            <w:noProof/>
            <w:webHidden/>
          </w:rPr>
          <w:t>24</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61" w:history="1">
        <w:r w:rsidRPr="00A21628">
          <w:rPr>
            <w:rStyle w:val="Lienhypertexte"/>
            <w:noProof/>
          </w:rPr>
          <w:t>5.6</w:t>
        </w:r>
        <w:r>
          <w:rPr>
            <w:rFonts w:eastAsiaTheme="minorEastAsia" w:cstheme="minorBidi"/>
            <w:b w:val="0"/>
            <w:bCs w:val="0"/>
            <w:noProof/>
            <w:lang w:eastAsia="fr-BE" w:bidi="ar-SA"/>
          </w:rPr>
          <w:tab/>
        </w:r>
        <w:r w:rsidRPr="00A21628">
          <w:rPr>
            <w:rStyle w:val="Lienhypertexte"/>
            <w:noProof/>
          </w:rPr>
          <w:t>Changer votre statut de présence dans Lync</w:t>
        </w:r>
        <w:r>
          <w:rPr>
            <w:noProof/>
            <w:webHidden/>
          </w:rPr>
          <w:tab/>
        </w:r>
        <w:r>
          <w:rPr>
            <w:noProof/>
            <w:webHidden/>
          </w:rPr>
          <w:fldChar w:fldCharType="begin"/>
        </w:r>
        <w:r>
          <w:rPr>
            <w:noProof/>
            <w:webHidden/>
          </w:rPr>
          <w:instrText xml:space="preserve"> PAGEREF _Toc395979061 \h </w:instrText>
        </w:r>
        <w:r>
          <w:rPr>
            <w:noProof/>
            <w:webHidden/>
          </w:rPr>
        </w:r>
        <w:r>
          <w:rPr>
            <w:noProof/>
            <w:webHidden/>
          </w:rPr>
          <w:fldChar w:fldCharType="separate"/>
        </w:r>
        <w:r>
          <w:rPr>
            <w:noProof/>
            <w:webHidden/>
          </w:rPr>
          <w:t>25</w:t>
        </w:r>
        <w:r>
          <w:rPr>
            <w:noProof/>
            <w:webHidden/>
          </w:rPr>
          <w:fldChar w:fldCharType="end"/>
        </w:r>
      </w:hyperlink>
    </w:p>
    <w:p w:rsidR="00CF0EFD" w:rsidRDefault="00CF0EFD">
      <w:pPr>
        <w:pStyle w:val="TM3"/>
        <w:tabs>
          <w:tab w:val="left" w:pos="1100"/>
          <w:tab w:val="right" w:leader="underscore" w:pos="9017"/>
        </w:tabs>
        <w:rPr>
          <w:rFonts w:eastAsiaTheme="minorEastAsia" w:cstheme="minorBidi"/>
          <w:noProof/>
          <w:sz w:val="22"/>
          <w:szCs w:val="22"/>
          <w:lang w:eastAsia="fr-BE" w:bidi="ar-SA"/>
        </w:rPr>
      </w:pPr>
      <w:hyperlink w:anchor="_Toc395979062" w:history="1">
        <w:r w:rsidRPr="00A21628">
          <w:rPr>
            <w:rStyle w:val="Lienhypertexte"/>
            <w:noProof/>
          </w:rPr>
          <w:t>5.6.1</w:t>
        </w:r>
        <w:r>
          <w:rPr>
            <w:rFonts w:eastAsiaTheme="minorEastAsia" w:cstheme="minorBidi"/>
            <w:noProof/>
            <w:sz w:val="22"/>
            <w:szCs w:val="22"/>
            <w:lang w:eastAsia="fr-BE" w:bidi="ar-SA"/>
          </w:rPr>
          <w:tab/>
        </w:r>
        <w:r w:rsidRPr="00A21628">
          <w:rPr>
            <w:rStyle w:val="Lienhypertexte"/>
            <w:noProof/>
          </w:rPr>
          <w:t>Changer votre statut de présence</w:t>
        </w:r>
        <w:r>
          <w:rPr>
            <w:noProof/>
            <w:webHidden/>
          </w:rPr>
          <w:tab/>
        </w:r>
        <w:r>
          <w:rPr>
            <w:noProof/>
            <w:webHidden/>
          </w:rPr>
          <w:fldChar w:fldCharType="begin"/>
        </w:r>
        <w:r>
          <w:rPr>
            <w:noProof/>
            <w:webHidden/>
          </w:rPr>
          <w:instrText xml:space="preserve"> PAGEREF _Toc395979062 \h </w:instrText>
        </w:r>
        <w:r>
          <w:rPr>
            <w:noProof/>
            <w:webHidden/>
          </w:rPr>
        </w:r>
        <w:r>
          <w:rPr>
            <w:noProof/>
            <w:webHidden/>
          </w:rPr>
          <w:fldChar w:fldCharType="separate"/>
        </w:r>
        <w:r>
          <w:rPr>
            <w:noProof/>
            <w:webHidden/>
          </w:rPr>
          <w:t>25</w:t>
        </w:r>
        <w:r>
          <w:rPr>
            <w:noProof/>
            <w:webHidden/>
          </w:rPr>
          <w:fldChar w:fldCharType="end"/>
        </w:r>
      </w:hyperlink>
    </w:p>
    <w:p w:rsidR="00CF0EFD" w:rsidRDefault="00CF0EFD">
      <w:pPr>
        <w:pStyle w:val="TM3"/>
        <w:tabs>
          <w:tab w:val="left" w:pos="1100"/>
          <w:tab w:val="right" w:leader="underscore" w:pos="9017"/>
        </w:tabs>
        <w:rPr>
          <w:rFonts w:eastAsiaTheme="minorEastAsia" w:cstheme="minorBidi"/>
          <w:noProof/>
          <w:sz w:val="22"/>
          <w:szCs w:val="22"/>
          <w:lang w:eastAsia="fr-BE" w:bidi="ar-SA"/>
        </w:rPr>
      </w:pPr>
      <w:hyperlink w:anchor="_Toc395979063" w:history="1">
        <w:r w:rsidRPr="00A21628">
          <w:rPr>
            <w:rStyle w:val="Lienhypertexte"/>
            <w:noProof/>
          </w:rPr>
          <w:t>5.6.2</w:t>
        </w:r>
        <w:r>
          <w:rPr>
            <w:rFonts w:eastAsiaTheme="minorEastAsia" w:cstheme="minorBidi"/>
            <w:noProof/>
            <w:sz w:val="22"/>
            <w:szCs w:val="22"/>
            <w:lang w:eastAsia="fr-BE" w:bidi="ar-SA"/>
          </w:rPr>
          <w:tab/>
        </w:r>
        <w:r w:rsidRPr="00A21628">
          <w:rPr>
            <w:rStyle w:val="Lienhypertexte"/>
            <w:noProof/>
          </w:rPr>
          <w:t>Choisir le statut approprié</w:t>
        </w:r>
        <w:r>
          <w:rPr>
            <w:noProof/>
            <w:webHidden/>
          </w:rPr>
          <w:tab/>
        </w:r>
        <w:r>
          <w:rPr>
            <w:noProof/>
            <w:webHidden/>
          </w:rPr>
          <w:fldChar w:fldCharType="begin"/>
        </w:r>
        <w:r>
          <w:rPr>
            <w:noProof/>
            <w:webHidden/>
          </w:rPr>
          <w:instrText xml:space="preserve"> PAGEREF _Toc395979063 \h </w:instrText>
        </w:r>
        <w:r>
          <w:rPr>
            <w:noProof/>
            <w:webHidden/>
          </w:rPr>
        </w:r>
        <w:r>
          <w:rPr>
            <w:noProof/>
            <w:webHidden/>
          </w:rPr>
          <w:fldChar w:fldCharType="separate"/>
        </w:r>
        <w:r>
          <w:rPr>
            <w:noProof/>
            <w:webHidden/>
          </w:rPr>
          <w:t>25</w:t>
        </w:r>
        <w:r>
          <w:rPr>
            <w:noProof/>
            <w:webHidden/>
          </w:rPr>
          <w:fldChar w:fldCharType="end"/>
        </w:r>
      </w:hyperlink>
    </w:p>
    <w:p w:rsidR="00CF0EFD" w:rsidRDefault="00CF0EFD">
      <w:pPr>
        <w:pStyle w:val="TM3"/>
        <w:tabs>
          <w:tab w:val="left" w:pos="1100"/>
          <w:tab w:val="right" w:leader="underscore" w:pos="9017"/>
        </w:tabs>
        <w:rPr>
          <w:rFonts w:eastAsiaTheme="minorEastAsia" w:cstheme="minorBidi"/>
          <w:noProof/>
          <w:sz w:val="22"/>
          <w:szCs w:val="22"/>
          <w:lang w:eastAsia="fr-BE" w:bidi="ar-SA"/>
        </w:rPr>
      </w:pPr>
      <w:hyperlink w:anchor="_Toc395979064" w:history="1">
        <w:r w:rsidRPr="00A21628">
          <w:rPr>
            <w:rStyle w:val="Lienhypertexte"/>
            <w:noProof/>
          </w:rPr>
          <w:t>5.6.3</w:t>
        </w:r>
        <w:r>
          <w:rPr>
            <w:rFonts w:eastAsiaTheme="minorEastAsia" w:cstheme="minorBidi"/>
            <w:noProof/>
            <w:sz w:val="22"/>
            <w:szCs w:val="22"/>
            <w:lang w:eastAsia="fr-BE" w:bidi="ar-SA"/>
          </w:rPr>
          <w:tab/>
        </w:r>
        <w:r w:rsidRPr="00A21628">
          <w:rPr>
            <w:rStyle w:val="Lienhypertexte"/>
            <w:noProof/>
          </w:rPr>
          <w:t>Ajouter ou supprimer une note personnelle</w:t>
        </w:r>
        <w:r>
          <w:rPr>
            <w:noProof/>
            <w:webHidden/>
          </w:rPr>
          <w:tab/>
        </w:r>
        <w:r>
          <w:rPr>
            <w:noProof/>
            <w:webHidden/>
          </w:rPr>
          <w:fldChar w:fldCharType="begin"/>
        </w:r>
        <w:r>
          <w:rPr>
            <w:noProof/>
            <w:webHidden/>
          </w:rPr>
          <w:instrText xml:space="preserve"> PAGEREF _Toc395979064 \h </w:instrText>
        </w:r>
        <w:r>
          <w:rPr>
            <w:noProof/>
            <w:webHidden/>
          </w:rPr>
        </w:r>
        <w:r>
          <w:rPr>
            <w:noProof/>
            <w:webHidden/>
          </w:rPr>
          <w:fldChar w:fldCharType="separate"/>
        </w:r>
        <w:r>
          <w:rPr>
            <w:noProof/>
            <w:webHidden/>
          </w:rPr>
          <w:t>27</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65" w:history="1">
        <w:r w:rsidRPr="00A21628">
          <w:rPr>
            <w:rStyle w:val="Lienhypertexte"/>
            <w:noProof/>
          </w:rPr>
          <w:t>5.7</w:t>
        </w:r>
        <w:r>
          <w:rPr>
            <w:rFonts w:eastAsiaTheme="minorEastAsia" w:cstheme="minorBidi"/>
            <w:b w:val="0"/>
            <w:bCs w:val="0"/>
            <w:noProof/>
            <w:lang w:eastAsia="fr-BE" w:bidi="ar-SA"/>
          </w:rPr>
          <w:tab/>
        </w:r>
        <w:r w:rsidRPr="00A21628">
          <w:rPr>
            <w:rStyle w:val="Lienhypertexte"/>
            <w:noProof/>
          </w:rPr>
          <w:t>Activer ou désactiver votre notification d’absence du bureau</w:t>
        </w:r>
        <w:r>
          <w:rPr>
            <w:noProof/>
            <w:webHidden/>
          </w:rPr>
          <w:tab/>
        </w:r>
        <w:r>
          <w:rPr>
            <w:noProof/>
            <w:webHidden/>
          </w:rPr>
          <w:fldChar w:fldCharType="begin"/>
        </w:r>
        <w:r>
          <w:rPr>
            <w:noProof/>
            <w:webHidden/>
          </w:rPr>
          <w:instrText xml:space="preserve"> PAGEREF _Toc395979065 \h </w:instrText>
        </w:r>
        <w:r>
          <w:rPr>
            <w:noProof/>
            <w:webHidden/>
          </w:rPr>
        </w:r>
        <w:r>
          <w:rPr>
            <w:noProof/>
            <w:webHidden/>
          </w:rPr>
          <w:fldChar w:fldCharType="separate"/>
        </w:r>
        <w:r>
          <w:rPr>
            <w:noProof/>
            <w:webHidden/>
          </w:rPr>
          <w:t>28</w:t>
        </w:r>
        <w:r>
          <w:rPr>
            <w:noProof/>
            <w:webHidden/>
          </w:rPr>
          <w:fldChar w:fldCharType="end"/>
        </w:r>
      </w:hyperlink>
    </w:p>
    <w:p w:rsidR="00CF0EFD" w:rsidRDefault="00CF0EFD">
      <w:pPr>
        <w:pStyle w:val="TM3"/>
        <w:tabs>
          <w:tab w:val="left" w:pos="1100"/>
          <w:tab w:val="right" w:leader="underscore" w:pos="9017"/>
        </w:tabs>
        <w:rPr>
          <w:rFonts w:eastAsiaTheme="minorEastAsia" w:cstheme="minorBidi"/>
          <w:noProof/>
          <w:sz w:val="22"/>
          <w:szCs w:val="22"/>
          <w:lang w:eastAsia="fr-BE" w:bidi="ar-SA"/>
        </w:rPr>
      </w:pPr>
      <w:hyperlink w:anchor="_Toc395979066" w:history="1">
        <w:r w:rsidRPr="00A21628">
          <w:rPr>
            <w:rStyle w:val="Lienhypertexte"/>
            <w:noProof/>
          </w:rPr>
          <w:t>5.7.1</w:t>
        </w:r>
        <w:r>
          <w:rPr>
            <w:rFonts w:eastAsiaTheme="minorEastAsia" w:cstheme="minorBidi"/>
            <w:noProof/>
            <w:sz w:val="22"/>
            <w:szCs w:val="22"/>
            <w:lang w:eastAsia="fr-BE" w:bidi="ar-SA"/>
          </w:rPr>
          <w:tab/>
        </w:r>
        <w:r w:rsidRPr="00A21628">
          <w:rPr>
            <w:rStyle w:val="Lienhypertexte"/>
            <w:noProof/>
          </w:rPr>
          <w:t>Pour activer la notification dans Outlook</w:t>
        </w:r>
        <w:r>
          <w:rPr>
            <w:noProof/>
            <w:webHidden/>
          </w:rPr>
          <w:tab/>
        </w:r>
        <w:r>
          <w:rPr>
            <w:noProof/>
            <w:webHidden/>
          </w:rPr>
          <w:fldChar w:fldCharType="begin"/>
        </w:r>
        <w:r>
          <w:rPr>
            <w:noProof/>
            <w:webHidden/>
          </w:rPr>
          <w:instrText xml:space="preserve"> PAGEREF _Toc395979066 \h </w:instrText>
        </w:r>
        <w:r>
          <w:rPr>
            <w:noProof/>
            <w:webHidden/>
          </w:rPr>
        </w:r>
        <w:r>
          <w:rPr>
            <w:noProof/>
            <w:webHidden/>
          </w:rPr>
          <w:fldChar w:fldCharType="separate"/>
        </w:r>
        <w:r>
          <w:rPr>
            <w:noProof/>
            <w:webHidden/>
          </w:rPr>
          <w:t>28</w:t>
        </w:r>
        <w:r>
          <w:rPr>
            <w:noProof/>
            <w:webHidden/>
          </w:rPr>
          <w:fldChar w:fldCharType="end"/>
        </w:r>
      </w:hyperlink>
    </w:p>
    <w:p w:rsidR="00CF0EFD" w:rsidRDefault="00CF0EFD">
      <w:pPr>
        <w:pStyle w:val="TM3"/>
        <w:tabs>
          <w:tab w:val="left" w:pos="1100"/>
          <w:tab w:val="right" w:leader="underscore" w:pos="9017"/>
        </w:tabs>
        <w:rPr>
          <w:rFonts w:eastAsiaTheme="minorEastAsia" w:cstheme="minorBidi"/>
          <w:noProof/>
          <w:sz w:val="22"/>
          <w:szCs w:val="22"/>
          <w:lang w:eastAsia="fr-BE" w:bidi="ar-SA"/>
        </w:rPr>
      </w:pPr>
      <w:hyperlink w:anchor="_Toc395979067" w:history="1">
        <w:r w:rsidRPr="00A21628">
          <w:rPr>
            <w:rStyle w:val="Lienhypertexte"/>
            <w:noProof/>
          </w:rPr>
          <w:t>5.7.2</w:t>
        </w:r>
        <w:r>
          <w:rPr>
            <w:rFonts w:eastAsiaTheme="minorEastAsia" w:cstheme="minorBidi"/>
            <w:noProof/>
            <w:sz w:val="22"/>
            <w:szCs w:val="22"/>
            <w:lang w:eastAsia="fr-BE" w:bidi="ar-SA"/>
          </w:rPr>
          <w:tab/>
        </w:r>
        <w:r w:rsidRPr="00A21628">
          <w:rPr>
            <w:rStyle w:val="Lienhypertexte"/>
            <w:noProof/>
          </w:rPr>
          <w:t>Pour désactiver la notification dans Outlook et supprimer l’affichage du message dans Lync</w:t>
        </w:r>
        <w:r>
          <w:rPr>
            <w:noProof/>
            <w:webHidden/>
          </w:rPr>
          <w:tab/>
        </w:r>
        <w:r>
          <w:rPr>
            <w:noProof/>
            <w:webHidden/>
          </w:rPr>
          <w:fldChar w:fldCharType="begin"/>
        </w:r>
        <w:r>
          <w:rPr>
            <w:noProof/>
            <w:webHidden/>
          </w:rPr>
          <w:instrText xml:space="preserve"> PAGEREF _Toc395979067 \h </w:instrText>
        </w:r>
        <w:r>
          <w:rPr>
            <w:noProof/>
            <w:webHidden/>
          </w:rPr>
        </w:r>
        <w:r>
          <w:rPr>
            <w:noProof/>
            <w:webHidden/>
          </w:rPr>
          <w:fldChar w:fldCharType="separate"/>
        </w:r>
        <w:r>
          <w:rPr>
            <w:noProof/>
            <w:webHidden/>
          </w:rPr>
          <w:t>28</w:t>
        </w:r>
        <w:r>
          <w:rPr>
            <w:noProof/>
            <w:webHidden/>
          </w:rPr>
          <w:fldChar w:fldCharType="end"/>
        </w:r>
      </w:hyperlink>
    </w:p>
    <w:p w:rsidR="00CF0EFD" w:rsidRDefault="00CF0EFD">
      <w:pPr>
        <w:pStyle w:val="TM3"/>
        <w:tabs>
          <w:tab w:val="left" w:pos="1100"/>
          <w:tab w:val="right" w:leader="underscore" w:pos="9017"/>
        </w:tabs>
        <w:rPr>
          <w:rFonts w:eastAsiaTheme="minorEastAsia" w:cstheme="minorBidi"/>
          <w:noProof/>
          <w:sz w:val="22"/>
          <w:szCs w:val="22"/>
          <w:lang w:eastAsia="fr-BE" w:bidi="ar-SA"/>
        </w:rPr>
      </w:pPr>
      <w:hyperlink w:anchor="_Toc395979068" w:history="1">
        <w:r w:rsidRPr="00A21628">
          <w:rPr>
            <w:rStyle w:val="Lienhypertexte"/>
            <w:noProof/>
          </w:rPr>
          <w:t>5.7.3</w:t>
        </w:r>
        <w:r>
          <w:rPr>
            <w:rFonts w:eastAsiaTheme="minorEastAsia" w:cstheme="minorBidi"/>
            <w:noProof/>
            <w:sz w:val="22"/>
            <w:szCs w:val="22"/>
            <w:lang w:eastAsia="fr-BE" w:bidi="ar-SA"/>
          </w:rPr>
          <w:tab/>
        </w:r>
        <w:r w:rsidRPr="00A21628">
          <w:rPr>
            <w:rStyle w:val="Lienhypertexte"/>
            <w:noProof/>
          </w:rPr>
          <w:t>Pour synchroniser vos comptes Lync et Outlook</w:t>
        </w:r>
        <w:r>
          <w:rPr>
            <w:noProof/>
            <w:webHidden/>
          </w:rPr>
          <w:tab/>
        </w:r>
        <w:r>
          <w:rPr>
            <w:noProof/>
            <w:webHidden/>
          </w:rPr>
          <w:fldChar w:fldCharType="begin"/>
        </w:r>
        <w:r>
          <w:rPr>
            <w:noProof/>
            <w:webHidden/>
          </w:rPr>
          <w:instrText xml:space="preserve"> PAGEREF _Toc395979068 \h </w:instrText>
        </w:r>
        <w:r>
          <w:rPr>
            <w:noProof/>
            <w:webHidden/>
          </w:rPr>
        </w:r>
        <w:r>
          <w:rPr>
            <w:noProof/>
            <w:webHidden/>
          </w:rPr>
          <w:fldChar w:fldCharType="separate"/>
        </w:r>
        <w:r>
          <w:rPr>
            <w:noProof/>
            <w:webHidden/>
          </w:rPr>
          <w:t>28</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69" w:history="1">
        <w:r w:rsidRPr="00A21628">
          <w:rPr>
            <w:rStyle w:val="Lienhypertexte"/>
            <w:noProof/>
          </w:rPr>
          <w:t>5.8</w:t>
        </w:r>
        <w:r>
          <w:rPr>
            <w:rFonts w:eastAsiaTheme="minorEastAsia" w:cstheme="minorBidi"/>
            <w:b w:val="0"/>
            <w:bCs w:val="0"/>
            <w:noProof/>
            <w:lang w:eastAsia="fr-BE" w:bidi="ar-SA"/>
          </w:rPr>
          <w:tab/>
        </w:r>
        <w:r w:rsidRPr="00A21628">
          <w:rPr>
            <w:rStyle w:val="Lienhypertexte"/>
            <w:noProof/>
          </w:rPr>
          <w:t>À propos du mode de confidentialité améliorée</w:t>
        </w:r>
        <w:r>
          <w:rPr>
            <w:noProof/>
            <w:webHidden/>
          </w:rPr>
          <w:tab/>
        </w:r>
        <w:r>
          <w:rPr>
            <w:noProof/>
            <w:webHidden/>
          </w:rPr>
          <w:fldChar w:fldCharType="begin"/>
        </w:r>
        <w:r>
          <w:rPr>
            <w:noProof/>
            <w:webHidden/>
          </w:rPr>
          <w:instrText xml:space="preserve"> PAGEREF _Toc395979069 \h </w:instrText>
        </w:r>
        <w:r>
          <w:rPr>
            <w:noProof/>
            <w:webHidden/>
          </w:rPr>
        </w:r>
        <w:r>
          <w:rPr>
            <w:noProof/>
            <w:webHidden/>
          </w:rPr>
          <w:fldChar w:fldCharType="separate"/>
        </w:r>
        <w:r>
          <w:rPr>
            <w:noProof/>
            <w:webHidden/>
          </w:rPr>
          <w:t>29</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70" w:history="1">
        <w:r w:rsidRPr="00A21628">
          <w:rPr>
            <w:rStyle w:val="Lienhypertexte"/>
            <w:noProof/>
          </w:rPr>
          <w:t>5.9</w:t>
        </w:r>
        <w:r>
          <w:rPr>
            <w:rFonts w:eastAsiaTheme="minorEastAsia" w:cstheme="minorBidi"/>
            <w:b w:val="0"/>
            <w:bCs w:val="0"/>
            <w:noProof/>
            <w:lang w:eastAsia="fr-BE" w:bidi="ar-SA"/>
          </w:rPr>
          <w:tab/>
        </w:r>
        <w:r w:rsidRPr="00A21628">
          <w:rPr>
            <w:rStyle w:val="Lienhypertexte"/>
            <w:noProof/>
          </w:rPr>
          <w:t>Bloquer un contact</w:t>
        </w:r>
        <w:r>
          <w:rPr>
            <w:noProof/>
            <w:webHidden/>
          </w:rPr>
          <w:tab/>
        </w:r>
        <w:r>
          <w:rPr>
            <w:noProof/>
            <w:webHidden/>
          </w:rPr>
          <w:fldChar w:fldCharType="begin"/>
        </w:r>
        <w:r>
          <w:rPr>
            <w:noProof/>
            <w:webHidden/>
          </w:rPr>
          <w:instrText xml:space="preserve"> PAGEREF _Toc395979070 \h </w:instrText>
        </w:r>
        <w:r>
          <w:rPr>
            <w:noProof/>
            <w:webHidden/>
          </w:rPr>
        </w:r>
        <w:r>
          <w:rPr>
            <w:noProof/>
            <w:webHidden/>
          </w:rPr>
          <w:fldChar w:fldCharType="separate"/>
        </w:r>
        <w:r>
          <w:rPr>
            <w:noProof/>
            <w:webHidden/>
          </w:rPr>
          <w:t>29</w:t>
        </w:r>
        <w:r>
          <w:rPr>
            <w:noProof/>
            <w:webHidden/>
          </w:rPr>
          <w:fldChar w:fldCharType="end"/>
        </w:r>
      </w:hyperlink>
    </w:p>
    <w:p w:rsidR="00CF0EFD" w:rsidRDefault="00CF0EFD">
      <w:pPr>
        <w:pStyle w:val="TM1"/>
        <w:tabs>
          <w:tab w:val="left" w:pos="440"/>
          <w:tab w:val="right" w:leader="underscore" w:pos="9017"/>
        </w:tabs>
        <w:rPr>
          <w:rFonts w:eastAsiaTheme="minorEastAsia" w:cstheme="minorBidi"/>
          <w:b w:val="0"/>
          <w:bCs w:val="0"/>
          <w:i w:val="0"/>
          <w:iCs w:val="0"/>
          <w:noProof/>
          <w:sz w:val="22"/>
          <w:szCs w:val="22"/>
          <w:lang w:eastAsia="fr-BE" w:bidi="ar-SA"/>
        </w:rPr>
      </w:pPr>
      <w:hyperlink w:anchor="_Toc395979071" w:history="1">
        <w:r w:rsidRPr="00A21628">
          <w:rPr>
            <w:rStyle w:val="Lienhypertexte"/>
            <w:noProof/>
          </w:rPr>
          <w:t>6</w:t>
        </w:r>
        <w:r>
          <w:rPr>
            <w:rFonts w:eastAsiaTheme="minorEastAsia" w:cstheme="minorBidi"/>
            <w:b w:val="0"/>
            <w:bCs w:val="0"/>
            <w:i w:val="0"/>
            <w:iCs w:val="0"/>
            <w:noProof/>
            <w:sz w:val="22"/>
            <w:szCs w:val="22"/>
            <w:lang w:eastAsia="fr-BE" w:bidi="ar-SA"/>
          </w:rPr>
          <w:tab/>
        </w:r>
        <w:r w:rsidRPr="00A21628">
          <w:rPr>
            <w:rStyle w:val="Lienhypertexte"/>
            <w:noProof/>
          </w:rPr>
          <w:t>Envoyer un message instantané</w:t>
        </w:r>
        <w:r w:rsidRPr="00A21628">
          <w:rPr>
            <w:rStyle w:val="Lienhypertexte"/>
            <w:rFonts w:ascii="Segoe UI" w:hAnsi="Segoe UI" w:cs="Segoe UI"/>
            <w:noProof/>
          </w:rPr>
          <w:t xml:space="preserve"> </w:t>
        </w:r>
        <w:r w:rsidRPr="00A21628">
          <w:rPr>
            <w:rStyle w:val="Lienhypertexte"/>
            <w:noProof/>
          </w:rPr>
          <w:t>(Utiliser la messagerie instantanée Lync)</w:t>
        </w:r>
        <w:r>
          <w:rPr>
            <w:noProof/>
            <w:webHidden/>
          </w:rPr>
          <w:tab/>
        </w:r>
        <w:r>
          <w:rPr>
            <w:noProof/>
            <w:webHidden/>
          </w:rPr>
          <w:fldChar w:fldCharType="begin"/>
        </w:r>
        <w:r>
          <w:rPr>
            <w:noProof/>
            <w:webHidden/>
          </w:rPr>
          <w:instrText xml:space="preserve"> PAGEREF _Toc395979071 \h </w:instrText>
        </w:r>
        <w:r>
          <w:rPr>
            <w:noProof/>
            <w:webHidden/>
          </w:rPr>
        </w:r>
        <w:r>
          <w:rPr>
            <w:noProof/>
            <w:webHidden/>
          </w:rPr>
          <w:fldChar w:fldCharType="separate"/>
        </w:r>
        <w:r>
          <w:rPr>
            <w:noProof/>
            <w:webHidden/>
          </w:rPr>
          <w:t>30</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72" w:history="1">
        <w:r w:rsidRPr="00A21628">
          <w:rPr>
            <w:rStyle w:val="Lienhypertexte"/>
            <w:noProof/>
          </w:rPr>
          <w:t>6.1</w:t>
        </w:r>
        <w:r>
          <w:rPr>
            <w:rFonts w:eastAsiaTheme="minorEastAsia" w:cstheme="minorBidi"/>
            <w:b w:val="0"/>
            <w:bCs w:val="0"/>
            <w:noProof/>
            <w:lang w:eastAsia="fr-BE" w:bidi="ar-SA"/>
          </w:rPr>
          <w:tab/>
        </w:r>
        <w:r w:rsidRPr="00A21628">
          <w:rPr>
            <w:rStyle w:val="Lienhypertexte"/>
            <w:noProof/>
          </w:rPr>
          <w:t>Démarrer une conversation par messagerie instantanée</w:t>
        </w:r>
        <w:r>
          <w:rPr>
            <w:noProof/>
            <w:webHidden/>
          </w:rPr>
          <w:tab/>
        </w:r>
        <w:r>
          <w:rPr>
            <w:noProof/>
            <w:webHidden/>
          </w:rPr>
          <w:fldChar w:fldCharType="begin"/>
        </w:r>
        <w:r>
          <w:rPr>
            <w:noProof/>
            <w:webHidden/>
          </w:rPr>
          <w:instrText xml:space="preserve"> PAGEREF _Toc395979072 \h </w:instrText>
        </w:r>
        <w:r>
          <w:rPr>
            <w:noProof/>
            <w:webHidden/>
          </w:rPr>
        </w:r>
        <w:r>
          <w:rPr>
            <w:noProof/>
            <w:webHidden/>
          </w:rPr>
          <w:fldChar w:fldCharType="separate"/>
        </w:r>
        <w:r>
          <w:rPr>
            <w:noProof/>
            <w:webHidden/>
          </w:rPr>
          <w:t>30</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73" w:history="1">
        <w:r w:rsidRPr="00A21628">
          <w:rPr>
            <w:rStyle w:val="Lienhypertexte"/>
            <w:noProof/>
          </w:rPr>
          <w:t>6.2</w:t>
        </w:r>
        <w:r>
          <w:rPr>
            <w:rFonts w:eastAsiaTheme="minorEastAsia" w:cstheme="minorBidi"/>
            <w:b w:val="0"/>
            <w:bCs w:val="0"/>
            <w:noProof/>
            <w:lang w:eastAsia="fr-BE" w:bidi="ar-SA"/>
          </w:rPr>
          <w:tab/>
        </w:r>
        <w:r w:rsidRPr="00A21628">
          <w:rPr>
            <w:rStyle w:val="Lienhypertexte"/>
            <w:noProof/>
          </w:rPr>
          <w:t>Utiliser des articles dans Lync</w:t>
        </w:r>
        <w:r>
          <w:rPr>
            <w:noProof/>
            <w:webHidden/>
          </w:rPr>
          <w:tab/>
        </w:r>
        <w:r>
          <w:rPr>
            <w:noProof/>
            <w:webHidden/>
          </w:rPr>
          <w:fldChar w:fldCharType="begin"/>
        </w:r>
        <w:r>
          <w:rPr>
            <w:noProof/>
            <w:webHidden/>
          </w:rPr>
          <w:instrText xml:space="preserve"> PAGEREF _Toc395979073 \h </w:instrText>
        </w:r>
        <w:r>
          <w:rPr>
            <w:noProof/>
            <w:webHidden/>
          </w:rPr>
        </w:r>
        <w:r>
          <w:rPr>
            <w:noProof/>
            <w:webHidden/>
          </w:rPr>
          <w:fldChar w:fldCharType="separate"/>
        </w:r>
        <w:r>
          <w:rPr>
            <w:noProof/>
            <w:webHidden/>
          </w:rPr>
          <w:t>32</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74" w:history="1">
        <w:r w:rsidRPr="00A21628">
          <w:rPr>
            <w:rStyle w:val="Lienhypertexte"/>
            <w:rFonts w:ascii="Segoe UI" w:hAnsi="Segoe UI" w:cs="Segoe UI"/>
            <w:noProof/>
          </w:rPr>
          <w:t>6.3</w:t>
        </w:r>
        <w:r>
          <w:rPr>
            <w:rFonts w:eastAsiaTheme="minorEastAsia" w:cstheme="minorBidi"/>
            <w:b w:val="0"/>
            <w:bCs w:val="0"/>
            <w:noProof/>
            <w:lang w:eastAsia="fr-BE" w:bidi="ar-SA"/>
          </w:rPr>
          <w:tab/>
        </w:r>
        <w:r w:rsidRPr="00A21628">
          <w:rPr>
            <w:rStyle w:val="Lienhypertexte"/>
            <w:rFonts w:ascii="Segoe UI" w:hAnsi="Segoe UI" w:cs="Segoe UI"/>
            <w:noProof/>
          </w:rPr>
          <w:t>Envoyer un article</w:t>
        </w:r>
        <w:r>
          <w:rPr>
            <w:noProof/>
            <w:webHidden/>
          </w:rPr>
          <w:tab/>
        </w:r>
        <w:r>
          <w:rPr>
            <w:noProof/>
            <w:webHidden/>
          </w:rPr>
          <w:fldChar w:fldCharType="begin"/>
        </w:r>
        <w:r>
          <w:rPr>
            <w:noProof/>
            <w:webHidden/>
          </w:rPr>
          <w:instrText xml:space="preserve"> PAGEREF _Toc395979074 \h </w:instrText>
        </w:r>
        <w:r>
          <w:rPr>
            <w:noProof/>
            <w:webHidden/>
          </w:rPr>
        </w:r>
        <w:r>
          <w:rPr>
            <w:noProof/>
            <w:webHidden/>
          </w:rPr>
          <w:fldChar w:fldCharType="separate"/>
        </w:r>
        <w:r>
          <w:rPr>
            <w:noProof/>
            <w:webHidden/>
          </w:rPr>
          <w:t>32</w:t>
        </w:r>
        <w:r>
          <w:rPr>
            <w:noProof/>
            <w:webHidden/>
          </w:rPr>
          <w:fldChar w:fldCharType="end"/>
        </w:r>
      </w:hyperlink>
    </w:p>
    <w:p w:rsidR="00CF0EFD" w:rsidRDefault="00CF0EFD">
      <w:pPr>
        <w:pStyle w:val="TM3"/>
        <w:tabs>
          <w:tab w:val="left" w:pos="1100"/>
          <w:tab w:val="right" w:leader="underscore" w:pos="9017"/>
        </w:tabs>
        <w:rPr>
          <w:rFonts w:eastAsiaTheme="minorEastAsia" w:cstheme="minorBidi"/>
          <w:noProof/>
          <w:sz w:val="22"/>
          <w:szCs w:val="22"/>
          <w:lang w:eastAsia="fr-BE" w:bidi="ar-SA"/>
        </w:rPr>
      </w:pPr>
      <w:hyperlink w:anchor="_Toc395979075" w:history="1">
        <w:r w:rsidRPr="00A21628">
          <w:rPr>
            <w:rStyle w:val="Lienhypertexte"/>
            <w:noProof/>
          </w:rPr>
          <w:t>6.3.1</w:t>
        </w:r>
        <w:r>
          <w:rPr>
            <w:rFonts w:eastAsiaTheme="minorEastAsia" w:cstheme="minorBidi"/>
            <w:noProof/>
            <w:sz w:val="22"/>
            <w:szCs w:val="22"/>
            <w:lang w:eastAsia="fr-BE" w:bidi="ar-SA"/>
          </w:rPr>
          <w:tab/>
        </w:r>
        <w:r w:rsidRPr="00A21628">
          <w:rPr>
            <w:rStyle w:val="Lienhypertexte"/>
            <w:noProof/>
          </w:rPr>
          <w:t>Lire un article</w:t>
        </w:r>
        <w:r>
          <w:rPr>
            <w:noProof/>
            <w:webHidden/>
          </w:rPr>
          <w:tab/>
        </w:r>
        <w:r>
          <w:rPr>
            <w:noProof/>
            <w:webHidden/>
          </w:rPr>
          <w:fldChar w:fldCharType="begin"/>
        </w:r>
        <w:r>
          <w:rPr>
            <w:noProof/>
            <w:webHidden/>
          </w:rPr>
          <w:instrText xml:space="preserve"> PAGEREF _Toc395979075 \h </w:instrText>
        </w:r>
        <w:r>
          <w:rPr>
            <w:noProof/>
            <w:webHidden/>
          </w:rPr>
        </w:r>
        <w:r>
          <w:rPr>
            <w:noProof/>
            <w:webHidden/>
          </w:rPr>
          <w:fldChar w:fldCharType="separate"/>
        </w:r>
        <w:r>
          <w:rPr>
            <w:noProof/>
            <w:webHidden/>
          </w:rPr>
          <w:t>33</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76" w:history="1">
        <w:r w:rsidRPr="00A21628">
          <w:rPr>
            <w:rStyle w:val="Lienhypertexte"/>
            <w:noProof/>
          </w:rPr>
          <w:t>6.4</w:t>
        </w:r>
        <w:r>
          <w:rPr>
            <w:rFonts w:eastAsiaTheme="minorEastAsia" w:cstheme="minorBidi"/>
            <w:b w:val="0"/>
            <w:bCs w:val="0"/>
            <w:noProof/>
            <w:lang w:eastAsia="fr-BE" w:bidi="ar-SA"/>
          </w:rPr>
          <w:tab/>
        </w:r>
        <w:r w:rsidRPr="00A21628">
          <w:rPr>
            <w:rStyle w:val="Lienhypertexte"/>
            <w:noProof/>
          </w:rPr>
          <w:t>Envoyer un message instantané à plusieurs personnes à la fois</w:t>
        </w:r>
        <w:r>
          <w:rPr>
            <w:noProof/>
            <w:webHidden/>
          </w:rPr>
          <w:tab/>
        </w:r>
        <w:r>
          <w:rPr>
            <w:noProof/>
            <w:webHidden/>
          </w:rPr>
          <w:fldChar w:fldCharType="begin"/>
        </w:r>
        <w:r>
          <w:rPr>
            <w:noProof/>
            <w:webHidden/>
          </w:rPr>
          <w:instrText xml:space="preserve"> PAGEREF _Toc395979076 \h </w:instrText>
        </w:r>
        <w:r>
          <w:rPr>
            <w:noProof/>
            <w:webHidden/>
          </w:rPr>
        </w:r>
        <w:r>
          <w:rPr>
            <w:noProof/>
            <w:webHidden/>
          </w:rPr>
          <w:fldChar w:fldCharType="separate"/>
        </w:r>
        <w:r>
          <w:rPr>
            <w:noProof/>
            <w:webHidden/>
          </w:rPr>
          <w:t>33</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77" w:history="1">
        <w:r w:rsidRPr="00A21628">
          <w:rPr>
            <w:rStyle w:val="Lienhypertexte"/>
            <w:noProof/>
          </w:rPr>
          <w:t>6.5</w:t>
        </w:r>
        <w:r>
          <w:rPr>
            <w:rFonts w:eastAsiaTheme="minorEastAsia" w:cstheme="minorBidi"/>
            <w:b w:val="0"/>
            <w:bCs w:val="0"/>
            <w:noProof/>
            <w:lang w:eastAsia="fr-BE" w:bidi="ar-SA"/>
          </w:rPr>
          <w:tab/>
        </w:r>
        <w:r w:rsidRPr="00A21628">
          <w:rPr>
            <w:rStyle w:val="Lienhypertexte"/>
            <w:noProof/>
          </w:rPr>
          <w:t>Envoyer un message instantané à un groupe</w:t>
        </w:r>
        <w:r>
          <w:rPr>
            <w:noProof/>
            <w:webHidden/>
          </w:rPr>
          <w:tab/>
        </w:r>
        <w:r>
          <w:rPr>
            <w:noProof/>
            <w:webHidden/>
          </w:rPr>
          <w:fldChar w:fldCharType="begin"/>
        </w:r>
        <w:r>
          <w:rPr>
            <w:noProof/>
            <w:webHidden/>
          </w:rPr>
          <w:instrText xml:space="preserve"> PAGEREF _Toc395979077 \h </w:instrText>
        </w:r>
        <w:r>
          <w:rPr>
            <w:noProof/>
            <w:webHidden/>
          </w:rPr>
        </w:r>
        <w:r>
          <w:rPr>
            <w:noProof/>
            <w:webHidden/>
          </w:rPr>
          <w:fldChar w:fldCharType="separate"/>
        </w:r>
        <w:r>
          <w:rPr>
            <w:noProof/>
            <w:webHidden/>
          </w:rPr>
          <w:t>34</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78" w:history="1">
        <w:r w:rsidRPr="00A21628">
          <w:rPr>
            <w:rStyle w:val="Lienhypertexte"/>
            <w:noProof/>
          </w:rPr>
          <w:t>6.6</w:t>
        </w:r>
        <w:r>
          <w:rPr>
            <w:rFonts w:eastAsiaTheme="minorEastAsia" w:cstheme="minorBidi"/>
            <w:b w:val="0"/>
            <w:bCs w:val="0"/>
            <w:noProof/>
            <w:lang w:eastAsia="fr-BE" w:bidi="ar-SA"/>
          </w:rPr>
          <w:tab/>
        </w:r>
        <w:r w:rsidRPr="00A21628">
          <w:rPr>
            <w:rStyle w:val="Lienhypertexte"/>
            <w:noProof/>
          </w:rPr>
          <w:t>Répondre à une alerte de message entrant</w:t>
        </w:r>
        <w:r>
          <w:rPr>
            <w:noProof/>
            <w:webHidden/>
          </w:rPr>
          <w:tab/>
        </w:r>
        <w:r>
          <w:rPr>
            <w:noProof/>
            <w:webHidden/>
          </w:rPr>
          <w:fldChar w:fldCharType="begin"/>
        </w:r>
        <w:r>
          <w:rPr>
            <w:noProof/>
            <w:webHidden/>
          </w:rPr>
          <w:instrText xml:space="preserve"> PAGEREF _Toc395979078 \h </w:instrText>
        </w:r>
        <w:r>
          <w:rPr>
            <w:noProof/>
            <w:webHidden/>
          </w:rPr>
        </w:r>
        <w:r>
          <w:rPr>
            <w:noProof/>
            <w:webHidden/>
          </w:rPr>
          <w:fldChar w:fldCharType="separate"/>
        </w:r>
        <w:r>
          <w:rPr>
            <w:noProof/>
            <w:webHidden/>
          </w:rPr>
          <w:t>34</w:t>
        </w:r>
        <w:r>
          <w:rPr>
            <w:noProof/>
            <w:webHidden/>
          </w:rPr>
          <w:fldChar w:fldCharType="end"/>
        </w:r>
      </w:hyperlink>
    </w:p>
    <w:p w:rsidR="00CF0EFD" w:rsidRDefault="00CF0EFD">
      <w:pPr>
        <w:pStyle w:val="TM1"/>
        <w:tabs>
          <w:tab w:val="left" w:pos="440"/>
          <w:tab w:val="right" w:leader="underscore" w:pos="9017"/>
        </w:tabs>
        <w:rPr>
          <w:rFonts w:eastAsiaTheme="minorEastAsia" w:cstheme="minorBidi"/>
          <w:b w:val="0"/>
          <w:bCs w:val="0"/>
          <w:i w:val="0"/>
          <w:iCs w:val="0"/>
          <w:noProof/>
          <w:sz w:val="22"/>
          <w:szCs w:val="22"/>
          <w:lang w:eastAsia="fr-BE" w:bidi="ar-SA"/>
        </w:rPr>
      </w:pPr>
      <w:hyperlink w:anchor="_Toc395979079" w:history="1">
        <w:r w:rsidRPr="00A21628">
          <w:rPr>
            <w:rStyle w:val="Lienhypertexte"/>
            <w:noProof/>
          </w:rPr>
          <w:t>7</w:t>
        </w:r>
        <w:r>
          <w:rPr>
            <w:rFonts w:eastAsiaTheme="minorEastAsia" w:cstheme="minorBidi"/>
            <w:b w:val="0"/>
            <w:bCs w:val="0"/>
            <w:i w:val="0"/>
            <w:iCs w:val="0"/>
            <w:noProof/>
            <w:sz w:val="22"/>
            <w:szCs w:val="22"/>
            <w:lang w:eastAsia="fr-BE" w:bidi="ar-SA"/>
          </w:rPr>
          <w:tab/>
        </w:r>
        <w:r w:rsidRPr="00A21628">
          <w:rPr>
            <w:rStyle w:val="Lienhypertexte"/>
            <w:noProof/>
          </w:rPr>
          <w:t>Passer ou recevoir un appel vidéo Lync</w:t>
        </w:r>
        <w:r>
          <w:rPr>
            <w:noProof/>
            <w:webHidden/>
          </w:rPr>
          <w:tab/>
        </w:r>
        <w:r>
          <w:rPr>
            <w:noProof/>
            <w:webHidden/>
          </w:rPr>
          <w:fldChar w:fldCharType="begin"/>
        </w:r>
        <w:r>
          <w:rPr>
            <w:noProof/>
            <w:webHidden/>
          </w:rPr>
          <w:instrText xml:space="preserve"> PAGEREF _Toc395979079 \h </w:instrText>
        </w:r>
        <w:r>
          <w:rPr>
            <w:noProof/>
            <w:webHidden/>
          </w:rPr>
        </w:r>
        <w:r>
          <w:rPr>
            <w:noProof/>
            <w:webHidden/>
          </w:rPr>
          <w:fldChar w:fldCharType="separate"/>
        </w:r>
        <w:r>
          <w:rPr>
            <w:noProof/>
            <w:webHidden/>
          </w:rPr>
          <w:t>35</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80" w:history="1">
        <w:r w:rsidRPr="00A21628">
          <w:rPr>
            <w:rStyle w:val="Lienhypertexte"/>
            <w:noProof/>
          </w:rPr>
          <w:t>7.1</w:t>
        </w:r>
        <w:r>
          <w:rPr>
            <w:rFonts w:eastAsiaTheme="minorEastAsia" w:cstheme="minorBidi"/>
            <w:b w:val="0"/>
            <w:bCs w:val="0"/>
            <w:noProof/>
            <w:lang w:eastAsia="fr-BE" w:bidi="ar-SA"/>
          </w:rPr>
          <w:tab/>
        </w:r>
        <w:r w:rsidRPr="00A21628">
          <w:rPr>
            <w:rStyle w:val="Lienhypertexte"/>
            <w:noProof/>
          </w:rPr>
          <w:t>Démarrer un appel vidéo</w:t>
        </w:r>
        <w:r>
          <w:rPr>
            <w:noProof/>
            <w:webHidden/>
          </w:rPr>
          <w:tab/>
        </w:r>
        <w:r>
          <w:rPr>
            <w:noProof/>
            <w:webHidden/>
          </w:rPr>
          <w:fldChar w:fldCharType="begin"/>
        </w:r>
        <w:r>
          <w:rPr>
            <w:noProof/>
            <w:webHidden/>
          </w:rPr>
          <w:instrText xml:space="preserve"> PAGEREF _Toc395979080 \h </w:instrText>
        </w:r>
        <w:r>
          <w:rPr>
            <w:noProof/>
            <w:webHidden/>
          </w:rPr>
        </w:r>
        <w:r>
          <w:rPr>
            <w:noProof/>
            <w:webHidden/>
          </w:rPr>
          <w:fldChar w:fldCharType="separate"/>
        </w:r>
        <w:r>
          <w:rPr>
            <w:noProof/>
            <w:webHidden/>
          </w:rPr>
          <w:t>35</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81" w:history="1">
        <w:r w:rsidRPr="00A21628">
          <w:rPr>
            <w:rStyle w:val="Lienhypertexte"/>
            <w:noProof/>
          </w:rPr>
          <w:t>7.2</w:t>
        </w:r>
        <w:r>
          <w:rPr>
            <w:rFonts w:eastAsiaTheme="minorEastAsia" w:cstheme="minorBidi"/>
            <w:b w:val="0"/>
            <w:bCs w:val="0"/>
            <w:noProof/>
            <w:lang w:eastAsia="fr-BE" w:bidi="ar-SA"/>
          </w:rPr>
          <w:tab/>
        </w:r>
        <w:r w:rsidRPr="00A21628">
          <w:rPr>
            <w:rStyle w:val="Lienhypertexte"/>
            <w:noProof/>
          </w:rPr>
          <w:t>Utiliser les contrôles et affichages vidéo</w:t>
        </w:r>
        <w:r>
          <w:rPr>
            <w:noProof/>
            <w:webHidden/>
          </w:rPr>
          <w:tab/>
        </w:r>
        <w:r>
          <w:rPr>
            <w:noProof/>
            <w:webHidden/>
          </w:rPr>
          <w:fldChar w:fldCharType="begin"/>
        </w:r>
        <w:r>
          <w:rPr>
            <w:noProof/>
            <w:webHidden/>
          </w:rPr>
          <w:instrText xml:space="preserve"> PAGEREF _Toc395979081 \h </w:instrText>
        </w:r>
        <w:r>
          <w:rPr>
            <w:noProof/>
            <w:webHidden/>
          </w:rPr>
        </w:r>
        <w:r>
          <w:rPr>
            <w:noProof/>
            <w:webHidden/>
          </w:rPr>
          <w:fldChar w:fldCharType="separate"/>
        </w:r>
        <w:r>
          <w:rPr>
            <w:noProof/>
            <w:webHidden/>
          </w:rPr>
          <w:t>36</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82" w:history="1">
        <w:r w:rsidRPr="00A21628">
          <w:rPr>
            <w:rStyle w:val="Lienhypertexte"/>
            <w:noProof/>
          </w:rPr>
          <w:t>7.3</w:t>
        </w:r>
        <w:r>
          <w:rPr>
            <w:rFonts w:eastAsiaTheme="minorEastAsia" w:cstheme="minorBidi"/>
            <w:b w:val="0"/>
            <w:bCs w:val="0"/>
            <w:noProof/>
            <w:lang w:eastAsia="fr-BE" w:bidi="ar-SA"/>
          </w:rPr>
          <w:tab/>
        </w:r>
        <w:r w:rsidRPr="00A21628">
          <w:rPr>
            <w:rStyle w:val="Lienhypertexte"/>
            <w:noProof/>
          </w:rPr>
          <w:t>Répondre à un appel vidéo</w:t>
        </w:r>
        <w:r>
          <w:rPr>
            <w:noProof/>
            <w:webHidden/>
          </w:rPr>
          <w:tab/>
        </w:r>
        <w:r>
          <w:rPr>
            <w:noProof/>
            <w:webHidden/>
          </w:rPr>
          <w:fldChar w:fldCharType="begin"/>
        </w:r>
        <w:r>
          <w:rPr>
            <w:noProof/>
            <w:webHidden/>
          </w:rPr>
          <w:instrText xml:space="preserve"> PAGEREF _Toc395979082 \h </w:instrText>
        </w:r>
        <w:r>
          <w:rPr>
            <w:noProof/>
            <w:webHidden/>
          </w:rPr>
        </w:r>
        <w:r>
          <w:rPr>
            <w:noProof/>
            <w:webHidden/>
          </w:rPr>
          <w:fldChar w:fldCharType="separate"/>
        </w:r>
        <w:r>
          <w:rPr>
            <w:noProof/>
            <w:webHidden/>
          </w:rPr>
          <w:t>37</w:t>
        </w:r>
        <w:r>
          <w:rPr>
            <w:noProof/>
            <w:webHidden/>
          </w:rPr>
          <w:fldChar w:fldCharType="end"/>
        </w:r>
      </w:hyperlink>
    </w:p>
    <w:p w:rsidR="00CF0EFD" w:rsidRDefault="00CF0EFD">
      <w:pPr>
        <w:pStyle w:val="TM1"/>
        <w:tabs>
          <w:tab w:val="left" w:pos="440"/>
          <w:tab w:val="right" w:leader="underscore" w:pos="9017"/>
        </w:tabs>
        <w:rPr>
          <w:rFonts w:eastAsiaTheme="minorEastAsia" w:cstheme="minorBidi"/>
          <w:b w:val="0"/>
          <w:bCs w:val="0"/>
          <w:i w:val="0"/>
          <w:iCs w:val="0"/>
          <w:noProof/>
          <w:sz w:val="22"/>
          <w:szCs w:val="22"/>
          <w:lang w:eastAsia="fr-BE" w:bidi="ar-SA"/>
        </w:rPr>
      </w:pPr>
      <w:hyperlink w:anchor="_Toc395979083" w:history="1">
        <w:r w:rsidRPr="00A21628">
          <w:rPr>
            <w:rStyle w:val="Lienhypertexte"/>
            <w:noProof/>
          </w:rPr>
          <w:t>8</w:t>
        </w:r>
        <w:r>
          <w:rPr>
            <w:rFonts w:eastAsiaTheme="minorEastAsia" w:cstheme="minorBidi"/>
            <w:b w:val="0"/>
            <w:bCs w:val="0"/>
            <w:i w:val="0"/>
            <w:iCs w:val="0"/>
            <w:noProof/>
            <w:sz w:val="22"/>
            <w:szCs w:val="22"/>
            <w:lang w:eastAsia="fr-BE" w:bidi="ar-SA"/>
          </w:rPr>
          <w:tab/>
        </w:r>
        <w:r w:rsidRPr="00A21628">
          <w:rPr>
            <w:rStyle w:val="Lienhypertexte"/>
            <w:noProof/>
          </w:rPr>
          <w:t>Organiser une réunion</w:t>
        </w:r>
        <w:r w:rsidRPr="00A21628">
          <w:rPr>
            <w:rStyle w:val="Lienhypertexte"/>
            <w:rFonts w:ascii="Segoe UI" w:hAnsi="Segoe UI" w:cs="Segoe UI"/>
            <w:noProof/>
          </w:rPr>
          <w:t> </w:t>
        </w:r>
        <w:r w:rsidRPr="00A21628">
          <w:rPr>
            <w:rStyle w:val="Lienhypertexte"/>
            <w:noProof/>
          </w:rPr>
          <w:t>Lync</w:t>
        </w:r>
        <w:r>
          <w:rPr>
            <w:noProof/>
            <w:webHidden/>
          </w:rPr>
          <w:tab/>
        </w:r>
        <w:r>
          <w:rPr>
            <w:noProof/>
            <w:webHidden/>
          </w:rPr>
          <w:fldChar w:fldCharType="begin"/>
        </w:r>
        <w:r>
          <w:rPr>
            <w:noProof/>
            <w:webHidden/>
          </w:rPr>
          <w:instrText xml:space="preserve"> PAGEREF _Toc395979083 \h </w:instrText>
        </w:r>
        <w:r>
          <w:rPr>
            <w:noProof/>
            <w:webHidden/>
          </w:rPr>
        </w:r>
        <w:r>
          <w:rPr>
            <w:noProof/>
            <w:webHidden/>
          </w:rPr>
          <w:fldChar w:fldCharType="separate"/>
        </w:r>
        <w:r>
          <w:rPr>
            <w:noProof/>
            <w:webHidden/>
          </w:rPr>
          <w:t>38</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84" w:history="1">
        <w:r w:rsidRPr="00A21628">
          <w:rPr>
            <w:rStyle w:val="Lienhypertexte"/>
            <w:noProof/>
          </w:rPr>
          <w:t>8.1</w:t>
        </w:r>
        <w:r>
          <w:rPr>
            <w:rFonts w:eastAsiaTheme="minorEastAsia" w:cstheme="minorBidi"/>
            <w:b w:val="0"/>
            <w:bCs w:val="0"/>
            <w:noProof/>
            <w:lang w:eastAsia="fr-BE" w:bidi="ar-SA"/>
          </w:rPr>
          <w:tab/>
        </w:r>
        <w:r w:rsidRPr="00A21628">
          <w:rPr>
            <w:rStyle w:val="Lienhypertexte"/>
            <w:noProof/>
          </w:rPr>
          <w:t>Pour configurer une réunion en ligne à l’aide d’Outlook Web</w:t>
        </w:r>
        <w:r w:rsidRPr="00A21628">
          <w:rPr>
            <w:rStyle w:val="Lienhypertexte"/>
            <w:rFonts w:ascii="Segoe UI" w:hAnsi="Segoe UI" w:cs="Segoe UI"/>
            <w:noProof/>
          </w:rPr>
          <w:t> </w:t>
        </w:r>
        <w:r w:rsidRPr="00A21628">
          <w:rPr>
            <w:rStyle w:val="Lienhypertexte"/>
            <w:noProof/>
          </w:rPr>
          <w:t>App</w:t>
        </w:r>
        <w:r>
          <w:rPr>
            <w:noProof/>
            <w:webHidden/>
          </w:rPr>
          <w:tab/>
        </w:r>
        <w:r>
          <w:rPr>
            <w:noProof/>
            <w:webHidden/>
          </w:rPr>
          <w:fldChar w:fldCharType="begin"/>
        </w:r>
        <w:r>
          <w:rPr>
            <w:noProof/>
            <w:webHidden/>
          </w:rPr>
          <w:instrText xml:space="preserve"> PAGEREF _Toc395979084 \h </w:instrText>
        </w:r>
        <w:r>
          <w:rPr>
            <w:noProof/>
            <w:webHidden/>
          </w:rPr>
        </w:r>
        <w:r>
          <w:rPr>
            <w:noProof/>
            <w:webHidden/>
          </w:rPr>
          <w:fldChar w:fldCharType="separate"/>
        </w:r>
        <w:r>
          <w:rPr>
            <w:noProof/>
            <w:webHidden/>
          </w:rPr>
          <w:t>38</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85" w:history="1">
        <w:r w:rsidRPr="00A21628">
          <w:rPr>
            <w:rStyle w:val="Lienhypertexte"/>
            <w:noProof/>
          </w:rPr>
          <w:t>8.2</w:t>
        </w:r>
        <w:r>
          <w:rPr>
            <w:rFonts w:eastAsiaTheme="minorEastAsia" w:cstheme="minorBidi"/>
            <w:b w:val="0"/>
            <w:bCs w:val="0"/>
            <w:noProof/>
            <w:lang w:eastAsia="fr-BE" w:bidi="ar-SA"/>
          </w:rPr>
          <w:tab/>
        </w:r>
        <w:r w:rsidRPr="00A21628">
          <w:rPr>
            <w:rStyle w:val="Lienhypertexte"/>
            <w:noProof/>
          </w:rPr>
          <w:t>Pour configurer une réunion Lync à l’aide d’Outlook 2013</w:t>
        </w:r>
        <w:r>
          <w:rPr>
            <w:noProof/>
            <w:webHidden/>
          </w:rPr>
          <w:tab/>
        </w:r>
        <w:r>
          <w:rPr>
            <w:noProof/>
            <w:webHidden/>
          </w:rPr>
          <w:fldChar w:fldCharType="begin"/>
        </w:r>
        <w:r>
          <w:rPr>
            <w:noProof/>
            <w:webHidden/>
          </w:rPr>
          <w:instrText xml:space="preserve"> PAGEREF _Toc395979085 \h </w:instrText>
        </w:r>
        <w:r>
          <w:rPr>
            <w:noProof/>
            <w:webHidden/>
          </w:rPr>
        </w:r>
        <w:r>
          <w:rPr>
            <w:noProof/>
            <w:webHidden/>
          </w:rPr>
          <w:fldChar w:fldCharType="separate"/>
        </w:r>
        <w:r>
          <w:rPr>
            <w:noProof/>
            <w:webHidden/>
          </w:rPr>
          <w:t>39</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86" w:history="1">
        <w:r w:rsidRPr="00A21628">
          <w:rPr>
            <w:rStyle w:val="Lienhypertexte"/>
            <w:noProof/>
          </w:rPr>
          <w:t>8.3</w:t>
        </w:r>
        <w:r>
          <w:rPr>
            <w:rFonts w:eastAsiaTheme="minorEastAsia" w:cstheme="minorBidi"/>
            <w:b w:val="0"/>
            <w:bCs w:val="0"/>
            <w:noProof/>
            <w:lang w:eastAsia="fr-BE" w:bidi="ar-SA"/>
          </w:rPr>
          <w:tab/>
        </w:r>
        <w:r w:rsidRPr="00A21628">
          <w:rPr>
            <w:rStyle w:val="Lienhypertexte"/>
            <w:noProof/>
          </w:rPr>
          <w:t>Pour démarrer une réunion improvisée à l’aide de Lync</w:t>
        </w:r>
        <w:r>
          <w:rPr>
            <w:noProof/>
            <w:webHidden/>
          </w:rPr>
          <w:tab/>
        </w:r>
        <w:r>
          <w:rPr>
            <w:noProof/>
            <w:webHidden/>
          </w:rPr>
          <w:fldChar w:fldCharType="begin"/>
        </w:r>
        <w:r>
          <w:rPr>
            <w:noProof/>
            <w:webHidden/>
          </w:rPr>
          <w:instrText xml:space="preserve"> PAGEREF _Toc395979086 \h </w:instrText>
        </w:r>
        <w:r>
          <w:rPr>
            <w:noProof/>
            <w:webHidden/>
          </w:rPr>
        </w:r>
        <w:r>
          <w:rPr>
            <w:noProof/>
            <w:webHidden/>
          </w:rPr>
          <w:fldChar w:fldCharType="separate"/>
        </w:r>
        <w:r>
          <w:rPr>
            <w:noProof/>
            <w:webHidden/>
          </w:rPr>
          <w:t>40</w:t>
        </w:r>
        <w:r>
          <w:rPr>
            <w:noProof/>
            <w:webHidden/>
          </w:rPr>
          <w:fldChar w:fldCharType="end"/>
        </w:r>
      </w:hyperlink>
    </w:p>
    <w:p w:rsidR="00CF0EFD" w:rsidRDefault="00CF0EFD">
      <w:pPr>
        <w:pStyle w:val="TM3"/>
        <w:tabs>
          <w:tab w:val="left" w:pos="1100"/>
          <w:tab w:val="right" w:leader="underscore" w:pos="9017"/>
        </w:tabs>
        <w:rPr>
          <w:rFonts w:eastAsiaTheme="minorEastAsia" w:cstheme="minorBidi"/>
          <w:noProof/>
          <w:sz w:val="22"/>
          <w:szCs w:val="22"/>
          <w:lang w:eastAsia="fr-BE" w:bidi="ar-SA"/>
        </w:rPr>
      </w:pPr>
      <w:hyperlink w:anchor="_Toc395979087" w:history="1">
        <w:r w:rsidRPr="00A21628">
          <w:rPr>
            <w:rStyle w:val="Lienhypertexte"/>
            <w:noProof/>
          </w:rPr>
          <w:t>8.3.1</w:t>
        </w:r>
        <w:r>
          <w:rPr>
            <w:rFonts w:eastAsiaTheme="minorEastAsia" w:cstheme="minorBidi"/>
            <w:noProof/>
            <w:sz w:val="22"/>
            <w:szCs w:val="22"/>
            <w:lang w:eastAsia="fr-BE" w:bidi="ar-SA"/>
          </w:rPr>
          <w:tab/>
        </w:r>
        <w:r w:rsidRPr="00A21628">
          <w:rPr>
            <w:rStyle w:val="Lienhypertexte"/>
            <w:noProof/>
          </w:rPr>
          <w:t>Démarrer une téléconférence</w:t>
        </w:r>
        <w:r>
          <w:rPr>
            <w:noProof/>
            <w:webHidden/>
          </w:rPr>
          <w:tab/>
        </w:r>
        <w:r>
          <w:rPr>
            <w:noProof/>
            <w:webHidden/>
          </w:rPr>
          <w:fldChar w:fldCharType="begin"/>
        </w:r>
        <w:r>
          <w:rPr>
            <w:noProof/>
            <w:webHidden/>
          </w:rPr>
          <w:instrText xml:space="preserve"> PAGEREF _Toc395979087 \h </w:instrText>
        </w:r>
        <w:r>
          <w:rPr>
            <w:noProof/>
            <w:webHidden/>
          </w:rPr>
        </w:r>
        <w:r>
          <w:rPr>
            <w:noProof/>
            <w:webHidden/>
          </w:rPr>
          <w:fldChar w:fldCharType="separate"/>
        </w:r>
        <w:r>
          <w:rPr>
            <w:noProof/>
            <w:webHidden/>
          </w:rPr>
          <w:t>40</w:t>
        </w:r>
        <w:r>
          <w:rPr>
            <w:noProof/>
            <w:webHidden/>
          </w:rPr>
          <w:fldChar w:fldCharType="end"/>
        </w:r>
      </w:hyperlink>
    </w:p>
    <w:p w:rsidR="00CF0EFD" w:rsidRDefault="00CF0EFD">
      <w:pPr>
        <w:pStyle w:val="TM3"/>
        <w:tabs>
          <w:tab w:val="left" w:pos="1100"/>
          <w:tab w:val="right" w:leader="underscore" w:pos="9017"/>
        </w:tabs>
        <w:rPr>
          <w:rFonts w:eastAsiaTheme="minorEastAsia" w:cstheme="minorBidi"/>
          <w:noProof/>
          <w:sz w:val="22"/>
          <w:szCs w:val="22"/>
          <w:lang w:eastAsia="fr-BE" w:bidi="ar-SA"/>
        </w:rPr>
      </w:pPr>
      <w:hyperlink w:anchor="_Toc395979088" w:history="1">
        <w:r w:rsidRPr="00A21628">
          <w:rPr>
            <w:rStyle w:val="Lienhypertexte"/>
            <w:noProof/>
          </w:rPr>
          <w:t>8.3.2</w:t>
        </w:r>
        <w:r>
          <w:rPr>
            <w:rFonts w:eastAsiaTheme="minorEastAsia" w:cstheme="minorBidi"/>
            <w:noProof/>
            <w:sz w:val="22"/>
            <w:szCs w:val="22"/>
            <w:lang w:eastAsia="fr-BE" w:bidi="ar-SA"/>
          </w:rPr>
          <w:tab/>
        </w:r>
        <w:r w:rsidRPr="00A21628">
          <w:rPr>
            <w:rStyle w:val="Lienhypertexte"/>
            <w:noProof/>
          </w:rPr>
          <w:t>Démarrer une conversation de groupe par messagerie instantanée</w:t>
        </w:r>
        <w:r>
          <w:rPr>
            <w:noProof/>
            <w:webHidden/>
          </w:rPr>
          <w:tab/>
        </w:r>
        <w:r>
          <w:rPr>
            <w:noProof/>
            <w:webHidden/>
          </w:rPr>
          <w:fldChar w:fldCharType="begin"/>
        </w:r>
        <w:r>
          <w:rPr>
            <w:noProof/>
            <w:webHidden/>
          </w:rPr>
          <w:instrText xml:space="preserve"> PAGEREF _Toc395979088 \h </w:instrText>
        </w:r>
        <w:r>
          <w:rPr>
            <w:noProof/>
            <w:webHidden/>
          </w:rPr>
        </w:r>
        <w:r>
          <w:rPr>
            <w:noProof/>
            <w:webHidden/>
          </w:rPr>
          <w:fldChar w:fldCharType="separate"/>
        </w:r>
        <w:r>
          <w:rPr>
            <w:noProof/>
            <w:webHidden/>
          </w:rPr>
          <w:t>41</w:t>
        </w:r>
        <w:r>
          <w:rPr>
            <w:noProof/>
            <w:webHidden/>
          </w:rPr>
          <w:fldChar w:fldCharType="end"/>
        </w:r>
      </w:hyperlink>
    </w:p>
    <w:p w:rsidR="00CF0EFD" w:rsidRDefault="00CF0EFD">
      <w:pPr>
        <w:pStyle w:val="TM3"/>
        <w:tabs>
          <w:tab w:val="left" w:pos="1100"/>
          <w:tab w:val="right" w:leader="underscore" w:pos="9017"/>
        </w:tabs>
        <w:rPr>
          <w:rFonts w:eastAsiaTheme="minorEastAsia" w:cstheme="minorBidi"/>
          <w:noProof/>
          <w:sz w:val="22"/>
          <w:szCs w:val="22"/>
          <w:lang w:eastAsia="fr-BE" w:bidi="ar-SA"/>
        </w:rPr>
      </w:pPr>
      <w:hyperlink w:anchor="_Toc395979089" w:history="1">
        <w:r w:rsidRPr="00A21628">
          <w:rPr>
            <w:rStyle w:val="Lienhypertexte"/>
            <w:noProof/>
          </w:rPr>
          <w:t>8.3.3</w:t>
        </w:r>
        <w:r>
          <w:rPr>
            <w:rFonts w:eastAsiaTheme="minorEastAsia" w:cstheme="minorBidi"/>
            <w:noProof/>
            <w:sz w:val="22"/>
            <w:szCs w:val="22"/>
            <w:lang w:eastAsia="fr-BE" w:bidi="ar-SA"/>
          </w:rPr>
          <w:tab/>
        </w:r>
        <w:r w:rsidRPr="00A21628">
          <w:rPr>
            <w:rStyle w:val="Lienhypertexte"/>
            <w:noProof/>
          </w:rPr>
          <w:t>Ajouter un partage</w:t>
        </w:r>
        <w:r>
          <w:rPr>
            <w:noProof/>
            <w:webHidden/>
          </w:rPr>
          <w:tab/>
        </w:r>
        <w:r>
          <w:rPr>
            <w:noProof/>
            <w:webHidden/>
          </w:rPr>
          <w:fldChar w:fldCharType="begin"/>
        </w:r>
        <w:r>
          <w:rPr>
            <w:noProof/>
            <w:webHidden/>
          </w:rPr>
          <w:instrText xml:space="preserve"> PAGEREF _Toc395979089 \h </w:instrText>
        </w:r>
        <w:r>
          <w:rPr>
            <w:noProof/>
            <w:webHidden/>
          </w:rPr>
        </w:r>
        <w:r>
          <w:rPr>
            <w:noProof/>
            <w:webHidden/>
          </w:rPr>
          <w:fldChar w:fldCharType="separate"/>
        </w:r>
        <w:r>
          <w:rPr>
            <w:noProof/>
            <w:webHidden/>
          </w:rPr>
          <w:t>42</w:t>
        </w:r>
        <w:r>
          <w:rPr>
            <w:noProof/>
            <w:webHidden/>
          </w:rPr>
          <w:fldChar w:fldCharType="end"/>
        </w:r>
      </w:hyperlink>
    </w:p>
    <w:p w:rsidR="00CF0EFD" w:rsidRDefault="00CF0EFD">
      <w:pPr>
        <w:pStyle w:val="TM3"/>
        <w:tabs>
          <w:tab w:val="left" w:pos="1100"/>
          <w:tab w:val="right" w:leader="underscore" w:pos="9017"/>
        </w:tabs>
        <w:rPr>
          <w:rFonts w:eastAsiaTheme="minorEastAsia" w:cstheme="minorBidi"/>
          <w:noProof/>
          <w:sz w:val="22"/>
          <w:szCs w:val="22"/>
          <w:lang w:eastAsia="fr-BE" w:bidi="ar-SA"/>
        </w:rPr>
      </w:pPr>
      <w:hyperlink w:anchor="_Toc395979090" w:history="1">
        <w:r w:rsidRPr="00A21628">
          <w:rPr>
            <w:rStyle w:val="Lienhypertexte"/>
            <w:noProof/>
          </w:rPr>
          <w:t>8.3.4</w:t>
        </w:r>
        <w:r>
          <w:rPr>
            <w:rFonts w:eastAsiaTheme="minorEastAsia" w:cstheme="minorBidi"/>
            <w:noProof/>
            <w:sz w:val="22"/>
            <w:szCs w:val="22"/>
            <w:lang w:eastAsia="fr-BE" w:bidi="ar-SA"/>
          </w:rPr>
          <w:tab/>
        </w:r>
        <w:r w:rsidRPr="00A21628">
          <w:rPr>
            <w:rStyle w:val="Lienhypertexte"/>
            <w:noProof/>
          </w:rPr>
          <w:t>Partager des diapositives PowerPoint</w:t>
        </w:r>
        <w:r>
          <w:rPr>
            <w:noProof/>
            <w:webHidden/>
          </w:rPr>
          <w:tab/>
        </w:r>
        <w:r>
          <w:rPr>
            <w:noProof/>
            <w:webHidden/>
          </w:rPr>
          <w:fldChar w:fldCharType="begin"/>
        </w:r>
        <w:r>
          <w:rPr>
            <w:noProof/>
            <w:webHidden/>
          </w:rPr>
          <w:instrText xml:space="preserve"> PAGEREF _Toc395979090 \h </w:instrText>
        </w:r>
        <w:r>
          <w:rPr>
            <w:noProof/>
            <w:webHidden/>
          </w:rPr>
        </w:r>
        <w:r>
          <w:rPr>
            <w:noProof/>
            <w:webHidden/>
          </w:rPr>
          <w:fldChar w:fldCharType="separate"/>
        </w:r>
        <w:r>
          <w:rPr>
            <w:noProof/>
            <w:webHidden/>
          </w:rPr>
          <w:t>42</w:t>
        </w:r>
        <w:r>
          <w:rPr>
            <w:noProof/>
            <w:webHidden/>
          </w:rPr>
          <w:fldChar w:fldCharType="end"/>
        </w:r>
      </w:hyperlink>
    </w:p>
    <w:p w:rsidR="00CF0EFD" w:rsidRDefault="00CF0EFD">
      <w:pPr>
        <w:pStyle w:val="TM3"/>
        <w:tabs>
          <w:tab w:val="left" w:pos="1100"/>
          <w:tab w:val="right" w:leader="underscore" w:pos="9017"/>
        </w:tabs>
        <w:rPr>
          <w:rFonts w:eastAsiaTheme="minorEastAsia" w:cstheme="minorBidi"/>
          <w:noProof/>
          <w:sz w:val="22"/>
          <w:szCs w:val="22"/>
          <w:lang w:eastAsia="fr-BE" w:bidi="ar-SA"/>
        </w:rPr>
      </w:pPr>
      <w:hyperlink w:anchor="_Toc395979091" w:history="1">
        <w:r w:rsidRPr="00A21628">
          <w:rPr>
            <w:rStyle w:val="Lienhypertexte"/>
            <w:noProof/>
          </w:rPr>
          <w:t>8.3.5</w:t>
        </w:r>
        <w:r>
          <w:rPr>
            <w:rFonts w:eastAsiaTheme="minorEastAsia" w:cstheme="minorBidi"/>
            <w:noProof/>
            <w:sz w:val="22"/>
            <w:szCs w:val="22"/>
            <w:lang w:eastAsia="fr-BE" w:bidi="ar-SA"/>
          </w:rPr>
          <w:tab/>
        </w:r>
        <w:r w:rsidRPr="00A21628">
          <w:rPr>
            <w:rStyle w:val="Lienhypertexte"/>
            <w:noProof/>
          </w:rPr>
          <w:t>Envoyer un fichier</w:t>
        </w:r>
        <w:r>
          <w:rPr>
            <w:noProof/>
            <w:webHidden/>
          </w:rPr>
          <w:tab/>
        </w:r>
        <w:r>
          <w:rPr>
            <w:noProof/>
            <w:webHidden/>
          </w:rPr>
          <w:fldChar w:fldCharType="begin"/>
        </w:r>
        <w:r>
          <w:rPr>
            <w:noProof/>
            <w:webHidden/>
          </w:rPr>
          <w:instrText xml:space="preserve"> PAGEREF _Toc395979091 \h </w:instrText>
        </w:r>
        <w:r>
          <w:rPr>
            <w:noProof/>
            <w:webHidden/>
          </w:rPr>
        </w:r>
        <w:r>
          <w:rPr>
            <w:noProof/>
            <w:webHidden/>
          </w:rPr>
          <w:fldChar w:fldCharType="separate"/>
        </w:r>
        <w:r>
          <w:rPr>
            <w:noProof/>
            <w:webHidden/>
          </w:rPr>
          <w:t>43</w:t>
        </w:r>
        <w:r>
          <w:rPr>
            <w:noProof/>
            <w:webHidden/>
          </w:rPr>
          <w:fldChar w:fldCharType="end"/>
        </w:r>
      </w:hyperlink>
    </w:p>
    <w:p w:rsidR="00CF0EFD" w:rsidRDefault="00CF0EFD">
      <w:pPr>
        <w:pStyle w:val="TM1"/>
        <w:tabs>
          <w:tab w:val="left" w:pos="440"/>
          <w:tab w:val="right" w:leader="underscore" w:pos="9017"/>
        </w:tabs>
        <w:rPr>
          <w:rFonts w:eastAsiaTheme="minorEastAsia" w:cstheme="minorBidi"/>
          <w:b w:val="0"/>
          <w:bCs w:val="0"/>
          <w:i w:val="0"/>
          <w:iCs w:val="0"/>
          <w:noProof/>
          <w:sz w:val="22"/>
          <w:szCs w:val="22"/>
          <w:lang w:eastAsia="fr-BE" w:bidi="ar-SA"/>
        </w:rPr>
      </w:pPr>
      <w:hyperlink w:anchor="_Toc395979092" w:history="1">
        <w:r w:rsidRPr="00A21628">
          <w:rPr>
            <w:rStyle w:val="Lienhypertexte"/>
            <w:noProof/>
          </w:rPr>
          <w:t>9</w:t>
        </w:r>
        <w:r>
          <w:rPr>
            <w:rFonts w:eastAsiaTheme="minorEastAsia" w:cstheme="minorBidi"/>
            <w:b w:val="0"/>
            <w:bCs w:val="0"/>
            <w:i w:val="0"/>
            <w:iCs w:val="0"/>
            <w:noProof/>
            <w:sz w:val="22"/>
            <w:szCs w:val="22"/>
            <w:lang w:eastAsia="fr-BE" w:bidi="ar-SA"/>
          </w:rPr>
          <w:tab/>
        </w:r>
        <w:r w:rsidRPr="00A21628">
          <w:rPr>
            <w:rStyle w:val="Lienhypertexte"/>
            <w:noProof/>
          </w:rPr>
          <w:t>Rubriques d'aide sur Lync</w:t>
        </w:r>
        <w:r>
          <w:rPr>
            <w:noProof/>
            <w:webHidden/>
          </w:rPr>
          <w:tab/>
        </w:r>
        <w:r>
          <w:rPr>
            <w:noProof/>
            <w:webHidden/>
          </w:rPr>
          <w:fldChar w:fldCharType="begin"/>
        </w:r>
        <w:r>
          <w:rPr>
            <w:noProof/>
            <w:webHidden/>
          </w:rPr>
          <w:instrText xml:space="preserve"> PAGEREF _Toc395979092 \h </w:instrText>
        </w:r>
        <w:r>
          <w:rPr>
            <w:noProof/>
            <w:webHidden/>
          </w:rPr>
        </w:r>
        <w:r>
          <w:rPr>
            <w:noProof/>
            <w:webHidden/>
          </w:rPr>
          <w:fldChar w:fldCharType="separate"/>
        </w:r>
        <w:r>
          <w:rPr>
            <w:noProof/>
            <w:webHidden/>
          </w:rPr>
          <w:t>44</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93" w:history="1">
        <w:r w:rsidRPr="00A21628">
          <w:rPr>
            <w:rStyle w:val="Lienhypertexte"/>
            <w:noProof/>
          </w:rPr>
          <w:t>9.1</w:t>
        </w:r>
        <w:r>
          <w:rPr>
            <w:rFonts w:eastAsiaTheme="minorEastAsia" w:cstheme="minorBidi"/>
            <w:b w:val="0"/>
            <w:bCs w:val="0"/>
            <w:noProof/>
            <w:lang w:eastAsia="fr-BE" w:bidi="ar-SA"/>
          </w:rPr>
          <w:tab/>
        </w:r>
        <w:r w:rsidRPr="00A21628">
          <w:rPr>
            <w:rStyle w:val="Lienhypertexte"/>
            <w:noProof/>
          </w:rPr>
          <w:t>Installer Lync</w:t>
        </w:r>
        <w:r>
          <w:rPr>
            <w:noProof/>
            <w:webHidden/>
          </w:rPr>
          <w:tab/>
        </w:r>
        <w:r>
          <w:rPr>
            <w:noProof/>
            <w:webHidden/>
          </w:rPr>
          <w:fldChar w:fldCharType="begin"/>
        </w:r>
        <w:r>
          <w:rPr>
            <w:noProof/>
            <w:webHidden/>
          </w:rPr>
          <w:instrText xml:space="preserve"> PAGEREF _Toc395979093 \h </w:instrText>
        </w:r>
        <w:r>
          <w:rPr>
            <w:noProof/>
            <w:webHidden/>
          </w:rPr>
        </w:r>
        <w:r>
          <w:rPr>
            <w:noProof/>
            <w:webHidden/>
          </w:rPr>
          <w:fldChar w:fldCharType="separate"/>
        </w:r>
        <w:r>
          <w:rPr>
            <w:noProof/>
            <w:webHidden/>
          </w:rPr>
          <w:t>44</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94" w:history="1">
        <w:r w:rsidRPr="00A21628">
          <w:rPr>
            <w:rStyle w:val="Lienhypertexte"/>
            <w:noProof/>
          </w:rPr>
          <w:t>9.2</w:t>
        </w:r>
        <w:r>
          <w:rPr>
            <w:rFonts w:eastAsiaTheme="minorEastAsia" w:cstheme="minorBidi"/>
            <w:b w:val="0"/>
            <w:bCs w:val="0"/>
            <w:noProof/>
            <w:lang w:eastAsia="fr-BE" w:bidi="ar-SA"/>
          </w:rPr>
          <w:tab/>
        </w:r>
        <w:r w:rsidRPr="00A21628">
          <w:rPr>
            <w:rStyle w:val="Lienhypertexte"/>
            <w:noProof/>
          </w:rPr>
          <w:t>Ouvrir Lync</w:t>
        </w:r>
        <w:r>
          <w:rPr>
            <w:noProof/>
            <w:webHidden/>
          </w:rPr>
          <w:tab/>
        </w:r>
        <w:r>
          <w:rPr>
            <w:noProof/>
            <w:webHidden/>
          </w:rPr>
          <w:fldChar w:fldCharType="begin"/>
        </w:r>
        <w:r>
          <w:rPr>
            <w:noProof/>
            <w:webHidden/>
          </w:rPr>
          <w:instrText xml:space="preserve"> PAGEREF _Toc395979094 \h </w:instrText>
        </w:r>
        <w:r>
          <w:rPr>
            <w:noProof/>
            <w:webHidden/>
          </w:rPr>
        </w:r>
        <w:r>
          <w:rPr>
            <w:noProof/>
            <w:webHidden/>
          </w:rPr>
          <w:fldChar w:fldCharType="separate"/>
        </w:r>
        <w:r>
          <w:rPr>
            <w:noProof/>
            <w:webHidden/>
          </w:rPr>
          <w:t>44</w:t>
        </w:r>
        <w:r>
          <w:rPr>
            <w:noProof/>
            <w:webHidden/>
          </w:rPr>
          <w:fldChar w:fldCharType="end"/>
        </w:r>
      </w:hyperlink>
    </w:p>
    <w:p w:rsidR="00CF0EFD" w:rsidRDefault="00CF0EFD">
      <w:pPr>
        <w:pStyle w:val="TM3"/>
        <w:tabs>
          <w:tab w:val="left" w:pos="1100"/>
          <w:tab w:val="right" w:leader="underscore" w:pos="9017"/>
        </w:tabs>
        <w:rPr>
          <w:rFonts w:eastAsiaTheme="minorEastAsia" w:cstheme="minorBidi"/>
          <w:noProof/>
          <w:sz w:val="22"/>
          <w:szCs w:val="22"/>
          <w:lang w:eastAsia="fr-BE" w:bidi="ar-SA"/>
        </w:rPr>
      </w:pPr>
      <w:hyperlink w:anchor="_Toc395979095" w:history="1">
        <w:r w:rsidRPr="00A21628">
          <w:rPr>
            <w:rStyle w:val="Lienhypertexte"/>
            <w:noProof/>
          </w:rPr>
          <w:t>9.2.1</w:t>
        </w:r>
        <w:r>
          <w:rPr>
            <w:rFonts w:eastAsiaTheme="minorEastAsia" w:cstheme="minorBidi"/>
            <w:noProof/>
            <w:sz w:val="22"/>
            <w:szCs w:val="22"/>
            <w:lang w:eastAsia="fr-BE" w:bidi="ar-SA"/>
          </w:rPr>
          <w:tab/>
        </w:r>
        <w:r w:rsidRPr="00A21628">
          <w:rPr>
            <w:rStyle w:val="Lienhypertexte"/>
            <w:noProof/>
          </w:rPr>
          <w:t>Utilisateurs de Windows :</w:t>
        </w:r>
        <w:r>
          <w:rPr>
            <w:noProof/>
            <w:webHidden/>
          </w:rPr>
          <w:tab/>
        </w:r>
        <w:r>
          <w:rPr>
            <w:noProof/>
            <w:webHidden/>
          </w:rPr>
          <w:fldChar w:fldCharType="begin"/>
        </w:r>
        <w:r>
          <w:rPr>
            <w:noProof/>
            <w:webHidden/>
          </w:rPr>
          <w:instrText xml:space="preserve"> PAGEREF _Toc395979095 \h </w:instrText>
        </w:r>
        <w:r>
          <w:rPr>
            <w:noProof/>
            <w:webHidden/>
          </w:rPr>
        </w:r>
        <w:r>
          <w:rPr>
            <w:noProof/>
            <w:webHidden/>
          </w:rPr>
          <w:fldChar w:fldCharType="separate"/>
        </w:r>
        <w:r>
          <w:rPr>
            <w:noProof/>
            <w:webHidden/>
          </w:rPr>
          <w:t>44</w:t>
        </w:r>
        <w:r>
          <w:rPr>
            <w:noProof/>
            <w:webHidden/>
          </w:rPr>
          <w:fldChar w:fldCharType="end"/>
        </w:r>
      </w:hyperlink>
    </w:p>
    <w:p w:rsidR="00CF0EFD" w:rsidRDefault="00CF0EFD">
      <w:pPr>
        <w:pStyle w:val="TM3"/>
        <w:tabs>
          <w:tab w:val="left" w:pos="1100"/>
          <w:tab w:val="right" w:leader="underscore" w:pos="9017"/>
        </w:tabs>
        <w:rPr>
          <w:rFonts w:eastAsiaTheme="minorEastAsia" w:cstheme="minorBidi"/>
          <w:noProof/>
          <w:sz w:val="22"/>
          <w:szCs w:val="22"/>
          <w:lang w:eastAsia="fr-BE" w:bidi="ar-SA"/>
        </w:rPr>
      </w:pPr>
      <w:hyperlink w:anchor="_Toc395979096" w:history="1">
        <w:r w:rsidRPr="00A21628">
          <w:rPr>
            <w:rStyle w:val="Lienhypertexte"/>
            <w:noProof/>
          </w:rPr>
          <w:t>9.2.2</w:t>
        </w:r>
        <w:r>
          <w:rPr>
            <w:rFonts w:eastAsiaTheme="minorEastAsia" w:cstheme="minorBidi"/>
            <w:noProof/>
            <w:sz w:val="22"/>
            <w:szCs w:val="22"/>
            <w:lang w:eastAsia="fr-BE" w:bidi="ar-SA"/>
          </w:rPr>
          <w:tab/>
        </w:r>
        <w:r w:rsidRPr="00A21628">
          <w:rPr>
            <w:rStyle w:val="Lienhypertexte"/>
            <w:noProof/>
          </w:rPr>
          <w:t>Utilisateurs de Mac :</w:t>
        </w:r>
        <w:r>
          <w:rPr>
            <w:noProof/>
            <w:webHidden/>
          </w:rPr>
          <w:tab/>
        </w:r>
        <w:r>
          <w:rPr>
            <w:noProof/>
            <w:webHidden/>
          </w:rPr>
          <w:fldChar w:fldCharType="begin"/>
        </w:r>
        <w:r>
          <w:rPr>
            <w:noProof/>
            <w:webHidden/>
          </w:rPr>
          <w:instrText xml:space="preserve"> PAGEREF _Toc395979096 \h </w:instrText>
        </w:r>
        <w:r>
          <w:rPr>
            <w:noProof/>
            <w:webHidden/>
          </w:rPr>
        </w:r>
        <w:r>
          <w:rPr>
            <w:noProof/>
            <w:webHidden/>
          </w:rPr>
          <w:fldChar w:fldCharType="separate"/>
        </w:r>
        <w:r>
          <w:rPr>
            <w:noProof/>
            <w:webHidden/>
          </w:rPr>
          <w:t>44</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097" w:history="1">
        <w:r w:rsidRPr="00A21628">
          <w:rPr>
            <w:rStyle w:val="Lienhypertexte"/>
            <w:noProof/>
          </w:rPr>
          <w:t>9.3</w:t>
        </w:r>
        <w:r>
          <w:rPr>
            <w:rFonts w:eastAsiaTheme="minorEastAsia" w:cstheme="minorBidi"/>
            <w:b w:val="0"/>
            <w:bCs w:val="0"/>
            <w:noProof/>
            <w:lang w:eastAsia="fr-BE" w:bidi="ar-SA"/>
          </w:rPr>
          <w:tab/>
        </w:r>
        <w:r w:rsidRPr="00A21628">
          <w:rPr>
            <w:rStyle w:val="Lienhypertexte"/>
            <w:noProof/>
          </w:rPr>
          <w:t>Modifier votre mot de passe</w:t>
        </w:r>
        <w:r>
          <w:rPr>
            <w:noProof/>
            <w:webHidden/>
          </w:rPr>
          <w:tab/>
        </w:r>
        <w:r>
          <w:rPr>
            <w:noProof/>
            <w:webHidden/>
          </w:rPr>
          <w:fldChar w:fldCharType="begin"/>
        </w:r>
        <w:r>
          <w:rPr>
            <w:noProof/>
            <w:webHidden/>
          </w:rPr>
          <w:instrText xml:space="preserve"> PAGEREF _Toc395979097 \h </w:instrText>
        </w:r>
        <w:r>
          <w:rPr>
            <w:noProof/>
            <w:webHidden/>
          </w:rPr>
        </w:r>
        <w:r>
          <w:rPr>
            <w:noProof/>
            <w:webHidden/>
          </w:rPr>
          <w:fldChar w:fldCharType="separate"/>
        </w:r>
        <w:r>
          <w:rPr>
            <w:noProof/>
            <w:webHidden/>
          </w:rPr>
          <w:t>45</w:t>
        </w:r>
        <w:r>
          <w:rPr>
            <w:noProof/>
            <w:webHidden/>
          </w:rPr>
          <w:fldChar w:fldCharType="end"/>
        </w:r>
      </w:hyperlink>
    </w:p>
    <w:p w:rsidR="00CF0EFD" w:rsidRDefault="00CF0EFD">
      <w:pPr>
        <w:pStyle w:val="TM3"/>
        <w:tabs>
          <w:tab w:val="left" w:pos="1100"/>
          <w:tab w:val="right" w:leader="underscore" w:pos="9017"/>
        </w:tabs>
        <w:rPr>
          <w:rFonts w:eastAsiaTheme="minorEastAsia" w:cstheme="minorBidi"/>
          <w:noProof/>
          <w:sz w:val="22"/>
          <w:szCs w:val="22"/>
          <w:lang w:eastAsia="fr-BE" w:bidi="ar-SA"/>
        </w:rPr>
      </w:pPr>
      <w:hyperlink w:anchor="_Toc395979098" w:history="1">
        <w:r w:rsidRPr="00A21628">
          <w:rPr>
            <w:rStyle w:val="Lienhypertexte"/>
            <w:noProof/>
          </w:rPr>
          <w:t>9.3.1</w:t>
        </w:r>
        <w:r>
          <w:rPr>
            <w:rFonts w:eastAsiaTheme="minorEastAsia" w:cstheme="minorBidi"/>
            <w:noProof/>
            <w:sz w:val="22"/>
            <w:szCs w:val="22"/>
            <w:lang w:eastAsia="fr-BE" w:bidi="ar-SA"/>
          </w:rPr>
          <w:tab/>
        </w:r>
        <w:r w:rsidRPr="00A21628">
          <w:rPr>
            <w:rStyle w:val="Lienhypertexte"/>
            <w:noProof/>
          </w:rPr>
          <w:t>Changer mon mot de passe</w:t>
        </w:r>
        <w:r>
          <w:rPr>
            <w:noProof/>
            <w:webHidden/>
          </w:rPr>
          <w:tab/>
        </w:r>
        <w:r>
          <w:rPr>
            <w:noProof/>
            <w:webHidden/>
          </w:rPr>
          <w:fldChar w:fldCharType="begin"/>
        </w:r>
        <w:r>
          <w:rPr>
            <w:noProof/>
            <w:webHidden/>
          </w:rPr>
          <w:instrText xml:space="preserve"> PAGEREF _Toc395979098 \h </w:instrText>
        </w:r>
        <w:r>
          <w:rPr>
            <w:noProof/>
            <w:webHidden/>
          </w:rPr>
        </w:r>
        <w:r>
          <w:rPr>
            <w:noProof/>
            <w:webHidden/>
          </w:rPr>
          <w:fldChar w:fldCharType="separate"/>
        </w:r>
        <w:r>
          <w:rPr>
            <w:noProof/>
            <w:webHidden/>
          </w:rPr>
          <w:t>45</w:t>
        </w:r>
        <w:r>
          <w:rPr>
            <w:noProof/>
            <w:webHidden/>
          </w:rPr>
          <w:fldChar w:fldCharType="end"/>
        </w:r>
      </w:hyperlink>
    </w:p>
    <w:p w:rsidR="00CF0EFD" w:rsidRDefault="00CF0EFD">
      <w:pPr>
        <w:pStyle w:val="TM3"/>
        <w:tabs>
          <w:tab w:val="left" w:pos="1100"/>
          <w:tab w:val="right" w:leader="underscore" w:pos="9017"/>
        </w:tabs>
        <w:rPr>
          <w:rFonts w:eastAsiaTheme="minorEastAsia" w:cstheme="minorBidi"/>
          <w:noProof/>
          <w:sz w:val="22"/>
          <w:szCs w:val="22"/>
          <w:lang w:eastAsia="fr-BE" w:bidi="ar-SA"/>
        </w:rPr>
      </w:pPr>
      <w:hyperlink w:anchor="_Toc395979099" w:history="1">
        <w:r w:rsidRPr="00A21628">
          <w:rPr>
            <w:rStyle w:val="Lienhypertexte"/>
            <w:noProof/>
          </w:rPr>
          <w:t>9.3.2</w:t>
        </w:r>
        <w:r>
          <w:rPr>
            <w:rFonts w:eastAsiaTheme="minorEastAsia" w:cstheme="minorBidi"/>
            <w:noProof/>
            <w:sz w:val="22"/>
            <w:szCs w:val="22"/>
            <w:lang w:eastAsia="fr-BE" w:bidi="ar-SA"/>
          </w:rPr>
          <w:tab/>
        </w:r>
        <w:r w:rsidRPr="00A21628">
          <w:rPr>
            <w:rStyle w:val="Lienhypertexte"/>
            <w:noProof/>
          </w:rPr>
          <w:t>Créer un mot de passe fort</w:t>
        </w:r>
        <w:r>
          <w:rPr>
            <w:noProof/>
            <w:webHidden/>
          </w:rPr>
          <w:tab/>
        </w:r>
        <w:r>
          <w:rPr>
            <w:noProof/>
            <w:webHidden/>
          </w:rPr>
          <w:fldChar w:fldCharType="begin"/>
        </w:r>
        <w:r>
          <w:rPr>
            <w:noProof/>
            <w:webHidden/>
          </w:rPr>
          <w:instrText xml:space="preserve"> PAGEREF _Toc395979099 \h </w:instrText>
        </w:r>
        <w:r>
          <w:rPr>
            <w:noProof/>
            <w:webHidden/>
          </w:rPr>
        </w:r>
        <w:r>
          <w:rPr>
            <w:noProof/>
            <w:webHidden/>
          </w:rPr>
          <w:fldChar w:fldCharType="separate"/>
        </w:r>
        <w:r>
          <w:rPr>
            <w:noProof/>
            <w:webHidden/>
          </w:rPr>
          <w:t>46</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100" w:history="1">
        <w:r w:rsidRPr="00A21628">
          <w:rPr>
            <w:rStyle w:val="Lienhypertexte"/>
            <w:rFonts w:ascii="Segoe UI" w:hAnsi="Segoe UI" w:cs="Segoe UI"/>
            <w:noProof/>
          </w:rPr>
          <w:t>9.4</w:t>
        </w:r>
        <w:r>
          <w:rPr>
            <w:rFonts w:eastAsiaTheme="minorEastAsia" w:cstheme="minorBidi"/>
            <w:b w:val="0"/>
            <w:bCs w:val="0"/>
            <w:noProof/>
            <w:lang w:eastAsia="fr-BE" w:bidi="ar-SA"/>
          </w:rPr>
          <w:tab/>
        </w:r>
        <w:r w:rsidRPr="00A21628">
          <w:rPr>
            <w:rStyle w:val="Lienhypertexte"/>
            <w:rFonts w:ascii="Segoe UI" w:hAnsi="Segoe UI" w:cs="Segoe UI"/>
            <w:noProof/>
          </w:rPr>
          <w:t>Se connecter et se déconnecter de Lync</w:t>
        </w:r>
        <w:r>
          <w:rPr>
            <w:noProof/>
            <w:webHidden/>
          </w:rPr>
          <w:tab/>
        </w:r>
        <w:r>
          <w:rPr>
            <w:noProof/>
            <w:webHidden/>
          </w:rPr>
          <w:fldChar w:fldCharType="begin"/>
        </w:r>
        <w:r>
          <w:rPr>
            <w:noProof/>
            <w:webHidden/>
          </w:rPr>
          <w:instrText xml:space="preserve"> PAGEREF _Toc395979100 \h </w:instrText>
        </w:r>
        <w:r>
          <w:rPr>
            <w:noProof/>
            <w:webHidden/>
          </w:rPr>
        </w:r>
        <w:r>
          <w:rPr>
            <w:noProof/>
            <w:webHidden/>
          </w:rPr>
          <w:fldChar w:fldCharType="separate"/>
        </w:r>
        <w:r>
          <w:rPr>
            <w:noProof/>
            <w:webHidden/>
          </w:rPr>
          <w:t>46</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101" w:history="1">
        <w:r w:rsidRPr="00A21628">
          <w:rPr>
            <w:rStyle w:val="Lienhypertexte"/>
            <w:noProof/>
          </w:rPr>
          <w:t>9.5</w:t>
        </w:r>
        <w:r>
          <w:rPr>
            <w:rFonts w:eastAsiaTheme="minorEastAsia" w:cstheme="minorBidi"/>
            <w:b w:val="0"/>
            <w:bCs w:val="0"/>
            <w:noProof/>
            <w:lang w:eastAsia="fr-BE" w:bidi="ar-SA"/>
          </w:rPr>
          <w:tab/>
        </w:r>
        <w:r w:rsidRPr="00A21628">
          <w:rPr>
            <w:rStyle w:val="Lienhypertexte"/>
            <w:noProof/>
          </w:rPr>
          <w:t>Se connecter à Lync pour la première fois</w:t>
        </w:r>
        <w:r>
          <w:rPr>
            <w:noProof/>
            <w:webHidden/>
          </w:rPr>
          <w:tab/>
        </w:r>
        <w:r>
          <w:rPr>
            <w:noProof/>
            <w:webHidden/>
          </w:rPr>
          <w:fldChar w:fldCharType="begin"/>
        </w:r>
        <w:r>
          <w:rPr>
            <w:noProof/>
            <w:webHidden/>
          </w:rPr>
          <w:instrText xml:space="preserve"> PAGEREF _Toc395979101 \h </w:instrText>
        </w:r>
        <w:r>
          <w:rPr>
            <w:noProof/>
            <w:webHidden/>
          </w:rPr>
        </w:r>
        <w:r>
          <w:rPr>
            <w:noProof/>
            <w:webHidden/>
          </w:rPr>
          <w:fldChar w:fldCharType="separate"/>
        </w:r>
        <w:r>
          <w:rPr>
            <w:noProof/>
            <w:webHidden/>
          </w:rPr>
          <w:t>46</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102" w:history="1">
        <w:r w:rsidRPr="00A21628">
          <w:rPr>
            <w:rStyle w:val="Lienhypertexte"/>
            <w:noProof/>
          </w:rPr>
          <w:t>9.6</w:t>
        </w:r>
        <w:r>
          <w:rPr>
            <w:rFonts w:eastAsiaTheme="minorEastAsia" w:cstheme="minorBidi"/>
            <w:b w:val="0"/>
            <w:bCs w:val="0"/>
            <w:noProof/>
            <w:lang w:eastAsia="fr-BE" w:bidi="ar-SA"/>
          </w:rPr>
          <w:tab/>
        </w:r>
        <w:r w:rsidRPr="00A21628">
          <w:rPr>
            <w:rStyle w:val="Lienhypertexte"/>
            <w:noProof/>
          </w:rPr>
          <w:t>Se déconnecter de Lync</w:t>
        </w:r>
        <w:r>
          <w:rPr>
            <w:noProof/>
            <w:webHidden/>
          </w:rPr>
          <w:tab/>
        </w:r>
        <w:r>
          <w:rPr>
            <w:noProof/>
            <w:webHidden/>
          </w:rPr>
          <w:fldChar w:fldCharType="begin"/>
        </w:r>
        <w:r>
          <w:rPr>
            <w:noProof/>
            <w:webHidden/>
          </w:rPr>
          <w:instrText xml:space="preserve"> PAGEREF _Toc395979102 \h </w:instrText>
        </w:r>
        <w:r>
          <w:rPr>
            <w:noProof/>
            <w:webHidden/>
          </w:rPr>
        </w:r>
        <w:r>
          <w:rPr>
            <w:noProof/>
            <w:webHidden/>
          </w:rPr>
          <w:fldChar w:fldCharType="separate"/>
        </w:r>
        <w:r>
          <w:rPr>
            <w:noProof/>
            <w:webHidden/>
          </w:rPr>
          <w:t>47</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103" w:history="1">
        <w:r w:rsidRPr="00A21628">
          <w:rPr>
            <w:rStyle w:val="Lienhypertexte"/>
            <w:noProof/>
          </w:rPr>
          <w:t>9.7</w:t>
        </w:r>
        <w:r>
          <w:rPr>
            <w:rFonts w:eastAsiaTheme="minorEastAsia" w:cstheme="minorBidi"/>
            <w:b w:val="0"/>
            <w:bCs w:val="0"/>
            <w:noProof/>
            <w:lang w:eastAsia="fr-BE" w:bidi="ar-SA"/>
          </w:rPr>
          <w:tab/>
        </w:r>
        <w:r w:rsidRPr="00A21628">
          <w:rPr>
            <w:rStyle w:val="Lienhypertexte"/>
            <w:noProof/>
          </w:rPr>
          <w:t>Changer votre image Lync</w:t>
        </w:r>
        <w:r>
          <w:rPr>
            <w:noProof/>
            <w:webHidden/>
          </w:rPr>
          <w:tab/>
        </w:r>
        <w:r>
          <w:rPr>
            <w:noProof/>
            <w:webHidden/>
          </w:rPr>
          <w:fldChar w:fldCharType="begin"/>
        </w:r>
        <w:r>
          <w:rPr>
            <w:noProof/>
            <w:webHidden/>
          </w:rPr>
          <w:instrText xml:space="preserve"> PAGEREF _Toc395979103 \h </w:instrText>
        </w:r>
        <w:r>
          <w:rPr>
            <w:noProof/>
            <w:webHidden/>
          </w:rPr>
        </w:r>
        <w:r>
          <w:rPr>
            <w:noProof/>
            <w:webHidden/>
          </w:rPr>
          <w:fldChar w:fldCharType="separate"/>
        </w:r>
        <w:r>
          <w:rPr>
            <w:noProof/>
            <w:webHidden/>
          </w:rPr>
          <w:t>48</w:t>
        </w:r>
        <w:r>
          <w:rPr>
            <w:noProof/>
            <w:webHidden/>
          </w:rPr>
          <w:fldChar w:fldCharType="end"/>
        </w:r>
      </w:hyperlink>
    </w:p>
    <w:p w:rsidR="00CF0EFD" w:rsidRDefault="00CF0EFD">
      <w:pPr>
        <w:pStyle w:val="TM3"/>
        <w:tabs>
          <w:tab w:val="left" w:pos="1100"/>
          <w:tab w:val="right" w:leader="underscore" w:pos="9017"/>
        </w:tabs>
        <w:rPr>
          <w:rFonts w:eastAsiaTheme="minorEastAsia" w:cstheme="minorBidi"/>
          <w:noProof/>
          <w:sz w:val="22"/>
          <w:szCs w:val="22"/>
          <w:lang w:eastAsia="fr-BE" w:bidi="ar-SA"/>
        </w:rPr>
      </w:pPr>
      <w:hyperlink w:anchor="_Toc395979104" w:history="1">
        <w:r w:rsidRPr="00A21628">
          <w:rPr>
            <w:rStyle w:val="Lienhypertexte"/>
            <w:noProof/>
          </w:rPr>
          <w:t>9.7.1</w:t>
        </w:r>
        <w:r>
          <w:rPr>
            <w:rFonts w:eastAsiaTheme="minorEastAsia" w:cstheme="minorBidi"/>
            <w:noProof/>
            <w:sz w:val="22"/>
            <w:szCs w:val="22"/>
            <w:lang w:eastAsia="fr-BE" w:bidi="ar-SA"/>
          </w:rPr>
          <w:tab/>
        </w:r>
        <w:r w:rsidRPr="00A21628">
          <w:rPr>
            <w:rStyle w:val="Lienhypertexte"/>
            <w:noProof/>
          </w:rPr>
          <w:t>Changer votre image Lync</w:t>
        </w:r>
        <w:r>
          <w:rPr>
            <w:noProof/>
            <w:webHidden/>
          </w:rPr>
          <w:tab/>
        </w:r>
        <w:r>
          <w:rPr>
            <w:noProof/>
            <w:webHidden/>
          </w:rPr>
          <w:fldChar w:fldCharType="begin"/>
        </w:r>
        <w:r>
          <w:rPr>
            <w:noProof/>
            <w:webHidden/>
          </w:rPr>
          <w:instrText xml:space="preserve"> PAGEREF _Toc395979104 \h </w:instrText>
        </w:r>
        <w:r>
          <w:rPr>
            <w:noProof/>
            <w:webHidden/>
          </w:rPr>
        </w:r>
        <w:r>
          <w:rPr>
            <w:noProof/>
            <w:webHidden/>
          </w:rPr>
          <w:fldChar w:fldCharType="separate"/>
        </w:r>
        <w:r>
          <w:rPr>
            <w:noProof/>
            <w:webHidden/>
          </w:rPr>
          <w:t>49</w:t>
        </w:r>
        <w:r>
          <w:rPr>
            <w:noProof/>
            <w:webHidden/>
          </w:rPr>
          <w:fldChar w:fldCharType="end"/>
        </w:r>
      </w:hyperlink>
    </w:p>
    <w:p w:rsidR="00CF0EFD" w:rsidRDefault="00CF0EFD">
      <w:pPr>
        <w:pStyle w:val="TM3"/>
        <w:tabs>
          <w:tab w:val="left" w:pos="1100"/>
          <w:tab w:val="right" w:leader="underscore" w:pos="9017"/>
        </w:tabs>
        <w:rPr>
          <w:rFonts w:eastAsiaTheme="minorEastAsia" w:cstheme="minorBidi"/>
          <w:noProof/>
          <w:sz w:val="22"/>
          <w:szCs w:val="22"/>
          <w:lang w:eastAsia="fr-BE" w:bidi="ar-SA"/>
        </w:rPr>
      </w:pPr>
      <w:hyperlink w:anchor="_Toc395979105" w:history="1">
        <w:r w:rsidRPr="00A21628">
          <w:rPr>
            <w:rStyle w:val="Lienhypertexte"/>
            <w:noProof/>
          </w:rPr>
          <w:t>9.7.2</w:t>
        </w:r>
        <w:r>
          <w:rPr>
            <w:rFonts w:eastAsiaTheme="minorEastAsia" w:cstheme="minorBidi"/>
            <w:noProof/>
            <w:sz w:val="22"/>
            <w:szCs w:val="22"/>
            <w:lang w:eastAsia="fr-BE" w:bidi="ar-SA"/>
          </w:rPr>
          <w:tab/>
        </w:r>
        <w:r w:rsidRPr="00A21628">
          <w:rPr>
            <w:rStyle w:val="Lienhypertexte"/>
            <w:noProof/>
          </w:rPr>
          <w:t>Changer votre image</w:t>
        </w:r>
        <w:r>
          <w:rPr>
            <w:noProof/>
            <w:webHidden/>
          </w:rPr>
          <w:tab/>
        </w:r>
        <w:r>
          <w:rPr>
            <w:noProof/>
            <w:webHidden/>
          </w:rPr>
          <w:fldChar w:fldCharType="begin"/>
        </w:r>
        <w:r>
          <w:rPr>
            <w:noProof/>
            <w:webHidden/>
          </w:rPr>
          <w:instrText xml:space="preserve"> PAGEREF _Toc395979105 \h </w:instrText>
        </w:r>
        <w:r>
          <w:rPr>
            <w:noProof/>
            <w:webHidden/>
          </w:rPr>
        </w:r>
        <w:r>
          <w:rPr>
            <w:noProof/>
            <w:webHidden/>
          </w:rPr>
          <w:fldChar w:fldCharType="separate"/>
        </w:r>
        <w:r>
          <w:rPr>
            <w:noProof/>
            <w:webHidden/>
          </w:rPr>
          <w:t>50</w:t>
        </w:r>
        <w:r>
          <w:rPr>
            <w:noProof/>
            <w:webHidden/>
          </w:rPr>
          <w:fldChar w:fldCharType="end"/>
        </w:r>
      </w:hyperlink>
    </w:p>
    <w:p w:rsidR="00CF0EFD" w:rsidRDefault="00CF0EFD">
      <w:pPr>
        <w:pStyle w:val="TM3"/>
        <w:tabs>
          <w:tab w:val="left" w:pos="1100"/>
          <w:tab w:val="right" w:leader="underscore" w:pos="9017"/>
        </w:tabs>
        <w:rPr>
          <w:rFonts w:eastAsiaTheme="minorEastAsia" w:cstheme="minorBidi"/>
          <w:noProof/>
          <w:sz w:val="22"/>
          <w:szCs w:val="22"/>
          <w:lang w:eastAsia="fr-BE" w:bidi="ar-SA"/>
        </w:rPr>
      </w:pPr>
      <w:hyperlink w:anchor="_Toc395979106" w:history="1">
        <w:r w:rsidRPr="00A21628">
          <w:rPr>
            <w:rStyle w:val="Lienhypertexte"/>
            <w:noProof/>
          </w:rPr>
          <w:t>9.7.3</w:t>
        </w:r>
        <w:r>
          <w:rPr>
            <w:rFonts w:eastAsiaTheme="minorEastAsia" w:cstheme="minorBidi"/>
            <w:noProof/>
            <w:sz w:val="22"/>
            <w:szCs w:val="22"/>
            <w:lang w:eastAsia="fr-BE" w:bidi="ar-SA"/>
          </w:rPr>
          <w:tab/>
        </w:r>
        <w:r w:rsidRPr="00A21628">
          <w:rPr>
            <w:rStyle w:val="Lienhypertexte"/>
            <w:noProof/>
          </w:rPr>
          <w:t>Masquer votre image</w:t>
        </w:r>
        <w:r>
          <w:rPr>
            <w:noProof/>
            <w:webHidden/>
          </w:rPr>
          <w:tab/>
        </w:r>
        <w:r>
          <w:rPr>
            <w:noProof/>
            <w:webHidden/>
          </w:rPr>
          <w:fldChar w:fldCharType="begin"/>
        </w:r>
        <w:r>
          <w:rPr>
            <w:noProof/>
            <w:webHidden/>
          </w:rPr>
          <w:instrText xml:space="preserve"> PAGEREF _Toc395979106 \h </w:instrText>
        </w:r>
        <w:r>
          <w:rPr>
            <w:noProof/>
            <w:webHidden/>
          </w:rPr>
        </w:r>
        <w:r>
          <w:rPr>
            <w:noProof/>
            <w:webHidden/>
          </w:rPr>
          <w:fldChar w:fldCharType="separate"/>
        </w:r>
        <w:r>
          <w:rPr>
            <w:noProof/>
            <w:webHidden/>
          </w:rPr>
          <w:t>51</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107" w:history="1">
        <w:r w:rsidRPr="00A21628">
          <w:rPr>
            <w:rStyle w:val="Lienhypertexte"/>
            <w:rFonts w:ascii="Segoe UI" w:hAnsi="Segoe UI" w:cs="Segoe UI"/>
            <w:noProof/>
          </w:rPr>
          <w:t>9.8</w:t>
        </w:r>
        <w:r>
          <w:rPr>
            <w:rFonts w:eastAsiaTheme="minorEastAsia" w:cstheme="minorBidi"/>
            <w:b w:val="0"/>
            <w:bCs w:val="0"/>
            <w:noProof/>
            <w:lang w:eastAsia="fr-BE" w:bidi="ar-SA"/>
          </w:rPr>
          <w:tab/>
        </w:r>
        <w:r w:rsidRPr="00A21628">
          <w:rPr>
            <w:rStyle w:val="Lienhypertexte"/>
            <w:rFonts w:ascii="Segoe UI" w:hAnsi="Segoe UI" w:cs="Segoe UI"/>
            <w:noProof/>
          </w:rPr>
          <w:t>Envoyer un message instantané</w:t>
        </w:r>
        <w:r>
          <w:rPr>
            <w:noProof/>
            <w:webHidden/>
          </w:rPr>
          <w:tab/>
        </w:r>
        <w:r>
          <w:rPr>
            <w:noProof/>
            <w:webHidden/>
          </w:rPr>
          <w:fldChar w:fldCharType="begin"/>
        </w:r>
        <w:r>
          <w:rPr>
            <w:noProof/>
            <w:webHidden/>
          </w:rPr>
          <w:instrText xml:space="preserve"> PAGEREF _Toc395979107 \h </w:instrText>
        </w:r>
        <w:r>
          <w:rPr>
            <w:noProof/>
            <w:webHidden/>
          </w:rPr>
        </w:r>
        <w:r>
          <w:rPr>
            <w:noProof/>
            <w:webHidden/>
          </w:rPr>
          <w:fldChar w:fldCharType="separate"/>
        </w:r>
        <w:r>
          <w:rPr>
            <w:noProof/>
            <w:webHidden/>
          </w:rPr>
          <w:t>52</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108" w:history="1">
        <w:r w:rsidRPr="00A21628">
          <w:rPr>
            <w:rStyle w:val="Lienhypertexte"/>
            <w:noProof/>
          </w:rPr>
          <w:t>9.9</w:t>
        </w:r>
        <w:r>
          <w:rPr>
            <w:rFonts w:eastAsiaTheme="minorEastAsia" w:cstheme="minorBidi"/>
            <w:b w:val="0"/>
            <w:bCs w:val="0"/>
            <w:noProof/>
            <w:lang w:eastAsia="fr-BE" w:bidi="ar-SA"/>
          </w:rPr>
          <w:tab/>
        </w:r>
        <w:r w:rsidRPr="00A21628">
          <w:rPr>
            <w:rStyle w:val="Lienhypertexte"/>
            <w:noProof/>
          </w:rPr>
          <w:t>Émettre et recevoir un appel audio Lync</w:t>
        </w:r>
        <w:r>
          <w:rPr>
            <w:noProof/>
            <w:webHidden/>
          </w:rPr>
          <w:tab/>
        </w:r>
        <w:r>
          <w:rPr>
            <w:noProof/>
            <w:webHidden/>
          </w:rPr>
          <w:fldChar w:fldCharType="begin"/>
        </w:r>
        <w:r>
          <w:rPr>
            <w:noProof/>
            <w:webHidden/>
          </w:rPr>
          <w:instrText xml:space="preserve"> PAGEREF _Toc395979108 \h </w:instrText>
        </w:r>
        <w:r>
          <w:rPr>
            <w:noProof/>
            <w:webHidden/>
          </w:rPr>
        </w:r>
        <w:r>
          <w:rPr>
            <w:noProof/>
            <w:webHidden/>
          </w:rPr>
          <w:fldChar w:fldCharType="separate"/>
        </w:r>
        <w:r>
          <w:rPr>
            <w:noProof/>
            <w:webHidden/>
          </w:rPr>
          <w:t>52</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109" w:history="1">
        <w:r w:rsidRPr="00A21628">
          <w:rPr>
            <w:rStyle w:val="Lienhypertexte"/>
            <w:rFonts w:ascii="Segoe UI" w:hAnsi="Segoe UI" w:cs="Segoe UI"/>
            <w:noProof/>
          </w:rPr>
          <w:t>9.10</w:t>
        </w:r>
        <w:r>
          <w:rPr>
            <w:rFonts w:eastAsiaTheme="minorEastAsia" w:cstheme="minorBidi"/>
            <w:b w:val="0"/>
            <w:bCs w:val="0"/>
            <w:noProof/>
            <w:lang w:eastAsia="fr-BE" w:bidi="ar-SA"/>
          </w:rPr>
          <w:tab/>
        </w:r>
        <w:r w:rsidRPr="00A21628">
          <w:rPr>
            <w:rStyle w:val="Lienhypertexte"/>
            <w:rFonts w:ascii="Segoe UI" w:hAnsi="Segoe UI" w:cs="Segoe UI"/>
            <w:noProof/>
          </w:rPr>
          <w:t>Émettre ou recevoir un appel vidéo</w:t>
        </w:r>
        <w:r>
          <w:rPr>
            <w:noProof/>
            <w:webHidden/>
          </w:rPr>
          <w:tab/>
        </w:r>
        <w:r>
          <w:rPr>
            <w:noProof/>
            <w:webHidden/>
          </w:rPr>
          <w:fldChar w:fldCharType="begin"/>
        </w:r>
        <w:r>
          <w:rPr>
            <w:noProof/>
            <w:webHidden/>
          </w:rPr>
          <w:instrText xml:space="preserve"> PAGEREF _Toc395979109 \h </w:instrText>
        </w:r>
        <w:r>
          <w:rPr>
            <w:noProof/>
            <w:webHidden/>
          </w:rPr>
        </w:r>
        <w:r>
          <w:rPr>
            <w:noProof/>
            <w:webHidden/>
          </w:rPr>
          <w:fldChar w:fldCharType="separate"/>
        </w:r>
        <w:r>
          <w:rPr>
            <w:noProof/>
            <w:webHidden/>
          </w:rPr>
          <w:t>52</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110" w:history="1">
        <w:r w:rsidRPr="00A21628">
          <w:rPr>
            <w:rStyle w:val="Lienhypertexte"/>
            <w:noProof/>
          </w:rPr>
          <w:t>9.11</w:t>
        </w:r>
        <w:r>
          <w:rPr>
            <w:rFonts w:eastAsiaTheme="minorEastAsia" w:cstheme="minorBidi"/>
            <w:b w:val="0"/>
            <w:bCs w:val="0"/>
            <w:noProof/>
            <w:lang w:eastAsia="fr-BE" w:bidi="ar-SA"/>
          </w:rPr>
          <w:tab/>
        </w:r>
        <w:r w:rsidRPr="00A21628">
          <w:rPr>
            <w:rStyle w:val="Lienhypertexte"/>
            <w:noProof/>
          </w:rPr>
          <w:t>Rechercher une ancienne conversation Lync</w:t>
        </w:r>
        <w:r>
          <w:rPr>
            <w:noProof/>
            <w:webHidden/>
          </w:rPr>
          <w:tab/>
        </w:r>
        <w:r>
          <w:rPr>
            <w:noProof/>
            <w:webHidden/>
          </w:rPr>
          <w:fldChar w:fldCharType="begin"/>
        </w:r>
        <w:r>
          <w:rPr>
            <w:noProof/>
            <w:webHidden/>
          </w:rPr>
          <w:instrText xml:space="preserve"> PAGEREF _Toc395979110 \h </w:instrText>
        </w:r>
        <w:r>
          <w:rPr>
            <w:noProof/>
            <w:webHidden/>
          </w:rPr>
        </w:r>
        <w:r>
          <w:rPr>
            <w:noProof/>
            <w:webHidden/>
          </w:rPr>
          <w:fldChar w:fldCharType="separate"/>
        </w:r>
        <w:r>
          <w:rPr>
            <w:noProof/>
            <w:webHidden/>
          </w:rPr>
          <w:t>52</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11" w:history="1">
        <w:r w:rsidRPr="00A21628">
          <w:rPr>
            <w:rStyle w:val="Lienhypertexte"/>
            <w:noProof/>
          </w:rPr>
          <w:t>9.11.1</w:t>
        </w:r>
        <w:r>
          <w:rPr>
            <w:rFonts w:eastAsiaTheme="minorEastAsia" w:cstheme="minorBidi"/>
            <w:noProof/>
            <w:sz w:val="22"/>
            <w:szCs w:val="22"/>
            <w:lang w:eastAsia="fr-BE" w:bidi="ar-SA"/>
          </w:rPr>
          <w:tab/>
        </w:r>
        <w:r w:rsidRPr="00A21628">
          <w:rPr>
            <w:rStyle w:val="Lienhypertexte"/>
            <w:noProof/>
          </w:rPr>
          <w:t>Vérifier que l’historique des conversations est enregistré</w:t>
        </w:r>
        <w:r>
          <w:rPr>
            <w:noProof/>
            <w:webHidden/>
          </w:rPr>
          <w:tab/>
        </w:r>
        <w:r>
          <w:rPr>
            <w:noProof/>
            <w:webHidden/>
          </w:rPr>
          <w:fldChar w:fldCharType="begin"/>
        </w:r>
        <w:r>
          <w:rPr>
            <w:noProof/>
            <w:webHidden/>
          </w:rPr>
          <w:instrText xml:space="preserve"> PAGEREF _Toc395979111 \h </w:instrText>
        </w:r>
        <w:r>
          <w:rPr>
            <w:noProof/>
            <w:webHidden/>
          </w:rPr>
        </w:r>
        <w:r>
          <w:rPr>
            <w:noProof/>
            <w:webHidden/>
          </w:rPr>
          <w:fldChar w:fldCharType="separate"/>
        </w:r>
        <w:r>
          <w:rPr>
            <w:noProof/>
            <w:webHidden/>
          </w:rPr>
          <w:t>52</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12" w:history="1">
        <w:r w:rsidRPr="00A21628">
          <w:rPr>
            <w:rStyle w:val="Lienhypertexte"/>
            <w:noProof/>
          </w:rPr>
          <w:t>9.11.2</w:t>
        </w:r>
        <w:r>
          <w:rPr>
            <w:rFonts w:eastAsiaTheme="minorEastAsia" w:cstheme="minorBidi"/>
            <w:noProof/>
            <w:sz w:val="22"/>
            <w:szCs w:val="22"/>
            <w:lang w:eastAsia="fr-BE" w:bidi="ar-SA"/>
          </w:rPr>
          <w:tab/>
        </w:r>
        <w:r w:rsidRPr="00A21628">
          <w:rPr>
            <w:rStyle w:val="Lienhypertexte"/>
            <w:noProof/>
          </w:rPr>
          <w:t>Examiner votre historique des conversations dans Lync</w:t>
        </w:r>
        <w:r>
          <w:rPr>
            <w:noProof/>
            <w:webHidden/>
          </w:rPr>
          <w:tab/>
        </w:r>
        <w:r>
          <w:rPr>
            <w:noProof/>
            <w:webHidden/>
          </w:rPr>
          <w:fldChar w:fldCharType="begin"/>
        </w:r>
        <w:r>
          <w:rPr>
            <w:noProof/>
            <w:webHidden/>
          </w:rPr>
          <w:instrText xml:space="preserve"> PAGEREF _Toc395979112 \h </w:instrText>
        </w:r>
        <w:r>
          <w:rPr>
            <w:noProof/>
            <w:webHidden/>
          </w:rPr>
        </w:r>
        <w:r>
          <w:rPr>
            <w:noProof/>
            <w:webHidden/>
          </w:rPr>
          <w:fldChar w:fldCharType="separate"/>
        </w:r>
        <w:r>
          <w:rPr>
            <w:noProof/>
            <w:webHidden/>
          </w:rPr>
          <w:t>53</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13" w:history="1">
        <w:r w:rsidRPr="00A21628">
          <w:rPr>
            <w:rStyle w:val="Lienhypertexte"/>
            <w:noProof/>
          </w:rPr>
          <w:t>9.11.3</w:t>
        </w:r>
        <w:r>
          <w:rPr>
            <w:rFonts w:eastAsiaTheme="minorEastAsia" w:cstheme="minorBidi"/>
            <w:noProof/>
            <w:sz w:val="22"/>
            <w:szCs w:val="22"/>
            <w:lang w:eastAsia="fr-BE" w:bidi="ar-SA"/>
          </w:rPr>
          <w:tab/>
        </w:r>
        <w:r w:rsidRPr="00A21628">
          <w:rPr>
            <w:rStyle w:val="Lienhypertexte"/>
            <w:noProof/>
          </w:rPr>
          <w:t>Gérer les conversations Lync antérieures à partir d’Outlook</w:t>
        </w:r>
        <w:r>
          <w:rPr>
            <w:noProof/>
            <w:webHidden/>
          </w:rPr>
          <w:tab/>
        </w:r>
        <w:r>
          <w:rPr>
            <w:noProof/>
            <w:webHidden/>
          </w:rPr>
          <w:fldChar w:fldCharType="begin"/>
        </w:r>
        <w:r>
          <w:rPr>
            <w:noProof/>
            <w:webHidden/>
          </w:rPr>
          <w:instrText xml:space="preserve"> PAGEREF _Toc395979113 \h </w:instrText>
        </w:r>
        <w:r>
          <w:rPr>
            <w:noProof/>
            <w:webHidden/>
          </w:rPr>
        </w:r>
        <w:r>
          <w:rPr>
            <w:noProof/>
            <w:webHidden/>
          </w:rPr>
          <w:fldChar w:fldCharType="separate"/>
        </w:r>
        <w:r>
          <w:rPr>
            <w:noProof/>
            <w:webHidden/>
          </w:rPr>
          <w:t>54</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14" w:history="1">
        <w:r w:rsidRPr="00A21628">
          <w:rPr>
            <w:rStyle w:val="Lienhypertexte"/>
            <w:noProof/>
          </w:rPr>
          <w:t>9.11.4</w:t>
        </w:r>
        <w:r>
          <w:rPr>
            <w:rFonts w:eastAsiaTheme="minorEastAsia" w:cstheme="minorBidi"/>
            <w:noProof/>
            <w:sz w:val="22"/>
            <w:szCs w:val="22"/>
            <w:lang w:eastAsia="fr-BE" w:bidi="ar-SA"/>
          </w:rPr>
          <w:tab/>
        </w:r>
        <w:r w:rsidRPr="00A21628">
          <w:rPr>
            <w:rStyle w:val="Lienhypertexte"/>
            <w:noProof/>
          </w:rPr>
          <w:t>Rechercher une ancienne conversation avec un contact</w:t>
        </w:r>
        <w:r>
          <w:rPr>
            <w:noProof/>
            <w:webHidden/>
          </w:rPr>
          <w:tab/>
        </w:r>
        <w:r>
          <w:rPr>
            <w:noProof/>
            <w:webHidden/>
          </w:rPr>
          <w:fldChar w:fldCharType="begin"/>
        </w:r>
        <w:r>
          <w:rPr>
            <w:noProof/>
            <w:webHidden/>
          </w:rPr>
          <w:instrText xml:space="preserve"> PAGEREF _Toc395979114 \h </w:instrText>
        </w:r>
        <w:r>
          <w:rPr>
            <w:noProof/>
            <w:webHidden/>
          </w:rPr>
        </w:r>
        <w:r>
          <w:rPr>
            <w:noProof/>
            <w:webHidden/>
          </w:rPr>
          <w:fldChar w:fldCharType="separate"/>
        </w:r>
        <w:r>
          <w:rPr>
            <w:noProof/>
            <w:webHidden/>
          </w:rPr>
          <w:t>54</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115" w:history="1">
        <w:r w:rsidRPr="00A21628">
          <w:rPr>
            <w:rStyle w:val="Lienhypertexte"/>
            <w:noProof/>
          </w:rPr>
          <w:t>9.12</w:t>
        </w:r>
        <w:r>
          <w:rPr>
            <w:rFonts w:eastAsiaTheme="minorEastAsia" w:cstheme="minorBidi"/>
            <w:b w:val="0"/>
            <w:bCs w:val="0"/>
            <w:noProof/>
            <w:lang w:eastAsia="fr-BE" w:bidi="ar-SA"/>
          </w:rPr>
          <w:tab/>
        </w:r>
        <w:r w:rsidRPr="00A21628">
          <w:rPr>
            <w:rStyle w:val="Lienhypertexte"/>
            <w:noProof/>
          </w:rPr>
          <w:t>Configurer une réunion Lync</w:t>
        </w:r>
        <w:r>
          <w:rPr>
            <w:noProof/>
            <w:webHidden/>
          </w:rPr>
          <w:tab/>
        </w:r>
        <w:r>
          <w:rPr>
            <w:noProof/>
            <w:webHidden/>
          </w:rPr>
          <w:fldChar w:fldCharType="begin"/>
        </w:r>
        <w:r>
          <w:rPr>
            <w:noProof/>
            <w:webHidden/>
          </w:rPr>
          <w:instrText xml:space="preserve"> PAGEREF _Toc395979115 \h </w:instrText>
        </w:r>
        <w:r>
          <w:rPr>
            <w:noProof/>
            <w:webHidden/>
          </w:rPr>
        </w:r>
        <w:r>
          <w:rPr>
            <w:noProof/>
            <w:webHidden/>
          </w:rPr>
          <w:fldChar w:fldCharType="separate"/>
        </w:r>
        <w:r>
          <w:rPr>
            <w:noProof/>
            <w:webHidden/>
          </w:rPr>
          <w:t>54</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116" w:history="1">
        <w:r w:rsidRPr="00A21628">
          <w:rPr>
            <w:rStyle w:val="Lienhypertexte"/>
            <w:rFonts w:ascii="Segoe UI" w:hAnsi="Segoe UI" w:cs="Segoe UI"/>
            <w:noProof/>
          </w:rPr>
          <w:t>9.13</w:t>
        </w:r>
        <w:r>
          <w:rPr>
            <w:rFonts w:eastAsiaTheme="minorEastAsia" w:cstheme="minorBidi"/>
            <w:b w:val="0"/>
            <w:bCs w:val="0"/>
            <w:noProof/>
            <w:lang w:eastAsia="fr-BE" w:bidi="ar-SA"/>
          </w:rPr>
          <w:tab/>
        </w:r>
        <w:r w:rsidRPr="00A21628">
          <w:rPr>
            <w:rStyle w:val="Lienhypertexte"/>
            <w:noProof/>
          </w:rPr>
          <w:t>Participer à une réunion Lync</w:t>
        </w:r>
        <w:r>
          <w:rPr>
            <w:noProof/>
            <w:webHidden/>
          </w:rPr>
          <w:tab/>
        </w:r>
        <w:r>
          <w:rPr>
            <w:noProof/>
            <w:webHidden/>
          </w:rPr>
          <w:fldChar w:fldCharType="begin"/>
        </w:r>
        <w:r>
          <w:rPr>
            <w:noProof/>
            <w:webHidden/>
          </w:rPr>
          <w:instrText xml:space="preserve"> PAGEREF _Toc395979116 \h </w:instrText>
        </w:r>
        <w:r>
          <w:rPr>
            <w:noProof/>
            <w:webHidden/>
          </w:rPr>
        </w:r>
        <w:r>
          <w:rPr>
            <w:noProof/>
            <w:webHidden/>
          </w:rPr>
          <w:fldChar w:fldCharType="separate"/>
        </w:r>
        <w:r>
          <w:rPr>
            <w:noProof/>
            <w:webHidden/>
          </w:rPr>
          <w:t>54</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117" w:history="1">
        <w:r w:rsidRPr="00A21628">
          <w:rPr>
            <w:rStyle w:val="Lienhypertexte"/>
            <w:noProof/>
          </w:rPr>
          <w:t>9.14</w:t>
        </w:r>
        <w:r>
          <w:rPr>
            <w:rFonts w:eastAsiaTheme="minorEastAsia" w:cstheme="minorBidi"/>
            <w:b w:val="0"/>
            <w:bCs w:val="0"/>
            <w:noProof/>
            <w:lang w:eastAsia="fr-BE" w:bidi="ar-SA"/>
          </w:rPr>
          <w:tab/>
        </w:r>
        <w:r w:rsidRPr="00A21628">
          <w:rPr>
            <w:rStyle w:val="Lienhypertexte"/>
            <w:noProof/>
          </w:rPr>
          <w:t>Partager votre Bureau ou un programme dans Lync</w:t>
        </w:r>
        <w:r>
          <w:rPr>
            <w:noProof/>
            <w:webHidden/>
          </w:rPr>
          <w:tab/>
        </w:r>
        <w:r>
          <w:rPr>
            <w:noProof/>
            <w:webHidden/>
          </w:rPr>
          <w:fldChar w:fldCharType="begin"/>
        </w:r>
        <w:r>
          <w:rPr>
            <w:noProof/>
            <w:webHidden/>
          </w:rPr>
          <w:instrText xml:space="preserve"> PAGEREF _Toc395979117 \h </w:instrText>
        </w:r>
        <w:r>
          <w:rPr>
            <w:noProof/>
            <w:webHidden/>
          </w:rPr>
        </w:r>
        <w:r>
          <w:rPr>
            <w:noProof/>
            <w:webHidden/>
          </w:rPr>
          <w:fldChar w:fldCharType="separate"/>
        </w:r>
        <w:r>
          <w:rPr>
            <w:noProof/>
            <w:webHidden/>
          </w:rPr>
          <w:t>54</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118" w:history="1">
        <w:r w:rsidRPr="00A21628">
          <w:rPr>
            <w:rStyle w:val="Lienhypertexte"/>
            <w:noProof/>
          </w:rPr>
          <w:t>9.15</w:t>
        </w:r>
        <w:r>
          <w:rPr>
            <w:rFonts w:eastAsiaTheme="minorEastAsia" w:cstheme="minorBidi"/>
            <w:b w:val="0"/>
            <w:bCs w:val="0"/>
            <w:noProof/>
            <w:lang w:eastAsia="fr-BE" w:bidi="ar-SA"/>
          </w:rPr>
          <w:tab/>
        </w:r>
        <w:r w:rsidRPr="00A21628">
          <w:rPr>
            <w:rStyle w:val="Lienhypertexte"/>
            <w:noProof/>
          </w:rPr>
          <w:t>Généralités concernant les rubriques D’aide</w:t>
        </w:r>
        <w:r>
          <w:rPr>
            <w:noProof/>
            <w:webHidden/>
          </w:rPr>
          <w:tab/>
        </w:r>
        <w:r>
          <w:rPr>
            <w:noProof/>
            <w:webHidden/>
          </w:rPr>
          <w:fldChar w:fldCharType="begin"/>
        </w:r>
        <w:r>
          <w:rPr>
            <w:noProof/>
            <w:webHidden/>
          </w:rPr>
          <w:instrText xml:space="preserve"> PAGEREF _Toc395979118 \h </w:instrText>
        </w:r>
        <w:r>
          <w:rPr>
            <w:noProof/>
            <w:webHidden/>
          </w:rPr>
        </w:r>
        <w:r>
          <w:rPr>
            <w:noProof/>
            <w:webHidden/>
          </w:rPr>
          <w:fldChar w:fldCharType="separate"/>
        </w:r>
        <w:r>
          <w:rPr>
            <w:noProof/>
            <w:webHidden/>
          </w:rPr>
          <w:t>54</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119" w:history="1">
        <w:r w:rsidRPr="00A21628">
          <w:rPr>
            <w:rStyle w:val="Lienhypertexte"/>
            <w:noProof/>
          </w:rPr>
          <w:t>9.16</w:t>
        </w:r>
        <w:r>
          <w:rPr>
            <w:rFonts w:eastAsiaTheme="minorEastAsia" w:cstheme="minorBidi"/>
            <w:b w:val="0"/>
            <w:bCs w:val="0"/>
            <w:noProof/>
            <w:lang w:eastAsia="fr-BE" w:bidi="ar-SA"/>
          </w:rPr>
          <w:tab/>
        </w:r>
        <w:r w:rsidRPr="00A21628">
          <w:rPr>
            <w:rStyle w:val="Lienhypertexte"/>
            <w:noProof/>
          </w:rPr>
          <w:t>Résolution des erreurs de connexion à Lync</w:t>
        </w:r>
        <w:r>
          <w:rPr>
            <w:noProof/>
            <w:webHidden/>
          </w:rPr>
          <w:tab/>
        </w:r>
        <w:r>
          <w:rPr>
            <w:noProof/>
            <w:webHidden/>
          </w:rPr>
          <w:fldChar w:fldCharType="begin"/>
        </w:r>
        <w:r>
          <w:rPr>
            <w:noProof/>
            <w:webHidden/>
          </w:rPr>
          <w:instrText xml:space="preserve"> PAGEREF _Toc395979119 \h </w:instrText>
        </w:r>
        <w:r>
          <w:rPr>
            <w:noProof/>
            <w:webHidden/>
          </w:rPr>
        </w:r>
        <w:r>
          <w:rPr>
            <w:noProof/>
            <w:webHidden/>
          </w:rPr>
          <w:fldChar w:fldCharType="separate"/>
        </w:r>
        <w:r>
          <w:rPr>
            <w:noProof/>
            <w:webHidden/>
          </w:rPr>
          <w:t>55</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20" w:history="1">
        <w:r w:rsidRPr="00A21628">
          <w:rPr>
            <w:rStyle w:val="Lienhypertexte"/>
            <w:noProof/>
          </w:rPr>
          <w:t>9.16.1</w:t>
        </w:r>
        <w:r>
          <w:rPr>
            <w:rFonts w:eastAsiaTheme="minorEastAsia" w:cstheme="minorBidi"/>
            <w:noProof/>
            <w:sz w:val="22"/>
            <w:szCs w:val="22"/>
            <w:lang w:eastAsia="fr-BE" w:bidi="ar-SA"/>
          </w:rPr>
          <w:tab/>
        </w:r>
        <w:r w:rsidRPr="00A21628">
          <w:rPr>
            <w:rStyle w:val="Lienhypertexte"/>
            <w:noProof/>
          </w:rPr>
          <w:t>Réinitialiser votre mot passe</w:t>
        </w:r>
        <w:r>
          <w:rPr>
            <w:noProof/>
            <w:webHidden/>
          </w:rPr>
          <w:tab/>
        </w:r>
        <w:r>
          <w:rPr>
            <w:noProof/>
            <w:webHidden/>
          </w:rPr>
          <w:fldChar w:fldCharType="begin"/>
        </w:r>
        <w:r>
          <w:rPr>
            <w:noProof/>
            <w:webHidden/>
          </w:rPr>
          <w:instrText xml:space="preserve"> PAGEREF _Toc395979120 \h </w:instrText>
        </w:r>
        <w:r>
          <w:rPr>
            <w:noProof/>
            <w:webHidden/>
          </w:rPr>
        </w:r>
        <w:r>
          <w:rPr>
            <w:noProof/>
            <w:webHidden/>
          </w:rPr>
          <w:fldChar w:fldCharType="separate"/>
        </w:r>
        <w:r>
          <w:rPr>
            <w:noProof/>
            <w:webHidden/>
          </w:rPr>
          <w:t>55</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21" w:history="1">
        <w:r w:rsidRPr="00A21628">
          <w:rPr>
            <w:rStyle w:val="Lienhypertexte"/>
            <w:noProof/>
          </w:rPr>
          <w:t>9.16.2</w:t>
        </w:r>
        <w:r>
          <w:rPr>
            <w:rFonts w:eastAsiaTheme="minorEastAsia" w:cstheme="minorBidi"/>
            <w:noProof/>
            <w:sz w:val="22"/>
            <w:szCs w:val="22"/>
            <w:lang w:eastAsia="fr-BE" w:bidi="ar-SA"/>
          </w:rPr>
          <w:tab/>
        </w:r>
        <w:r w:rsidRPr="00A21628">
          <w:rPr>
            <w:rStyle w:val="Lienhypertexte"/>
            <w:noProof/>
          </w:rPr>
          <w:t>Entrer l'adresse de connexion pour afficher la zone du mot de passe</w:t>
        </w:r>
        <w:r>
          <w:rPr>
            <w:noProof/>
            <w:webHidden/>
          </w:rPr>
          <w:tab/>
        </w:r>
        <w:r>
          <w:rPr>
            <w:noProof/>
            <w:webHidden/>
          </w:rPr>
          <w:fldChar w:fldCharType="begin"/>
        </w:r>
        <w:r>
          <w:rPr>
            <w:noProof/>
            <w:webHidden/>
          </w:rPr>
          <w:instrText xml:space="preserve"> PAGEREF _Toc395979121 \h </w:instrText>
        </w:r>
        <w:r>
          <w:rPr>
            <w:noProof/>
            <w:webHidden/>
          </w:rPr>
        </w:r>
        <w:r>
          <w:rPr>
            <w:noProof/>
            <w:webHidden/>
          </w:rPr>
          <w:fldChar w:fldCharType="separate"/>
        </w:r>
        <w:r>
          <w:rPr>
            <w:noProof/>
            <w:webHidden/>
          </w:rPr>
          <w:t>55</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22" w:history="1">
        <w:r w:rsidRPr="00A21628">
          <w:rPr>
            <w:rStyle w:val="Lienhypertexte"/>
            <w:noProof/>
          </w:rPr>
          <w:t>9.16.3</w:t>
        </w:r>
        <w:r>
          <w:rPr>
            <w:rFonts w:eastAsiaTheme="minorEastAsia" w:cstheme="minorBidi"/>
            <w:noProof/>
            <w:sz w:val="22"/>
            <w:szCs w:val="22"/>
            <w:lang w:eastAsia="fr-BE" w:bidi="ar-SA"/>
          </w:rPr>
          <w:tab/>
        </w:r>
        <w:r w:rsidRPr="00A21628">
          <w:rPr>
            <w:rStyle w:val="Lienhypertexte"/>
            <w:noProof/>
          </w:rPr>
          <w:t>Vérifier l'adresse de connexion</w:t>
        </w:r>
        <w:r>
          <w:rPr>
            <w:noProof/>
            <w:webHidden/>
          </w:rPr>
          <w:tab/>
        </w:r>
        <w:r>
          <w:rPr>
            <w:noProof/>
            <w:webHidden/>
          </w:rPr>
          <w:fldChar w:fldCharType="begin"/>
        </w:r>
        <w:r>
          <w:rPr>
            <w:noProof/>
            <w:webHidden/>
          </w:rPr>
          <w:instrText xml:space="preserve"> PAGEREF _Toc395979122 \h </w:instrText>
        </w:r>
        <w:r>
          <w:rPr>
            <w:noProof/>
            <w:webHidden/>
          </w:rPr>
        </w:r>
        <w:r>
          <w:rPr>
            <w:noProof/>
            <w:webHidden/>
          </w:rPr>
          <w:fldChar w:fldCharType="separate"/>
        </w:r>
        <w:r>
          <w:rPr>
            <w:noProof/>
            <w:webHidden/>
          </w:rPr>
          <w:t>55</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23" w:history="1">
        <w:r w:rsidRPr="00A21628">
          <w:rPr>
            <w:rStyle w:val="Lienhypertexte"/>
            <w:noProof/>
          </w:rPr>
          <w:t>9.16.4</w:t>
        </w:r>
        <w:r>
          <w:rPr>
            <w:rFonts w:eastAsiaTheme="minorEastAsia" w:cstheme="minorBidi"/>
            <w:noProof/>
            <w:sz w:val="22"/>
            <w:szCs w:val="22"/>
            <w:lang w:eastAsia="fr-BE" w:bidi="ar-SA"/>
          </w:rPr>
          <w:tab/>
        </w:r>
        <w:r w:rsidRPr="00A21628">
          <w:rPr>
            <w:rStyle w:val="Lienhypertexte"/>
            <w:noProof/>
          </w:rPr>
          <w:t>Mettre à jour la date et l'heure de l'ordinateur</w:t>
        </w:r>
        <w:r>
          <w:rPr>
            <w:noProof/>
            <w:webHidden/>
          </w:rPr>
          <w:tab/>
        </w:r>
        <w:r>
          <w:rPr>
            <w:noProof/>
            <w:webHidden/>
          </w:rPr>
          <w:fldChar w:fldCharType="begin"/>
        </w:r>
        <w:r>
          <w:rPr>
            <w:noProof/>
            <w:webHidden/>
          </w:rPr>
          <w:instrText xml:space="preserve"> PAGEREF _Toc395979123 \h </w:instrText>
        </w:r>
        <w:r>
          <w:rPr>
            <w:noProof/>
            <w:webHidden/>
          </w:rPr>
        </w:r>
        <w:r>
          <w:rPr>
            <w:noProof/>
            <w:webHidden/>
          </w:rPr>
          <w:fldChar w:fldCharType="separate"/>
        </w:r>
        <w:r>
          <w:rPr>
            <w:noProof/>
            <w:webHidden/>
          </w:rPr>
          <w:t>56</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24" w:history="1">
        <w:r w:rsidRPr="00A21628">
          <w:rPr>
            <w:rStyle w:val="Lienhypertexte"/>
            <w:noProof/>
          </w:rPr>
          <w:t>9.16.5</w:t>
        </w:r>
        <w:r>
          <w:rPr>
            <w:rFonts w:eastAsiaTheme="minorEastAsia" w:cstheme="minorBidi"/>
            <w:noProof/>
            <w:sz w:val="22"/>
            <w:szCs w:val="22"/>
            <w:lang w:eastAsia="fr-BE" w:bidi="ar-SA"/>
          </w:rPr>
          <w:tab/>
        </w:r>
        <w:r w:rsidRPr="00A21628">
          <w:rPr>
            <w:rStyle w:val="Lienhypertexte"/>
            <w:noProof/>
          </w:rPr>
          <w:t>Si vous ne pouvez toujours pas vous connecter</w:t>
        </w:r>
        <w:r>
          <w:rPr>
            <w:noProof/>
            <w:webHidden/>
          </w:rPr>
          <w:tab/>
        </w:r>
        <w:r>
          <w:rPr>
            <w:noProof/>
            <w:webHidden/>
          </w:rPr>
          <w:fldChar w:fldCharType="begin"/>
        </w:r>
        <w:r>
          <w:rPr>
            <w:noProof/>
            <w:webHidden/>
          </w:rPr>
          <w:instrText xml:space="preserve"> PAGEREF _Toc395979124 \h </w:instrText>
        </w:r>
        <w:r>
          <w:rPr>
            <w:noProof/>
            <w:webHidden/>
          </w:rPr>
        </w:r>
        <w:r>
          <w:rPr>
            <w:noProof/>
            <w:webHidden/>
          </w:rPr>
          <w:fldChar w:fldCharType="separate"/>
        </w:r>
        <w:r>
          <w:rPr>
            <w:noProof/>
            <w:webHidden/>
          </w:rPr>
          <w:t>57</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125" w:history="1">
        <w:r w:rsidRPr="00A21628">
          <w:rPr>
            <w:rStyle w:val="Lienhypertexte"/>
            <w:noProof/>
          </w:rPr>
          <w:t>9.17</w:t>
        </w:r>
        <w:r>
          <w:rPr>
            <w:rFonts w:eastAsiaTheme="minorEastAsia" w:cstheme="minorBidi"/>
            <w:b w:val="0"/>
            <w:bCs w:val="0"/>
            <w:noProof/>
            <w:lang w:eastAsia="fr-BE" w:bidi="ar-SA"/>
          </w:rPr>
          <w:tab/>
        </w:r>
        <w:r w:rsidRPr="00A21628">
          <w:rPr>
            <w:rStyle w:val="Lienhypertexte"/>
            <w:noProof/>
          </w:rPr>
          <w:t>Informations pour l'administrateur</w:t>
        </w:r>
        <w:r>
          <w:rPr>
            <w:noProof/>
            <w:webHidden/>
          </w:rPr>
          <w:tab/>
        </w:r>
        <w:r>
          <w:rPr>
            <w:noProof/>
            <w:webHidden/>
          </w:rPr>
          <w:fldChar w:fldCharType="begin"/>
        </w:r>
        <w:r>
          <w:rPr>
            <w:noProof/>
            <w:webHidden/>
          </w:rPr>
          <w:instrText xml:space="preserve"> PAGEREF _Toc395979125 \h </w:instrText>
        </w:r>
        <w:r>
          <w:rPr>
            <w:noProof/>
            <w:webHidden/>
          </w:rPr>
        </w:r>
        <w:r>
          <w:rPr>
            <w:noProof/>
            <w:webHidden/>
          </w:rPr>
          <w:fldChar w:fldCharType="separate"/>
        </w:r>
        <w:r>
          <w:rPr>
            <w:noProof/>
            <w:webHidden/>
          </w:rPr>
          <w:t>57</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26" w:history="1">
        <w:r w:rsidRPr="00A21628">
          <w:rPr>
            <w:rStyle w:val="Lienhypertexte"/>
            <w:noProof/>
          </w:rPr>
          <w:t>9.17.1</w:t>
        </w:r>
        <w:r>
          <w:rPr>
            <w:rFonts w:eastAsiaTheme="minorEastAsia" w:cstheme="minorBidi"/>
            <w:noProof/>
            <w:sz w:val="22"/>
            <w:szCs w:val="22"/>
            <w:lang w:eastAsia="fr-BE" w:bidi="ar-SA"/>
          </w:rPr>
          <w:tab/>
        </w:r>
        <w:r w:rsidRPr="00A21628">
          <w:rPr>
            <w:rStyle w:val="Lienhypertexte"/>
            <w:noProof/>
          </w:rPr>
          <w:t>Petites entreprises - Configurer Lync Online</w:t>
        </w:r>
        <w:r>
          <w:rPr>
            <w:noProof/>
            <w:webHidden/>
          </w:rPr>
          <w:tab/>
        </w:r>
        <w:r>
          <w:rPr>
            <w:noProof/>
            <w:webHidden/>
          </w:rPr>
          <w:fldChar w:fldCharType="begin"/>
        </w:r>
        <w:r>
          <w:rPr>
            <w:noProof/>
            <w:webHidden/>
          </w:rPr>
          <w:instrText xml:space="preserve"> PAGEREF _Toc395979126 \h </w:instrText>
        </w:r>
        <w:r>
          <w:rPr>
            <w:noProof/>
            <w:webHidden/>
          </w:rPr>
        </w:r>
        <w:r>
          <w:rPr>
            <w:noProof/>
            <w:webHidden/>
          </w:rPr>
          <w:fldChar w:fldCharType="separate"/>
        </w:r>
        <w:r>
          <w:rPr>
            <w:noProof/>
            <w:webHidden/>
          </w:rPr>
          <w:t>57</w:t>
        </w:r>
        <w:r>
          <w:rPr>
            <w:noProof/>
            <w:webHidden/>
          </w:rPr>
          <w:fldChar w:fldCharType="end"/>
        </w:r>
      </w:hyperlink>
    </w:p>
    <w:p w:rsidR="00CF0EFD" w:rsidRDefault="00CF0EFD">
      <w:pPr>
        <w:pStyle w:val="TM1"/>
        <w:tabs>
          <w:tab w:val="left" w:pos="660"/>
          <w:tab w:val="right" w:leader="underscore" w:pos="9017"/>
        </w:tabs>
        <w:rPr>
          <w:rFonts w:eastAsiaTheme="minorEastAsia" w:cstheme="minorBidi"/>
          <w:b w:val="0"/>
          <w:bCs w:val="0"/>
          <w:i w:val="0"/>
          <w:iCs w:val="0"/>
          <w:noProof/>
          <w:sz w:val="22"/>
          <w:szCs w:val="22"/>
          <w:lang w:eastAsia="fr-BE" w:bidi="ar-SA"/>
        </w:rPr>
      </w:pPr>
      <w:hyperlink w:anchor="_Toc395979127" w:history="1">
        <w:r w:rsidRPr="00A21628">
          <w:rPr>
            <w:rStyle w:val="Lienhypertexte"/>
            <w:noProof/>
          </w:rPr>
          <w:t>10</w:t>
        </w:r>
        <w:r>
          <w:rPr>
            <w:rFonts w:eastAsiaTheme="minorEastAsia" w:cstheme="minorBidi"/>
            <w:b w:val="0"/>
            <w:bCs w:val="0"/>
            <w:i w:val="0"/>
            <w:iCs w:val="0"/>
            <w:noProof/>
            <w:sz w:val="22"/>
            <w:szCs w:val="22"/>
            <w:lang w:eastAsia="fr-BE" w:bidi="ar-SA"/>
          </w:rPr>
          <w:tab/>
        </w:r>
        <w:r w:rsidRPr="00A21628">
          <w:rPr>
            <w:rStyle w:val="Lienhypertexte"/>
            <w:noProof/>
          </w:rPr>
          <w:t>Meilleures pratiques pour organiser une réunion Lync</w:t>
        </w:r>
        <w:r>
          <w:rPr>
            <w:noProof/>
            <w:webHidden/>
          </w:rPr>
          <w:tab/>
        </w:r>
        <w:r>
          <w:rPr>
            <w:noProof/>
            <w:webHidden/>
          </w:rPr>
          <w:fldChar w:fldCharType="begin"/>
        </w:r>
        <w:r>
          <w:rPr>
            <w:noProof/>
            <w:webHidden/>
          </w:rPr>
          <w:instrText xml:space="preserve"> PAGEREF _Toc395979127 \h </w:instrText>
        </w:r>
        <w:r>
          <w:rPr>
            <w:noProof/>
            <w:webHidden/>
          </w:rPr>
        </w:r>
        <w:r>
          <w:rPr>
            <w:noProof/>
            <w:webHidden/>
          </w:rPr>
          <w:fldChar w:fldCharType="separate"/>
        </w:r>
        <w:r>
          <w:rPr>
            <w:noProof/>
            <w:webHidden/>
          </w:rPr>
          <w:t>59</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128" w:history="1">
        <w:r w:rsidRPr="00A21628">
          <w:rPr>
            <w:rStyle w:val="Lienhypertexte"/>
            <w:noProof/>
          </w:rPr>
          <w:t>10.1</w:t>
        </w:r>
        <w:r>
          <w:rPr>
            <w:rFonts w:eastAsiaTheme="minorEastAsia" w:cstheme="minorBidi"/>
            <w:b w:val="0"/>
            <w:bCs w:val="0"/>
            <w:noProof/>
            <w:lang w:eastAsia="fr-BE" w:bidi="ar-SA"/>
          </w:rPr>
          <w:tab/>
        </w:r>
        <w:r w:rsidRPr="00A21628">
          <w:rPr>
            <w:rStyle w:val="Lienhypertexte"/>
            <w:noProof/>
          </w:rPr>
          <w:t>Configuration d’une réunion Lync</w:t>
        </w:r>
        <w:r>
          <w:rPr>
            <w:noProof/>
            <w:webHidden/>
          </w:rPr>
          <w:tab/>
        </w:r>
        <w:r>
          <w:rPr>
            <w:noProof/>
            <w:webHidden/>
          </w:rPr>
          <w:fldChar w:fldCharType="begin"/>
        </w:r>
        <w:r>
          <w:rPr>
            <w:noProof/>
            <w:webHidden/>
          </w:rPr>
          <w:instrText xml:space="preserve"> PAGEREF _Toc395979128 \h </w:instrText>
        </w:r>
        <w:r>
          <w:rPr>
            <w:noProof/>
            <w:webHidden/>
          </w:rPr>
        </w:r>
        <w:r>
          <w:rPr>
            <w:noProof/>
            <w:webHidden/>
          </w:rPr>
          <w:fldChar w:fldCharType="separate"/>
        </w:r>
        <w:r>
          <w:rPr>
            <w:noProof/>
            <w:webHidden/>
          </w:rPr>
          <w:t>59</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29" w:history="1">
        <w:r w:rsidRPr="00A21628">
          <w:rPr>
            <w:rStyle w:val="Lienhypertexte"/>
            <w:noProof/>
          </w:rPr>
          <w:t>10.1.1</w:t>
        </w:r>
        <w:r>
          <w:rPr>
            <w:rFonts w:eastAsiaTheme="minorEastAsia" w:cstheme="minorBidi"/>
            <w:noProof/>
            <w:sz w:val="22"/>
            <w:szCs w:val="22"/>
            <w:lang w:eastAsia="fr-BE" w:bidi="ar-SA"/>
          </w:rPr>
          <w:tab/>
        </w:r>
        <w:r w:rsidRPr="00A21628">
          <w:rPr>
            <w:rStyle w:val="Lienhypertexte"/>
            <w:noProof/>
          </w:rPr>
          <w:t>Planification de la réunion</w:t>
        </w:r>
        <w:r>
          <w:rPr>
            <w:noProof/>
            <w:webHidden/>
          </w:rPr>
          <w:tab/>
        </w:r>
        <w:r>
          <w:rPr>
            <w:noProof/>
            <w:webHidden/>
          </w:rPr>
          <w:fldChar w:fldCharType="begin"/>
        </w:r>
        <w:r>
          <w:rPr>
            <w:noProof/>
            <w:webHidden/>
          </w:rPr>
          <w:instrText xml:space="preserve"> PAGEREF _Toc395979129 \h </w:instrText>
        </w:r>
        <w:r>
          <w:rPr>
            <w:noProof/>
            <w:webHidden/>
          </w:rPr>
        </w:r>
        <w:r>
          <w:rPr>
            <w:noProof/>
            <w:webHidden/>
          </w:rPr>
          <w:fldChar w:fldCharType="separate"/>
        </w:r>
        <w:r>
          <w:rPr>
            <w:noProof/>
            <w:webHidden/>
          </w:rPr>
          <w:t>59</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30" w:history="1">
        <w:r w:rsidRPr="00A21628">
          <w:rPr>
            <w:rStyle w:val="Lienhypertexte"/>
            <w:noProof/>
          </w:rPr>
          <w:t>10.1.2</w:t>
        </w:r>
        <w:r>
          <w:rPr>
            <w:rFonts w:eastAsiaTheme="minorEastAsia" w:cstheme="minorBidi"/>
            <w:noProof/>
            <w:sz w:val="22"/>
            <w:szCs w:val="22"/>
            <w:lang w:eastAsia="fr-BE" w:bidi="ar-SA"/>
          </w:rPr>
          <w:tab/>
        </w:r>
        <w:r w:rsidRPr="00A21628">
          <w:rPr>
            <w:rStyle w:val="Lienhypertexte"/>
            <w:noProof/>
          </w:rPr>
          <w:t>Désigner un présentateur de remplacement</w:t>
        </w:r>
        <w:r>
          <w:rPr>
            <w:noProof/>
            <w:webHidden/>
          </w:rPr>
          <w:tab/>
        </w:r>
        <w:r>
          <w:rPr>
            <w:noProof/>
            <w:webHidden/>
          </w:rPr>
          <w:fldChar w:fldCharType="begin"/>
        </w:r>
        <w:r>
          <w:rPr>
            <w:noProof/>
            <w:webHidden/>
          </w:rPr>
          <w:instrText xml:space="preserve"> PAGEREF _Toc395979130 \h </w:instrText>
        </w:r>
        <w:r>
          <w:rPr>
            <w:noProof/>
            <w:webHidden/>
          </w:rPr>
        </w:r>
        <w:r>
          <w:rPr>
            <w:noProof/>
            <w:webHidden/>
          </w:rPr>
          <w:fldChar w:fldCharType="separate"/>
        </w:r>
        <w:r>
          <w:rPr>
            <w:noProof/>
            <w:webHidden/>
          </w:rPr>
          <w:t>59</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31" w:history="1">
        <w:r w:rsidRPr="00A21628">
          <w:rPr>
            <w:rStyle w:val="Lienhypertexte"/>
            <w:noProof/>
          </w:rPr>
          <w:t>10.1.3</w:t>
        </w:r>
        <w:r>
          <w:rPr>
            <w:rFonts w:eastAsiaTheme="minorEastAsia" w:cstheme="minorBidi"/>
            <w:noProof/>
            <w:sz w:val="22"/>
            <w:szCs w:val="22"/>
            <w:lang w:eastAsia="fr-BE" w:bidi="ar-SA"/>
          </w:rPr>
          <w:tab/>
        </w:r>
        <w:r w:rsidRPr="00A21628">
          <w:rPr>
            <w:rStyle w:val="Lienhypertexte"/>
            <w:noProof/>
          </w:rPr>
          <w:t>Inclure un document explicatif ou un lien dans votre demande de réunion</w:t>
        </w:r>
        <w:r>
          <w:rPr>
            <w:noProof/>
            <w:webHidden/>
          </w:rPr>
          <w:tab/>
        </w:r>
        <w:r>
          <w:rPr>
            <w:noProof/>
            <w:webHidden/>
          </w:rPr>
          <w:fldChar w:fldCharType="begin"/>
        </w:r>
        <w:r>
          <w:rPr>
            <w:noProof/>
            <w:webHidden/>
          </w:rPr>
          <w:instrText xml:space="preserve"> PAGEREF _Toc395979131 \h </w:instrText>
        </w:r>
        <w:r>
          <w:rPr>
            <w:noProof/>
            <w:webHidden/>
          </w:rPr>
        </w:r>
        <w:r>
          <w:rPr>
            <w:noProof/>
            <w:webHidden/>
          </w:rPr>
          <w:fldChar w:fldCharType="separate"/>
        </w:r>
        <w:r>
          <w:rPr>
            <w:noProof/>
            <w:webHidden/>
          </w:rPr>
          <w:t>60</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32" w:history="1">
        <w:r w:rsidRPr="00A21628">
          <w:rPr>
            <w:rStyle w:val="Lienhypertexte"/>
            <w:noProof/>
          </w:rPr>
          <w:t>10.1.4</w:t>
        </w:r>
        <w:r>
          <w:rPr>
            <w:rFonts w:eastAsiaTheme="minorEastAsia" w:cstheme="minorBidi"/>
            <w:noProof/>
            <w:sz w:val="22"/>
            <w:szCs w:val="22"/>
            <w:lang w:eastAsia="fr-BE" w:bidi="ar-SA"/>
          </w:rPr>
          <w:tab/>
        </w:r>
        <w:r w:rsidRPr="00A21628">
          <w:rPr>
            <w:rStyle w:val="Lienhypertexte"/>
            <w:noProof/>
          </w:rPr>
          <w:t>Ajouter des notes à la demande de réunion</w:t>
        </w:r>
        <w:r>
          <w:rPr>
            <w:noProof/>
            <w:webHidden/>
          </w:rPr>
          <w:tab/>
        </w:r>
        <w:r>
          <w:rPr>
            <w:noProof/>
            <w:webHidden/>
          </w:rPr>
          <w:fldChar w:fldCharType="begin"/>
        </w:r>
        <w:r>
          <w:rPr>
            <w:noProof/>
            <w:webHidden/>
          </w:rPr>
          <w:instrText xml:space="preserve"> PAGEREF _Toc395979132 \h </w:instrText>
        </w:r>
        <w:r>
          <w:rPr>
            <w:noProof/>
            <w:webHidden/>
          </w:rPr>
        </w:r>
        <w:r>
          <w:rPr>
            <w:noProof/>
            <w:webHidden/>
          </w:rPr>
          <w:fldChar w:fldCharType="separate"/>
        </w:r>
        <w:r>
          <w:rPr>
            <w:noProof/>
            <w:webHidden/>
          </w:rPr>
          <w:t>60</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133" w:history="1">
        <w:r w:rsidRPr="00A21628">
          <w:rPr>
            <w:rStyle w:val="Lienhypertexte"/>
            <w:noProof/>
          </w:rPr>
          <w:t>10.2</w:t>
        </w:r>
        <w:r>
          <w:rPr>
            <w:rFonts w:eastAsiaTheme="minorEastAsia" w:cstheme="minorBidi"/>
            <w:b w:val="0"/>
            <w:bCs w:val="0"/>
            <w:noProof/>
            <w:lang w:eastAsia="fr-BE" w:bidi="ar-SA"/>
          </w:rPr>
          <w:tab/>
        </w:r>
        <w:r w:rsidRPr="00A21628">
          <w:rPr>
            <w:rStyle w:val="Lienhypertexte"/>
            <w:noProof/>
          </w:rPr>
          <w:t>Participation à une réunion Lync</w:t>
        </w:r>
        <w:r>
          <w:rPr>
            <w:noProof/>
            <w:webHidden/>
          </w:rPr>
          <w:tab/>
        </w:r>
        <w:r>
          <w:rPr>
            <w:noProof/>
            <w:webHidden/>
          </w:rPr>
          <w:fldChar w:fldCharType="begin"/>
        </w:r>
        <w:r>
          <w:rPr>
            <w:noProof/>
            <w:webHidden/>
          </w:rPr>
          <w:instrText xml:space="preserve"> PAGEREF _Toc395979133 \h </w:instrText>
        </w:r>
        <w:r>
          <w:rPr>
            <w:noProof/>
            <w:webHidden/>
          </w:rPr>
        </w:r>
        <w:r>
          <w:rPr>
            <w:noProof/>
            <w:webHidden/>
          </w:rPr>
          <w:fldChar w:fldCharType="separate"/>
        </w:r>
        <w:r>
          <w:rPr>
            <w:noProof/>
            <w:webHidden/>
          </w:rPr>
          <w:t>60</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34" w:history="1">
        <w:r w:rsidRPr="00A21628">
          <w:rPr>
            <w:rStyle w:val="Lienhypertexte"/>
            <w:noProof/>
          </w:rPr>
          <w:t>10.2.1</w:t>
        </w:r>
        <w:r>
          <w:rPr>
            <w:rFonts w:eastAsiaTheme="minorEastAsia" w:cstheme="minorBidi"/>
            <w:noProof/>
            <w:sz w:val="22"/>
            <w:szCs w:val="22"/>
            <w:lang w:eastAsia="fr-BE" w:bidi="ar-SA"/>
          </w:rPr>
          <w:tab/>
        </w:r>
        <w:r w:rsidRPr="00A21628">
          <w:rPr>
            <w:rStyle w:val="Lienhypertexte"/>
            <w:noProof/>
          </w:rPr>
          <w:t>Connaître son code confidentiel</w:t>
        </w:r>
        <w:r>
          <w:rPr>
            <w:noProof/>
            <w:webHidden/>
          </w:rPr>
          <w:tab/>
        </w:r>
        <w:r>
          <w:rPr>
            <w:noProof/>
            <w:webHidden/>
          </w:rPr>
          <w:fldChar w:fldCharType="begin"/>
        </w:r>
        <w:r>
          <w:rPr>
            <w:noProof/>
            <w:webHidden/>
          </w:rPr>
          <w:instrText xml:space="preserve"> PAGEREF _Toc395979134 \h </w:instrText>
        </w:r>
        <w:r>
          <w:rPr>
            <w:noProof/>
            <w:webHidden/>
          </w:rPr>
        </w:r>
        <w:r>
          <w:rPr>
            <w:noProof/>
            <w:webHidden/>
          </w:rPr>
          <w:fldChar w:fldCharType="separate"/>
        </w:r>
        <w:r>
          <w:rPr>
            <w:noProof/>
            <w:webHidden/>
          </w:rPr>
          <w:t>61</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135" w:history="1">
        <w:r w:rsidRPr="00A21628">
          <w:rPr>
            <w:rStyle w:val="Lienhypertexte"/>
            <w:noProof/>
          </w:rPr>
          <w:t>10.3</w:t>
        </w:r>
        <w:r>
          <w:rPr>
            <w:rFonts w:eastAsiaTheme="minorEastAsia" w:cstheme="minorBidi"/>
            <w:b w:val="0"/>
            <w:bCs w:val="0"/>
            <w:noProof/>
            <w:lang w:eastAsia="fr-BE" w:bidi="ar-SA"/>
          </w:rPr>
          <w:tab/>
        </w:r>
        <w:r w:rsidRPr="00A21628">
          <w:rPr>
            <w:rStyle w:val="Lienhypertexte"/>
            <w:noProof/>
          </w:rPr>
          <w:t>Présentation dans une réunion Lync</w:t>
        </w:r>
        <w:r>
          <w:rPr>
            <w:noProof/>
            <w:webHidden/>
          </w:rPr>
          <w:tab/>
        </w:r>
        <w:r>
          <w:rPr>
            <w:noProof/>
            <w:webHidden/>
          </w:rPr>
          <w:fldChar w:fldCharType="begin"/>
        </w:r>
        <w:r>
          <w:rPr>
            <w:noProof/>
            <w:webHidden/>
          </w:rPr>
          <w:instrText xml:space="preserve"> PAGEREF _Toc395979135 \h </w:instrText>
        </w:r>
        <w:r>
          <w:rPr>
            <w:noProof/>
            <w:webHidden/>
          </w:rPr>
        </w:r>
        <w:r>
          <w:rPr>
            <w:noProof/>
            <w:webHidden/>
          </w:rPr>
          <w:fldChar w:fldCharType="separate"/>
        </w:r>
        <w:r>
          <w:rPr>
            <w:noProof/>
            <w:webHidden/>
          </w:rPr>
          <w:t>61</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36" w:history="1">
        <w:r w:rsidRPr="00A21628">
          <w:rPr>
            <w:rStyle w:val="Lienhypertexte"/>
            <w:noProof/>
          </w:rPr>
          <w:t>10.3.1</w:t>
        </w:r>
        <w:r>
          <w:rPr>
            <w:rFonts w:eastAsiaTheme="minorEastAsia" w:cstheme="minorBidi"/>
            <w:noProof/>
            <w:sz w:val="22"/>
            <w:szCs w:val="22"/>
            <w:lang w:eastAsia="fr-BE" w:bidi="ar-SA"/>
          </w:rPr>
          <w:tab/>
        </w:r>
        <w:r w:rsidRPr="00A21628">
          <w:rPr>
            <w:rStyle w:val="Lienhypertexte"/>
            <w:noProof/>
          </w:rPr>
          <w:t>Organisation d’une réunion dans une salle de conférence</w:t>
        </w:r>
        <w:r>
          <w:rPr>
            <w:noProof/>
            <w:webHidden/>
          </w:rPr>
          <w:tab/>
        </w:r>
        <w:r>
          <w:rPr>
            <w:noProof/>
            <w:webHidden/>
          </w:rPr>
          <w:fldChar w:fldCharType="begin"/>
        </w:r>
        <w:r>
          <w:rPr>
            <w:noProof/>
            <w:webHidden/>
          </w:rPr>
          <w:instrText xml:space="preserve"> PAGEREF _Toc395979136 \h </w:instrText>
        </w:r>
        <w:r>
          <w:rPr>
            <w:noProof/>
            <w:webHidden/>
          </w:rPr>
        </w:r>
        <w:r>
          <w:rPr>
            <w:noProof/>
            <w:webHidden/>
          </w:rPr>
          <w:fldChar w:fldCharType="separate"/>
        </w:r>
        <w:r>
          <w:rPr>
            <w:noProof/>
            <w:webHidden/>
          </w:rPr>
          <w:t>62</w:t>
        </w:r>
        <w:r>
          <w:rPr>
            <w:noProof/>
            <w:webHidden/>
          </w:rPr>
          <w:fldChar w:fldCharType="end"/>
        </w:r>
      </w:hyperlink>
    </w:p>
    <w:p w:rsidR="00CF0EFD" w:rsidRDefault="00CF0EFD">
      <w:pPr>
        <w:pStyle w:val="TM1"/>
        <w:tabs>
          <w:tab w:val="left" w:pos="660"/>
          <w:tab w:val="right" w:leader="underscore" w:pos="9017"/>
        </w:tabs>
        <w:rPr>
          <w:rFonts w:eastAsiaTheme="minorEastAsia" w:cstheme="minorBidi"/>
          <w:b w:val="0"/>
          <w:bCs w:val="0"/>
          <w:i w:val="0"/>
          <w:iCs w:val="0"/>
          <w:noProof/>
          <w:sz w:val="22"/>
          <w:szCs w:val="22"/>
          <w:lang w:eastAsia="fr-BE" w:bidi="ar-SA"/>
        </w:rPr>
      </w:pPr>
      <w:hyperlink w:anchor="_Toc395979137" w:history="1">
        <w:r w:rsidRPr="00A21628">
          <w:rPr>
            <w:rStyle w:val="Lienhypertexte"/>
            <w:noProof/>
          </w:rPr>
          <w:t>11</w:t>
        </w:r>
        <w:r>
          <w:rPr>
            <w:rFonts w:eastAsiaTheme="minorEastAsia" w:cstheme="minorBidi"/>
            <w:b w:val="0"/>
            <w:bCs w:val="0"/>
            <w:i w:val="0"/>
            <w:iCs w:val="0"/>
            <w:noProof/>
            <w:sz w:val="22"/>
            <w:szCs w:val="22"/>
            <w:lang w:eastAsia="fr-BE" w:bidi="ar-SA"/>
          </w:rPr>
          <w:tab/>
        </w:r>
        <w:r w:rsidRPr="00A21628">
          <w:rPr>
            <w:rStyle w:val="Lienhypertexte"/>
            <w:noProof/>
          </w:rPr>
          <w:t>Nouveautés de Lync</w:t>
        </w:r>
        <w:r>
          <w:rPr>
            <w:noProof/>
            <w:webHidden/>
          </w:rPr>
          <w:tab/>
        </w:r>
        <w:r>
          <w:rPr>
            <w:noProof/>
            <w:webHidden/>
          </w:rPr>
          <w:fldChar w:fldCharType="begin"/>
        </w:r>
        <w:r>
          <w:rPr>
            <w:noProof/>
            <w:webHidden/>
          </w:rPr>
          <w:instrText xml:space="preserve"> PAGEREF _Toc395979137 \h </w:instrText>
        </w:r>
        <w:r>
          <w:rPr>
            <w:noProof/>
            <w:webHidden/>
          </w:rPr>
        </w:r>
        <w:r>
          <w:rPr>
            <w:noProof/>
            <w:webHidden/>
          </w:rPr>
          <w:fldChar w:fldCharType="separate"/>
        </w:r>
        <w:r>
          <w:rPr>
            <w:noProof/>
            <w:webHidden/>
          </w:rPr>
          <w:t>63</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138" w:history="1">
        <w:r w:rsidRPr="00A21628">
          <w:rPr>
            <w:rStyle w:val="Lienhypertexte"/>
            <w:noProof/>
          </w:rPr>
          <w:t>11.1</w:t>
        </w:r>
        <w:r>
          <w:rPr>
            <w:rFonts w:eastAsiaTheme="minorEastAsia" w:cstheme="minorBidi"/>
            <w:b w:val="0"/>
            <w:bCs w:val="0"/>
            <w:noProof/>
            <w:lang w:eastAsia="fr-BE" w:bidi="ar-SA"/>
          </w:rPr>
          <w:tab/>
        </w:r>
        <w:r w:rsidRPr="00A21628">
          <w:rPr>
            <w:rStyle w:val="Lienhypertexte"/>
            <w:noProof/>
          </w:rPr>
          <w:t>Principales fonctionnalités à découvrir</w:t>
        </w:r>
        <w:r>
          <w:rPr>
            <w:noProof/>
            <w:webHidden/>
          </w:rPr>
          <w:tab/>
        </w:r>
        <w:r>
          <w:rPr>
            <w:noProof/>
            <w:webHidden/>
          </w:rPr>
          <w:fldChar w:fldCharType="begin"/>
        </w:r>
        <w:r>
          <w:rPr>
            <w:noProof/>
            <w:webHidden/>
          </w:rPr>
          <w:instrText xml:space="preserve"> PAGEREF _Toc395979138 \h </w:instrText>
        </w:r>
        <w:r>
          <w:rPr>
            <w:noProof/>
            <w:webHidden/>
          </w:rPr>
        </w:r>
        <w:r>
          <w:rPr>
            <w:noProof/>
            <w:webHidden/>
          </w:rPr>
          <w:fldChar w:fldCharType="separate"/>
        </w:r>
        <w:r>
          <w:rPr>
            <w:noProof/>
            <w:webHidden/>
          </w:rPr>
          <w:t>63</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39" w:history="1">
        <w:r w:rsidRPr="00A21628">
          <w:rPr>
            <w:rStyle w:val="Lienhypertexte"/>
            <w:b/>
            <w:bCs/>
            <w:noProof/>
          </w:rPr>
          <w:t>11.1.1</w:t>
        </w:r>
        <w:r>
          <w:rPr>
            <w:rFonts w:eastAsiaTheme="minorEastAsia" w:cstheme="minorBidi"/>
            <w:noProof/>
            <w:sz w:val="22"/>
            <w:szCs w:val="22"/>
            <w:lang w:eastAsia="fr-BE" w:bidi="ar-SA"/>
          </w:rPr>
          <w:tab/>
        </w:r>
        <w:r w:rsidRPr="00A21628">
          <w:rPr>
            <w:rStyle w:val="Lienhypertexte"/>
            <w:noProof/>
          </w:rPr>
          <w:t>ASPECT ÉPURÉ GRÂCE À LA BARRE DE MENU LYNC RAPIDE</w:t>
        </w:r>
        <w:r>
          <w:rPr>
            <w:noProof/>
            <w:webHidden/>
          </w:rPr>
          <w:tab/>
        </w:r>
        <w:r>
          <w:rPr>
            <w:noProof/>
            <w:webHidden/>
          </w:rPr>
          <w:fldChar w:fldCharType="begin"/>
        </w:r>
        <w:r>
          <w:rPr>
            <w:noProof/>
            <w:webHidden/>
          </w:rPr>
          <w:instrText xml:space="preserve"> PAGEREF _Toc395979139 \h </w:instrText>
        </w:r>
        <w:r>
          <w:rPr>
            <w:noProof/>
            <w:webHidden/>
          </w:rPr>
        </w:r>
        <w:r>
          <w:rPr>
            <w:noProof/>
            <w:webHidden/>
          </w:rPr>
          <w:fldChar w:fldCharType="separate"/>
        </w:r>
        <w:r>
          <w:rPr>
            <w:noProof/>
            <w:webHidden/>
          </w:rPr>
          <w:t>63</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40" w:history="1">
        <w:r w:rsidRPr="00A21628">
          <w:rPr>
            <w:rStyle w:val="Lienhypertexte"/>
            <w:noProof/>
          </w:rPr>
          <w:t>11.1.2</w:t>
        </w:r>
        <w:r>
          <w:rPr>
            <w:rFonts w:eastAsiaTheme="minorEastAsia" w:cstheme="minorBidi"/>
            <w:noProof/>
            <w:sz w:val="22"/>
            <w:szCs w:val="22"/>
            <w:lang w:eastAsia="fr-BE" w:bidi="ar-SA"/>
          </w:rPr>
          <w:tab/>
        </w:r>
        <w:r w:rsidRPr="00A21628">
          <w:rPr>
            <w:rStyle w:val="Lienhypertexte"/>
            <w:noProof/>
          </w:rPr>
          <w:t>CONSERVER LES FAVORIS À PORTÉE DE MAIN</w:t>
        </w:r>
        <w:r>
          <w:rPr>
            <w:noProof/>
            <w:webHidden/>
          </w:rPr>
          <w:tab/>
        </w:r>
        <w:r>
          <w:rPr>
            <w:noProof/>
            <w:webHidden/>
          </w:rPr>
          <w:fldChar w:fldCharType="begin"/>
        </w:r>
        <w:r>
          <w:rPr>
            <w:noProof/>
            <w:webHidden/>
          </w:rPr>
          <w:instrText xml:space="preserve"> PAGEREF _Toc395979140 \h </w:instrText>
        </w:r>
        <w:r>
          <w:rPr>
            <w:noProof/>
            <w:webHidden/>
          </w:rPr>
        </w:r>
        <w:r>
          <w:rPr>
            <w:noProof/>
            <w:webHidden/>
          </w:rPr>
          <w:fldChar w:fldCharType="separate"/>
        </w:r>
        <w:r>
          <w:rPr>
            <w:noProof/>
            <w:webHidden/>
          </w:rPr>
          <w:t>64</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41" w:history="1">
        <w:r w:rsidRPr="00A21628">
          <w:rPr>
            <w:rStyle w:val="Lienhypertexte"/>
            <w:noProof/>
          </w:rPr>
          <w:t>11.1.3</w:t>
        </w:r>
        <w:r>
          <w:rPr>
            <w:rFonts w:eastAsiaTheme="minorEastAsia" w:cstheme="minorBidi"/>
            <w:noProof/>
            <w:sz w:val="22"/>
            <w:szCs w:val="22"/>
            <w:lang w:eastAsia="fr-BE" w:bidi="ar-SA"/>
          </w:rPr>
          <w:tab/>
        </w:r>
        <w:r w:rsidRPr="00A21628">
          <w:rPr>
            <w:rStyle w:val="Lienhypertexte"/>
            <w:noProof/>
          </w:rPr>
          <w:t>PHOTOS DE MESSAGERIE INSTANTANÉE</w:t>
        </w:r>
        <w:r>
          <w:rPr>
            <w:noProof/>
            <w:webHidden/>
          </w:rPr>
          <w:tab/>
        </w:r>
        <w:r>
          <w:rPr>
            <w:noProof/>
            <w:webHidden/>
          </w:rPr>
          <w:fldChar w:fldCharType="begin"/>
        </w:r>
        <w:r>
          <w:rPr>
            <w:noProof/>
            <w:webHidden/>
          </w:rPr>
          <w:instrText xml:space="preserve"> PAGEREF _Toc395979141 \h </w:instrText>
        </w:r>
        <w:r>
          <w:rPr>
            <w:noProof/>
            <w:webHidden/>
          </w:rPr>
        </w:r>
        <w:r>
          <w:rPr>
            <w:noProof/>
            <w:webHidden/>
          </w:rPr>
          <w:fldChar w:fldCharType="separate"/>
        </w:r>
        <w:r>
          <w:rPr>
            <w:noProof/>
            <w:webHidden/>
          </w:rPr>
          <w:t>64</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42" w:history="1">
        <w:r w:rsidRPr="00A21628">
          <w:rPr>
            <w:rStyle w:val="Lienhypertexte"/>
            <w:noProof/>
          </w:rPr>
          <w:t>11.1.4</w:t>
        </w:r>
        <w:r>
          <w:rPr>
            <w:rFonts w:eastAsiaTheme="minorEastAsia" w:cstheme="minorBidi"/>
            <w:noProof/>
            <w:sz w:val="22"/>
            <w:szCs w:val="22"/>
            <w:lang w:eastAsia="fr-BE" w:bidi="ar-SA"/>
          </w:rPr>
          <w:tab/>
        </w:r>
        <w:r w:rsidRPr="00A21628">
          <w:rPr>
            <w:rStyle w:val="Lienhypertexte"/>
            <w:noProof/>
          </w:rPr>
          <w:t>NOUVELLES OPTIONS D'AFFICHAGE</w:t>
        </w:r>
        <w:r>
          <w:rPr>
            <w:noProof/>
            <w:webHidden/>
          </w:rPr>
          <w:tab/>
        </w:r>
        <w:r>
          <w:rPr>
            <w:noProof/>
            <w:webHidden/>
          </w:rPr>
          <w:fldChar w:fldCharType="begin"/>
        </w:r>
        <w:r>
          <w:rPr>
            <w:noProof/>
            <w:webHidden/>
          </w:rPr>
          <w:instrText xml:space="preserve"> PAGEREF _Toc395979142 \h </w:instrText>
        </w:r>
        <w:r>
          <w:rPr>
            <w:noProof/>
            <w:webHidden/>
          </w:rPr>
        </w:r>
        <w:r>
          <w:rPr>
            <w:noProof/>
            <w:webHidden/>
          </w:rPr>
          <w:fldChar w:fldCharType="separate"/>
        </w:r>
        <w:r>
          <w:rPr>
            <w:noProof/>
            <w:webHidden/>
          </w:rPr>
          <w:t>64</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43" w:history="1">
        <w:r w:rsidRPr="00A21628">
          <w:rPr>
            <w:rStyle w:val="Lienhypertexte"/>
            <w:noProof/>
          </w:rPr>
          <w:t>11.1.5</w:t>
        </w:r>
        <w:r>
          <w:rPr>
            <w:rFonts w:eastAsiaTheme="minorEastAsia" w:cstheme="minorBidi"/>
            <w:noProof/>
            <w:sz w:val="22"/>
            <w:szCs w:val="22"/>
            <w:lang w:eastAsia="fr-BE" w:bidi="ar-SA"/>
          </w:rPr>
          <w:tab/>
        </w:r>
        <w:r w:rsidRPr="00A21628">
          <w:rPr>
            <w:rStyle w:val="Lienhypertexte"/>
            <w:noProof/>
          </w:rPr>
          <w:t>CONVERSATIONS PAR ONGLETS</w:t>
        </w:r>
        <w:r>
          <w:rPr>
            <w:noProof/>
            <w:webHidden/>
          </w:rPr>
          <w:tab/>
        </w:r>
        <w:r>
          <w:rPr>
            <w:noProof/>
            <w:webHidden/>
          </w:rPr>
          <w:fldChar w:fldCharType="begin"/>
        </w:r>
        <w:r>
          <w:rPr>
            <w:noProof/>
            <w:webHidden/>
          </w:rPr>
          <w:instrText xml:space="preserve"> PAGEREF _Toc395979143 \h </w:instrText>
        </w:r>
        <w:r>
          <w:rPr>
            <w:noProof/>
            <w:webHidden/>
          </w:rPr>
        </w:r>
        <w:r>
          <w:rPr>
            <w:noProof/>
            <w:webHidden/>
          </w:rPr>
          <w:fldChar w:fldCharType="separate"/>
        </w:r>
        <w:r>
          <w:rPr>
            <w:noProof/>
            <w:webHidden/>
          </w:rPr>
          <w:t>65</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44" w:history="1">
        <w:r w:rsidRPr="00A21628">
          <w:rPr>
            <w:rStyle w:val="Lienhypertexte"/>
            <w:noProof/>
          </w:rPr>
          <w:t>11.1.6</w:t>
        </w:r>
        <w:r>
          <w:rPr>
            <w:rFonts w:eastAsiaTheme="minorEastAsia" w:cstheme="minorBidi"/>
            <w:noProof/>
            <w:sz w:val="22"/>
            <w:szCs w:val="22"/>
            <w:lang w:eastAsia="fr-BE" w:bidi="ar-SA"/>
          </w:rPr>
          <w:tab/>
        </w:r>
        <w:r w:rsidRPr="00A21628">
          <w:rPr>
            <w:rStyle w:val="Lienhypertexte"/>
            <w:noProof/>
          </w:rPr>
          <w:t>NOUVELLES FONCTIONNALITÉS VIDÉO</w:t>
        </w:r>
        <w:r>
          <w:rPr>
            <w:noProof/>
            <w:webHidden/>
          </w:rPr>
          <w:tab/>
        </w:r>
        <w:r>
          <w:rPr>
            <w:noProof/>
            <w:webHidden/>
          </w:rPr>
          <w:fldChar w:fldCharType="begin"/>
        </w:r>
        <w:r>
          <w:rPr>
            <w:noProof/>
            <w:webHidden/>
          </w:rPr>
          <w:instrText xml:space="preserve"> PAGEREF _Toc395979144 \h </w:instrText>
        </w:r>
        <w:r>
          <w:rPr>
            <w:noProof/>
            <w:webHidden/>
          </w:rPr>
        </w:r>
        <w:r>
          <w:rPr>
            <w:noProof/>
            <w:webHidden/>
          </w:rPr>
          <w:fldChar w:fldCharType="separate"/>
        </w:r>
        <w:r>
          <w:rPr>
            <w:noProof/>
            <w:webHidden/>
          </w:rPr>
          <w:t>65</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45" w:history="1">
        <w:r w:rsidRPr="00A21628">
          <w:rPr>
            <w:rStyle w:val="Lienhypertexte"/>
            <w:noProof/>
          </w:rPr>
          <w:t>11.1.7</w:t>
        </w:r>
        <w:r>
          <w:rPr>
            <w:rFonts w:eastAsiaTheme="minorEastAsia" w:cstheme="minorBidi"/>
            <w:noProof/>
            <w:sz w:val="22"/>
            <w:szCs w:val="22"/>
            <w:lang w:eastAsia="fr-BE" w:bidi="ar-SA"/>
          </w:rPr>
          <w:tab/>
        </w:r>
        <w:r w:rsidRPr="00A21628">
          <w:rPr>
            <w:rStyle w:val="Lienhypertexte"/>
            <w:noProof/>
          </w:rPr>
          <w:t>OPTIONS D'ACCESSIBILITÉ INTÉGRÉES</w:t>
        </w:r>
        <w:r>
          <w:rPr>
            <w:noProof/>
            <w:webHidden/>
          </w:rPr>
          <w:tab/>
        </w:r>
        <w:r>
          <w:rPr>
            <w:noProof/>
            <w:webHidden/>
          </w:rPr>
          <w:fldChar w:fldCharType="begin"/>
        </w:r>
        <w:r>
          <w:rPr>
            <w:noProof/>
            <w:webHidden/>
          </w:rPr>
          <w:instrText xml:space="preserve"> PAGEREF _Toc395979145 \h </w:instrText>
        </w:r>
        <w:r>
          <w:rPr>
            <w:noProof/>
            <w:webHidden/>
          </w:rPr>
        </w:r>
        <w:r>
          <w:rPr>
            <w:noProof/>
            <w:webHidden/>
          </w:rPr>
          <w:fldChar w:fldCharType="separate"/>
        </w:r>
        <w:r>
          <w:rPr>
            <w:noProof/>
            <w:webHidden/>
          </w:rPr>
          <w:t>66</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146" w:history="1">
        <w:r w:rsidRPr="00A21628">
          <w:rPr>
            <w:rStyle w:val="Lienhypertexte"/>
            <w:noProof/>
          </w:rPr>
          <w:t>11.2</w:t>
        </w:r>
        <w:r>
          <w:rPr>
            <w:rFonts w:eastAsiaTheme="minorEastAsia" w:cstheme="minorBidi"/>
            <w:b w:val="0"/>
            <w:bCs w:val="0"/>
            <w:noProof/>
            <w:lang w:eastAsia="fr-BE" w:bidi="ar-SA"/>
          </w:rPr>
          <w:tab/>
        </w:r>
        <w:r w:rsidRPr="00A21628">
          <w:rPr>
            <w:rStyle w:val="Lienhypertexte"/>
            <w:noProof/>
          </w:rPr>
          <w:t>Nouvelles fonctionnalités de réunion</w:t>
        </w:r>
        <w:r>
          <w:rPr>
            <w:noProof/>
            <w:webHidden/>
          </w:rPr>
          <w:tab/>
        </w:r>
        <w:r>
          <w:rPr>
            <w:noProof/>
            <w:webHidden/>
          </w:rPr>
          <w:fldChar w:fldCharType="begin"/>
        </w:r>
        <w:r>
          <w:rPr>
            <w:noProof/>
            <w:webHidden/>
          </w:rPr>
          <w:instrText xml:space="preserve"> PAGEREF _Toc395979146 \h </w:instrText>
        </w:r>
        <w:r>
          <w:rPr>
            <w:noProof/>
            <w:webHidden/>
          </w:rPr>
        </w:r>
        <w:r>
          <w:rPr>
            <w:noProof/>
            <w:webHidden/>
          </w:rPr>
          <w:fldChar w:fldCharType="separate"/>
        </w:r>
        <w:r>
          <w:rPr>
            <w:noProof/>
            <w:webHidden/>
          </w:rPr>
          <w:t>67</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47" w:history="1">
        <w:r w:rsidRPr="00A21628">
          <w:rPr>
            <w:rStyle w:val="Lienhypertexte"/>
            <w:b/>
            <w:bCs/>
            <w:noProof/>
          </w:rPr>
          <w:t>11.2.1</w:t>
        </w:r>
        <w:r>
          <w:rPr>
            <w:rFonts w:eastAsiaTheme="minorEastAsia" w:cstheme="minorBidi"/>
            <w:noProof/>
            <w:sz w:val="22"/>
            <w:szCs w:val="22"/>
            <w:lang w:eastAsia="fr-BE" w:bidi="ar-SA"/>
          </w:rPr>
          <w:tab/>
        </w:r>
        <w:r w:rsidRPr="00A21628">
          <w:rPr>
            <w:rStyle w:val="Lienhypertexte"/>
            <w:noProof/>
          </w:rPr>
          <w:t>PARTICIPER À UNE RÉUNION LYNC EN UN SEUL CLIC</w:t>
        </w:r>
        <w:r>
          <w:rPr>
            <w:noProof/>
            <w:webHidden/>
          </w:rPr>
          <w:tab/>
        </w:r>
        <w:r>
          <w:rPr>
            <w:noProof/>
            <w:webHidden/>
          </w:rPr>
          <w:fldChar w:fldCharType="begin"/>
        </w:r>
        <w:r>
          <w:rPr>
            <w:noProof/>
            <w:webHidden/>
          </w:rPr>
          <w:instrText xml:space="preserve"> PAGEREF _Toc395979147 \h </w:instrText>
        </w:r>
        <w:r>
          <w:rPr>
            <w:noProof/>
            <w:webHidden/>
          </w:rPr>
        </w:r>
        <w:r>
          <w:rPr>
            <w:noProof/>
            <w:webHidden/>
          </w:rPr>
          <w:fldChar w:fldCharType="separate"/>
        </w:r>
        <w:r>
          <w:rPr>
            <w:noProof/>
            <w:webHidden/>
          </w:rPr>
          <w:t>67</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48" w:history="1">
        <w:r w:rsidRPr="00A21628">
          <w:rPr>
            <w:rStyle w:val="Lienhypertexte"/>
            <w:noProof/>
          </w:rPr>
          <w:t>11.2.2</w:t>
        </w:r>
        <w:r>
          <w:rPr>
            <w:rFonts w:eastAsiaTheme="minorEastAsia" w:cstheme="minorBidi"/>
            <w:noProof/>
            <w:sz w:val="22"/>
            <w:szCs w:val="22"/>
            <w:lang w:eastAsia="fr-BE" w:bidi="ar-SA"/>
          </w:rPr>
          <w:tab/>
        </w:r>
        <w:r w:rsidRPr="00A21628">
          <w:rPr>
            <w:rStyle w:val="Lienhypertexte"/>
            <w:noProof/>
          </w:rPr>
          <w:t>CONTRÔLE DES PARTICIPANTS</w:t>
        </w:r>
        <w:r>
          <w:rPr>
            <w:noProof/>
            <w:webHidden/>
          </w:rPr>
          <w:tab/>
        </w:r>
        <w:r>
          <w:rPr>
            <w:noProof/>
            <w:webHidden/>
          </w:rPr>
          <w:fldChar w:fldCharType="begin"/>
        </w:r>
        <w:r>
          <w:rPr>
            <w:noProof/>
            <w:webHidden/>
          </w:rPr>
          <w:instrText xml:space="preserve"> PAGEREF _Toc395979148 \h </w:instrText>
        </w:r>
        <w:r>
          <w:rPr>
            <w:noProof/>
            <w:webHidden/>
          </w:rPr>
        </w:r>
        <w:r>
          <w:rPr>
            <w:noProof/>
            <w:webHidden/>
          </w:rPr>
          <w:fldChar w:fldCharType="separate"/>
        </w:r>
        <w:r>
          <w:rPr>
            <w:noProof/>
            <w:webHidden/>
          </w:rPr>
          <w:t>68</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49" w:history="1">
        <w:r w:rsidRPr="00A21628">
          <w:rPr>
            <w:rStyle w:val="Lienhypertexte"/>
            <w:noProof/>
          </w:rPr>
          <w:t>11.2.3</w:t>
        </w:r>
        <w:r>
          <w:rPr>
            <w:rFonts w:eastAsiaTheme="minorEastAsia" w:cstheme="minorBidi"/>
            <w:noProof/>
            <w:sz w:val="22"/>
            <w:szCs w:val="22"/>
            <w:lang w:eastAsia="fr-BE" w:bidi="ar-SA"/>
          </w:rPr>
          <w:tab/>
        </w:r>
        <w:r w:rsidRPr="00A21628">
          <w:rPr>
            <w:rStyle w:val="Lienhypertexte"/>
            <w:noProof/>
          </w:rPr>
          <w:t>COMMANDES ÉTENDUES POUR LES RÉUNIONS</w:t>
        </w:r>
        <w:r>
          <w:rPr>
            <w:noProof/>
            <w:webHidden/>
          </w:rPr>
          <w:tab/>
        </w:r>
        <w:r>
          <w:rPr>
            <w:noProof/>
            <w:webHidden/>
          </w:rPr>
          <w:fldChar w:fldCharType="begin"/>
        </w:r>
        <w:r>
          <w:rPr>
            <w:noProof/>
            <w:webHidden/>
          </w:rPr>
          <w:instrText xml:space="preserve"> PAGEREF _Toc395979149 \h </w:instrText>
        </w:r>
        <w:r>
          <w:rPr>
            <w:noProof/>
            <w:webHidden/>
          </w:rPr>
        </w:r>
        <w:r>
          <w:rPr>
            <w:noProof/>
            <w:webHidden/>
          </w:rPr>
          <w:fldChar w:fldCharType="separate"/>
        </w:r>
        <w:r>
          <w:rPr>
            <w:noProof/>
            <w:webHidden/>
          </w:rPr>
          <w:t>69</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50" w:history="1">
        <w:r w:rsidRPr="00A21628">
          <w:rPr>
            <w:rStyle w:val="Lienhypertexte"/>
            <w:noProof/>
          </w:rPr>
          <w:t>11.2.4</w:t>
        </w:r>
        <w:r>
          <w:rPr>
            <w:rFonts w:eastAsiaTheme="minorEastAsia" w:cstheme="minorBidi"/>
            <w:noProof/>
            <w:sz w:val="22"/>
            <w:szCs w:val="22"/>
            <w:lang w:eastAsia="fr-BE" w:bidi="ar-SA"/>
          </w:rPr>
          <w:tab/>
        </w:r>
        <w:r w:rsidRPr="00A21628">
          <w:rPr>
            <w:rStyle w:val="Lienhypertexte"/>
            <w:noProof/>
          </w:rPr>
          <w:t>CHOISIR UNE DISPOSITION</w:t>
        </w:r>
        <w:r>
          <w:rPr>
            <w:noProof/>
            <w:webHidden/>
          </w:rPr>
          <w:tab/>
        </w:r>
        <w:r>
          <w:rPr>
            <w:noProof/>
            <w:webHidden/>
          </w:rPr>
          <w:fldChar w:fldCharType="begin"/>
        </w:r>
        <w:r>
          <w:rPr>
            <w:noProof/>
            <w:webHidden/>
          </w:rPr>
          <w:instrText xml:space="preserve"> PAGEREF _Toc395979150 \h </w:instrText>
        </w:r>
        <w:r>
          <w:rPr>
            <w:noProof/>
            <w:webHidden/>
          </w:rPr>
        </w:r>
        <w:r>
          <w:rPr>
            <w:noProof/>
            <w:webHidden/>
          </w:rPr>
          <w:fldChar w:fldCharType="separate"/>
        </w:r>
        <w:r>
          <w:rPr>
            <w:noProof/>
            <w:webHidden/>
          </w:rPr>
          <w:t>70</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51" w:history="1">
        <w:r w:rsidRPr="00A21628">
          <w:rPr>
            <w:rStyle w:val="Lienhypertexte"/>
            <w:noProof/>
          </w:rPr>
          <w:t>11.2.5</w:t>
        </w:r>
        <w:r>
          <w:rPr>
            <w:rFonts w:eastAsiaTheme="minorEastAsia" w:cstheme="minorBidi"/>
            <w:noProof/>
            <w:sz w:val="22"/>
            <w:szCs w:val="22"/>
            <w:lang w:eastAsia="fr-BE" w:bidi="ar-SA"/>
          </w:rPr>
          <w:tab/>
        </w:r>
        <w:r w:rsidRPr="00A21628">
          <w:rPr>
            <w:rStyle w:val="Lienhypertexte"/>
            <w:noProof/>
          </w:rPr>
          <w:t>COLLABORATION FACILE AVEC LES NOTES PARTAGÉES</w:t>
        </w:r>
        <w:r>
          <w:rPr>
            <w:noProof/>
            <w:webHidden/>
          </w:rPr>
          <w:tab/>
        </w:r>
        <w:r>
          <w:rPr>
            <w:noProof/>
            <w:webHidden/>
          </w:rPr>
          <w:fldChar w:fldCharType="begin"/>
        </w:r>
        <w:r>
          <w:rPr>
            <w:noProof/>
            <w:webHidden/>
          </w:rPr>
          <w:instrText xml:space="preserve"> PAGEREF _Toc395979151 \h </w:instrText>
        </w:r>
        <w:r>
          <w:rPr>
            <w:noProof/>
            <w:webHidden/>
          </w:rPr>
        </w:r>
        <w:r>
          <w:rPr>
            <w:noProof/>
            <w:webHidden/>
          </w:rPr>
          <w:fldChar w:fldCharType="separate"/>
        </w:r>
        <w:r>
          <w:rPr>
            <w:noProof/>
            <w:webHidden/>
          </w:rPr>
          <w:t>70</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52" w:history="1">
        <w:r w:rsidRPr="00A21628">
          <w:rPr>
            <w:rStyle w:val="Lienhypertexte"/>
            <w:noProof/>
          </w:rPr>
          <w:t>11.2.6</w:t>
        </w:r>
        <w:r>
          <w:rPr>
            <w:rFonts w:eastAsiaTheme="minorEastAsia" w:cstheme="minorBidi"/>
            <w:noProof/>
            <w:sz w:val="22"/>
            <w:szCs w:val="22"/>
            <w:lang w:eastAsia="fr-BE" w:bidi="ar-SA"/>
          </w:rPr>
          <w:tab/>
        </w:r>
        <w:r w:rsidRPr="00A21628">
          <w:rPr>
            <w:rStyle w:val="Lienhypertexte"/>
            <w:noProof/>
          </w:rPr>
          <w:t>OPTIONS DE RÉSOLUTION D'ENREGISTREMENT</w:t>
        </w:r>
        <w:r>
          <w:rPr>
            <w:noProof/>
            <w:webHidden/>
          </w:rPr>
          <w:tab/>
        </w:r>
        <w:r>
          <w:rPr>
            <w:noProof/>
            <w:webHidden/>
          </w:rPr>
          <w:fldChar w:fldCharType="begin"/>
        </w:r>
        <w:r>
          <w:rPr>
            <w:noProof/>
            <w:webHidden/>
          </w:rPr>
          <w:instrText xml:space="preserve"> PAGEREF _Toc395979152 \h </w:instrText>
        </w:r>
        <w:r>
          <w:rPr>
            <w:noProof/>
            <w:webHidden/>
          </w:rPr>
        </w:r>
        <w:r>
          <w:rPr>
            <w:noProof/>
            <w:webHidden/>
          </w:rPr>
          <w:fldChar w:fldCharType="separate"/>
        </w:r>
        <w:r>
          <w:rPr>
            <w:noProof/>
            <w:webHidden/>
          </w:rPr>
          <w:t>71</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53" w:history="1">
        <w:r w:rsidRPr="00A21628">
          <w:rPr>
            <w:rStyle w:val="Lienhypertexte"/>
            <w:noProof/>
          </w:rPr>
          <w:t>11.2.7</w:t>
        </w:r>
        <w:r>
          <w:rPr>
            <w:rFonts w:eastAsiaTheme="minorEastAsia" w:cstheme="minorBidi"/>
            <w:noProof/>
            <w:sz w:val="22"/>
            <w:szCs w:val="22"/>
            <w:lang w:eastAsia="fr-BE" w:bidi="ar-SA"/>
          </w:rPr>
          <w:tab/>
        </w:r>
        <w:r w:rsidRPr="00A21628">
          <w:rPr>
            <w:rStyle w:val="Lienhypertexte"/>
            <w:noProof/>
          </w:rPr>
          <w:t>LYNC WEB APP</w:t>
        </w:r>
        <w:r>
          <w:rPr>
            <w:noProof/>
            <w:webHidden/>
          </w:rPr>
          <w:tab/>
        </w:r>
        <w:r>
          <w:rPr>
            <w:noProof/>
            <w:webHidden/>
          </w:rPr>
          <w:fldChar w:fldCharType="begin"/>
        </w:r>
        <w:r>
          <w:rPr>
            <w:noProof/>
            <w:webHidden/>
          </w:rPr>
          <w:instrText xml:space="preserve"> PAGEREF _Toc395979153 \h </w:instrText>
        </w:r>
        <w:r>
          <w:rPr>
            <w:noProof/>
            <w:webHidden/>
          </w:rPr>
        </w:r>
        <w:r>
          <w:rPr>
            <w:noProof/>
            <w:webHidden/>
          </w:rPr>
          <w:fldChar w:fldCharType="separate"/>
        </w:r>
        <w:r>
          <w:rPr>
            <w:noProof/>
            <w:webHidden/>
          </w:rPr>
          <w:t>71</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154" w:history="1">
        <w:r w:rsidRPr="00A21628">
          <w:rPr>
            <w:rStyle w:val="Lienhypertexte"/>
            <w:noProof/>
          </w:rPr>
          <w:t>11.3</w:t>
        </w:r>
        <w:r>
          <w:rPr>
            <w:rFonts w:eastAsiaTheme="minorEastAsia" w:cstheme="minorBidi"/>
            <w:b w:val="0"/>
            <w:bCs w:val="0"/>
            <w:noProof/>
            <w:lang w:eastAsia="fr-BE" w:bidi="ar-SA"/>
          </w:rPr>
          <w:tab/>
        </w:r>
        <w:r w:rsidRPr="00A21628">
          <w:rPr>
            <w:rStyle w:val="Lienhypertexte"/>
            <w:noProof/>
          </w:rPr>
          <w:t>Un accès aux informations où que vous soyez</w:t>
        </w:r>
        <w:r>
          <w:rPr>
            <w:noProof/>
            <w:webHidden/>
          </w:rPr>
          <w:tab/>
        </w:r>
        <w:r>
          <w:rPr>
            <w:noProof/>
            <w:webHidden/>
          </w:rPr>
          <w:fldChar w:fldCharType="begin"/>
        </w:r>
        <w:r>
          <w:rPr>
            <w:noProof/>
            <w:webHidden/>
          </w:rPr>
          <w:instrText xml:space="preserve"> PAGEREF _Toc395979154 \h </w:instrText>
        </w:r>
        <w:r>
          <w:rPr>
            <w:noProof/>
            <w:webHidden/>
          </w:rPr>
        </w:r>
        <w:r>
          <w:rPr>
            <w:noProof/>
            <w:webHidden/>
          </w:rPr>
          <w:fldChar w:fldCharType="separate"/>
        </w:r>
        <w:r>
          <w:rPr>
            <w:noProof/>
            <w:webHidden/>
          </w:rPr>
          <w:t>72</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55" w:history="1">
        <w:r w:rsidRPr="00A21628">
          <w:rPr>
            <w:rStyle w:val="Lienhypertexte"/>
            <w:noProof/>
          </w:rPr>
          <w:t>11.3.1</w:t>
        </w:r>
        <w:r>
          <w:rPr>
            <w:rFonts w:eastAsiaTheme="minorEastAsia" w:cstheme="minorBidi"/>
            <w:noProof/>
            <w:sz w:val="22"/>
            <w:szCs w:val="22"/>
            <w:lang w:eastAsia="fr-BE" w:bidi="ar-SA"/>
          </w:rPr>
          <w:tab/>
        </w:r>
        <w:r w:rsidRPr="00A21628">
          <w:rPr>
            <w:rStyle w:val="Lienhypertexte"/>
            <w:noProof/>
          </w:rPr>
          <w:t>LYNC POUR LES CLIENTS MOBILES</w:t>
        </w:r>
        <w:r>
          <w:rPr>
            <w:noProof/>
            <w:webHidden/>
          </w:rPr>
          <w:tab/>
        </w:r>
        <w:r>
          <w:rPr>
            <w:noProof/>
            <w:webHidden/>
          </w:rPr>
          <w:fldChar w:fldCharType="begin"/>
        </w:r>
        <w:r>
          <w:rPr>
            <w:noProof/>
            <w:webHidden/>
          </w:rPr>
          <w:instrText xml:space="preserve"> PAGEREF _Toc395979155 \h </w:instrText>
        </w:r>
        <w:r>
          <w:rPr>
            <w:noProof/>
            <w:webHidden/>
          </w:rPr>
        </w:r>
        <w:r>
          <w:rPr>
            <w:noProof/>
            <w:webHidden/>
          </w:rPr>
          <w:fldChar w:fldCharType="separate"/>
        </w:r>
        <w:r>
          <w:rPr>
            <w:noProof/>
            <w:webHidden/>
          </w:rPr>
          <w:t>72</w:t>
        </w:r>
        <w:r>
          <w:rPr>
            <w:noProof/>
            <w:webHidden/>
          </w:rPr>
          <w:fldChar w:fldCharType="end"/>
        </w:r>
      </w:hyperlink>
    </w:p>
    <w:p w:rsidR="00CF0EFD" w:rsidRDefault="00CF0EFD">
      <w:pPr>
        <w:pStyle w:val="TM1"/>
        <w:tabs>
          <w:tab w:val="left" w:pos="660"/>
          <w:tab w:val="right" w:leader="underscore" w:pos="9017"/>
        </w:tabs>
        <w:rPr>
          <w:rFonts w:eastAsiaTheme="minorEastAsia" w:cstheme="minorBidi"/>
          <w:b w:val="0"/>
          <w:bCs w:val="0"/>
          <w:i w:val="0"/>
          <w:iCs w:val="0"/>
          <w:noProof/>
          <w:sz w:val="22"/>
          <w:szCs w:val="22"/>
          <w:lang w:eastAsia="fr-BE" w:bidi="ar-SA"/>
        </w:rPr>
      </w:pPr>
      <w:hyperlink w:anchor="_Toc395979156" w:history="1">
        <w:r w:rsidRPr="00A21628">
          <w:rPr>
            <w:rStyle w:val="Lienhypertexte"/>
            <w:noProof/>
          </w:rPr>
          <w:t>12</w:t>
        </w:r>
        <w:r>
          <w:rPr>
            <w:rFonts w:eastAsiaTheme="minorEastAsia" w:cstheme="minorBidi"/>
            <w:b w:val="0"/>
            <w:bCs w:val="0"/>
            <w:i w:val="0"/>
            <w:iCs w:val="0"/>
            <w:noProof/>
            <w:sz w:val="22"/>
            <w:szCs w:val="22"/>
            <w:lang w:eastAsia="fr-BE" w:bidi="ar-SA"/>
          </w:rPr>
          <w:tab/>
        </w:r>
        <w:r w:rsidRPr="00A21628">
          <w:rPr>
            <w:rStyle w:val="Lienhypertexte"/>
            <w:noProof/>
          </w:rPr>
          <w:t>Vidéos sur Lync pour Office 365</w:t>
        </w:r>
        <w:r>
          <w:rPr>
            <w:noProof/>
            <w:webHidden/>
          </w:rPr>
          <w:tab/>
        </w:r>
        <w:r>
          <w:rPr>
            <w:noProof/>
            <w:webHidden/>
          </w:rPr>
          <w:fldChar w:fldCharType="begin"/>
        </w:r>
        <w:r>
          <w:rPr>
            <w:noProof/>
            <w:webHidden/>
          </w:rPr>
          <w:instrText xml:space="preserve"> PAGEREF _Toc395979156 \h </w:instrText>
        </w:r>
        <w:r>
          <w:rPr>
            <w:noProof/>
            <w:webHidden/>
          </w:rPr>
        </w:r>
        <w:r>
          <w:rPr>
            <w:noProof/>
            <w:webHidden/>
          </w:rPr>
          <w:fldChar w:fldCharType="separate"/>
        </w:r>
        <w:r>
          <w:rPr>
            <w:noProof/>
            <w:webHidden/>
          </w:rPr>
          <w:t>74</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57" w:history="1">
        <w:r w:rsidRPr="00A21628">
          <w:rPr>
            <w:rStyle w:val="Lienhypertexte"/>
            <w:noProof/>
          </w:rPr>
          <w:t>12.1.1</w:t>
        </w:r>
        <w:r>
          <w:rPr>
            <w:rFonts w:eastAsiaTheme="minorEastAsia" w:cstheme="minorBidi"/>
            <w:noProof/>
            <w:sz w:val="22"/>
            <w:szCs w:val="22"/>
            <w:lang w:eastAsia="fr-BE" w:bidi="ar-SA"/>
          </w:rPr>
          <w:tab/>
        </w:r>
        <w:r w:rsidRPr="00A21628">
          <w:rPr>
            <w:rStyle w:val="Lienhypertexte"/>
            <w:noProof/>
          </w:rPr>
          <w:t>Voir aussi</w:t>
        </w:r>
        <w:r>
          <w:rPr>
            <w:noProof/>
            <w:webHidden/>
          </w:rPr>
          <w:tab/>
        </w:r>
        <w:r>
          <w:rPr>
            <w:noProof/>
            <w:webHidden/>
          </w:rPr>
          <w:fldChar w:fldCharType="begin"/>
        </w:r>
        <w:r>
          <w:rPr>
            <w:noProof/>
            <w:webHidden/>
          </w:rPr>
          <w:instrText xml:space="preserve"> PAGEREF _Toc395979157 \h </w:instrText>
        </w:r>
        <w:r>
          <w:rPr>
            <w:noProof/>
            <w:webHidden/>
          </w:rPr>
        </w:r>
        <w:r>
          <w:rPr>
            <w:noProof/>
            <w:webHidden/>
          </w:rPr>
          <w:fldChar w:fldCharType="separate"/>
        </w:r>
        <w:r>
          <w:rPr>
            <w:noProof/>
            <w:webHidden/>
          </w:rPr>
          <w:t>74</w:t>
        </w:r>
        <w:r>
          <w:rPr>
            <w:noProof/>
            <w:webHidden/>
          </w:rPr>
          <w:fldChar w:fldCharType="end"/>
        </w:r>
      </w:hyperlink>
    </w:p>
    <w:p w:rsidR="00CF0EFD" w:rsidRDefault="00CF0EFD">
      <w:pPr>
        <w:pStyle w:val="TM1"/>
        <w:tabs>
          <w:tab w:val="left" w:pos="660"/>
          <w:tab w:val="right" w:leader="underscore" w:pos="9017"/>
        </w:tabs>
        <w:rPr>
          <w:rFonts w:eastAsiaTheme="minorEastAsia" w:cstheme="minorBidi"/>
          <w:b w:val="0"/>
          <w:bCs w:val="0"/>
          <w:i w:val="0"/>
          <w:iCs w:val="0"/>
          <w:noProof/>
          <w:sz w:val="22"/>
          <w:szCs w:val="22"/>
          <w:lang w:eastAsia="fr-BE" w:bidi="ar-SA"/>
        </w:rPr>
      </w:pPr>
      <w:hyperlink w:anchor="_Toc395979158" w:history="1">
        <w:r w:rsidRPr="00A21628">
          <w:rPr>
            <w:rStyle w:val="Lienhypertexte"/>
            <w:noProof/>
          </w:rPr>
          <w:t>13</w:t>
        </w:r>
        <w:r>
          <w:rPr>
            <w:rFonts w:eastAsiaTheme="minorEastAsia" w:cstheme="minorBidi"/>
            <w:b w:val="0"/>
            <w:bCs w:val="0"/>
            <w:i w:val="0"/>
            <w:iCs w:val="0"/>
            <w:noProof/>
            <w:sz w:val="22"/>
            <w:szCs w:val="22"/>
            <w:lang w:eastAsia="fr-BE" w:bidi="ar-SA"/>
          </w:rPr>
          <w:tab/>
        </w:r>
        <w:r w:rsidRPr="00A21628">
          <w:rPr>
            <w:rStyle w:val="Lienhypertexte"/>
            <w:noProof/>
          </w:rPr>
          <w:t>Appendices</w:t>
        </w:r>
        <w:r>
          <w:rPr>
            <w:noProof/>
            <w:webHidden/>
          </w:rPr>
          <w:tab/>
        </w:r>
        <w:r>
          <w:rPr>
            <w:noProof/>
            <w:webHidden/>
          </w:rPr>
          <w:fldChar w:fldCharType="begin"/>
        </w:r>
        <w:r>
          <w:rPr>
            <w:noProof/>
            <w:webHidden/>
          </w:rPr>
          <w:instrText xml:space="preserve"> PAGEREF _Toc395979158 \h </w:instrText>
        </w:r>
        <w:r>
          <w:rPr>
            <w:noProof/>
            <w:webHidden/>
          </w:rPr>
        </w:r>
        <w:r>
          <w:rPr>
            <w:noProof/>
            <w:webHidden/>
          </w:rPr>
          <w:fldChar w:fldCharType="separate"/>
        </w:r>
        <w:r>
          <w:rPr>
            <w:noProof/>
            <w:webHidden/>
          </w:rPr>
          <w:t>75</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159" w:history="1">
        <w:r w:rsidRPr="00A21628">
          <w:rPr>
            <w:rStyle w:val="Lienhypertexte"/>
            <w:noProof/>
          </w:rPr>
          <w:t>13.1</w:t>
        </w:r>
        <w:r>
          <w:rPr>
            <w:rFonts w:eastAsiaTheme="minorEastAsia" w:cstheme="minorBidi"/>
            <w:b w:val="0"/>
            <w:bCs w:val="0"/>
            <w:noProof/>
            <w:lang w:eastAsia="fr-BE" w:bidi="ar-SA"/>
          </w:rPr>
          <w:tab/>
        </w:r>
        <w:r w:rsidRPr="00A21628">
          <w:rPr>
            <w:rStyle w:val="Lienhypertexte"/>
            <w:noProof/>
          </w:rPr>
          <w:t>Ce que vous devez essayer si vous ne parvenez pas à utiliser la messagerie instantanée avec vos contacts externes Lync ou Skype</w:t>
        </w:r>
        <w:r>
          <w:rPr>
            <w:noProof/>
            <w:webHidden/>
          </w:rPr>
          <w:tab/>
        </w:r>
        <w:r>
          <w:rPr>
            <w:noProof/>
            <w:webHidden/>
          </w:rPr>
          <w:fldChar w:fldCharType="begin"/>
        </w:r>
        <w:r>
          <w:rPr>
            <w:noProof/>
            <w:webHidden/>
          </w:rPr>
          <w:instrText xml:space="preserve"> PAGEREF _Toc395979159 \h </w:instrText>
        </w:r>
        <w:r>
          <w:rPr>
            <w:noProof/>
            <w:webHidden/>
          </w:rPr>
        </w:r>
        <w:r>
          <w:rPr>
            <w:noProof/>
            <w:webHidden/>
          </w:rPr>
          <w:fldChar w:fldCharType="separate"/>
        </w:r>
        <w:r>
          <w:rPr>
            <w:noProof/>
            <w:webHidden/>
          </w:rPr>
          <w:t>75</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60" w:history="1">
        <w:r w:rsidRPr="00A21628">
          <w:rPr>
            <w:rStyle w:val="Lienhypertexte"/>
            <w:noProof/>
          </w:rPr>
          <w:t>13.1.1</w:t>
        </w:r>
        <w:r>
          <w:rPr>
            <w:rFonts w:eastAsiaTheme="minorEastAsia" w:cstheme="minorBidi"/>
            <w:noProof/>
            <w:sz w:val="22"/>
            <w:szCs w:val="22"/>
            <w:lang w:eastAsia="fr-BE" w:bidi="ar-SA"/>
          </w:rPr>
          <w:tab/>
        </w:r>
        <w:r w:rsidRPr="00A21628">
          <w:rPr>
            <w:rStyle w:val="Lienhypertexte"/>
            <w:noProof/>
          </w:rPr>
          <w:t>Les contacts externes Lync indiquent toujours « Présence inconnue » après un délai de 24 heures</w:t>
        </w:r>
        <w:r>
          <w:rPr>
            <w:noProof/>
            <w:webHidden/>
          </w:rPr>
          <w:tab/>
        </w:r>
        <w:r>
          <w:rPr>
            <w:noProof/>
            <w:webHidden/>
          </w:rPr>
          <w:fldChar w:fldCharType="begin"/>
        </w:r>
        <w:r>
          <w:rPr>
            <w:noProof/>
            <w:webHidden/>
          </w:rPr>
          <w:instrText xml:space="preserve"> PAGEREF _Toc395979160 \h </w:instrText>
        </w:r>
        <w:r>
          <w:rPr>
            <w:noProof/>
            <w:webHidden/>
          </w:rPr>
        </w:r>
        <w:r>
          <w:rPr>
            <w:noProof/>
            <w:webHidden/>
          </w:rPr>
          <w:fldChar w:fldCharType="separate"/>
        </w:r>
        <w:r>
          <w:rPr>
            <w:noProof/>
            <w:webHidden/>
          </w:rPr>
          <w:t>75</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61" w:history="1">
        <w:r w:rsidRPr="00A21628">
          <w:rPr>
            <w:rStyle w:val="Lienhypertexte"/>
            <w:noProof/>
          </w:rPr>
          <w:t>13.1.2</w:t>
        </w:r>
        <w:r>
          <w:rPr>
            <w:rFonts w:eastAsiaTheme="minorEastAsia" w:cstheme="minorBidi"/>
            <w:noProof/>
            <w:sz w:val="22"/>
            <w:szCs w:val="22"/>
            <w:lang w:eastAsia="fr-BE" w:bidi="ar-SA"/>
          </w:rPr>
          <w:tab/>
        </w:r>
        <w:r w:rsidRPr="00A21628">
          <w:rPr>
            <w:rStyle w:val="Lienhypertexte"/>
            <w:noProof/>
          </w:rPr>
          <w:t>Impossible de communiquer avec les contacts Skype</w:t>
        </w:r>
        <w:r>
          <w:rPr>
            <w:noProof/>
            <w:webHidden/>
          </w:rPr>
          <w:tab/>
        </w:r>
        <w:r>
          <w:rPr>
            <w:noProof/>
            <w:webHidden/>
          </w:rPr>
          <w:fldChar w:fldCharType="begin"/>
        </w:r>
        <w:r>
          <w:rPr>
            <w:noProof/>
            <w:webHidden/>
          </w:rPr>
          <w:instrText xml:space="preserve"> PAGEREF _Toc395979161 \h </w:instrText>
        </w:r>
        <w:r>
          <w:rPr>
            <w:noProof/>
            <w:webHidden/>
          </w:rPr>
        </w:r>
        <w:r>
          <w:rPr>
            <w:noProof/>
            <w:webHidden/>
          </w:rPr>
          <w:fldChar w:fldCharType="separate"/>
        </w:r>
        <w:r>
          <w:rPr>
            <w:noProof/>
            <w:webHidden/>
          </w:rPr>
          <w:t>75</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62" w:history="1">
        <w:r w:rsidRPr="00A21628">
          <w:rPr>
            <w:rStyle w:val="Lienhypertexte"/>
            <w:noProof/>
          </w:rPr>
          <w:t>13.1.3</w:t>
        </w:r>
        <w:r>
          <w:rPr>
            <w:rFonts w:eastAsiaTheme="minorEastAsia" w:cstheme="minorBidi"/>
            <w:noProof/>
            <w:sz w:val="22"/>
            <w:szCs w:val="22"/>
            <w:lang w:eastAsia="fr-BE" w:bidi="ar-SA"/>
          </w:rPr>
          <w:tab/>
        </w:r>
        <w:r w:rsidRPr="00A21628">
          <w:rPr>
            <w:rStyle w:val="Lienhypertexte"/>
            <w:noProof/>
          </w:rPr>
          <w:t>Je ne parviens pas à parler à deux ou plusieurs utilisateurs Skype en même temps</w:t>
        </w:r>
        <w:r>
          <w:rPr>
            <w:noProof/>
            <w:webHidden/>
          </w:rPr>
          <w:tab/>
        </w:r>
        <w:r>
          <w:rPr>
            <w:noProof/>
            <w:webHidden/>
          </w:rPr>
          <w:fldChar w:fldCharType="begin"/>
        </w:r>
        <w:r>
          <w:rPr>
            <w:noProof/>
            <w:webHidden/>
          </w:rPr>
          <w:instrText xml:space="preserve"> PAGEREF _Toc395979162 \h </w:instrText>
        </w:r>
        <w:r>
          <w:rPr>
            <w:noProof/>
            <w:webHidden/>
          </w:rPr>
        </w:r>
        <w:r>
          <w:rPr>
            <w:noProof/>
            <w:webHidden/>
          </w:rPr>
          <w:fldChar w:fldCharType="separate"/>
        </w:r>
        <w:r>
          <w:rPr>
            <w:noProof/>
            <w:webHidden/>
          </w:rPr>
          <w:t>76</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63" w:history="1">
        <w:r w:rsidRPr="00A21628">
          <w:rPr>
            <w:rStyle w:val="Lienhypertexte"/>
            <w:noProof/>
          </w:rPr>
          <w:t>13.1.4</w:t>
        </w:r>
        <w:r>
          <w:rPr>
            <w:rFonts w:eastAsiaTheme="minorEastAsia" w:cstheme="minorBidi"/>
            <w:noProof/>
            <w:sz w:val="22"/>
            <w:szCs w:val="22"/>
            <w:lang w:eastAsia="fr-BE" w:bidi="ar-SA"/>
          </w:rPr>
          <w:tab/>
        </w:r>
        <w:r w:rsidRPr="00A21628">
          <w:rPr>
            <w:rStyle w:val="Lienhypertexte"/>
            <w:noProof/>
          </w:rPr>
          <w:t>Impossible de communiquer avec les utilisateurs d’AOL, de Yahoo!, ou de Google Talk</w:t>
        </w:r>
        <w:r>
          <w:rPr>
            <w:noProof/>
            <w:webHidden/>
          </w:rPr>
          <w:tab/>
        </w:r>
        <w:r>
          <w:rPr>
            <w:noProof/>
            <w:webHidden/>
          </w:rPr>
          <w:fldChar w:fldCharType="begin"/>
        </w:r>
        <w:r>
          <w:rPr>
            <w:noProof/>
            <w:webHidden/>
          </w:rPr>
          <w:instrText xml:space="preserve"> PAGEREF _Toc395979163 \h </w:instrText>
        </w:r>
        <w:r>
          <w:rPr>
            <w:noProof/>
            <w:webHidden/>
          </w:rPr>
        </w:r>
        <w:r>
          <w:rPr>
            <w:noProof/>
            <w:webHidden/>
          </w:rPr>
          <w:fldChar w:fldCharType="separate"/>
        </w:r>
        <w:r>
          <w:rPr>
            <w:noProof/>
            <w:webHidden/>
          </w:rPr>
          <w:t>76</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64" w:history="1">
        <w:r w:rsidRPr="00A21628">
          <w:rPr>
            <w:rStyle w:val="Lienhypertexte"/>
            <w:noProof/>
          </w:rPr>
          <w:t>13.1.5</w:t>
        </w:r>
        <w:r>
          <w:rPr>
            <w:rFonts w:eastAsiaTheme="minorEastAsia" w:cstheme="minorBidi"/>
            <w:noProof/>
            <w:sz w:val="22"/>
            <w:szCs w:val="22"/>
            <w:lang w:eastAsia="fr-BE" w:bidi="ar-SA"/>
          </w:rPr>
          <w:tab/>
        </w:r>
        <w:r w:rsidRPr="00A21628">
          <w:rPr>
            <w:rStyle w:val="Lienhypertexte"/>
            <w:noProof/>
          </w:rPr>
          <w:t>J’ai un problème lié à Skype qui n’est pas mentionné ici.</w:t>
        </w:r>
        <w:r>
          <w:rPr>
            <w:noProof/>
            <w:webHidden/>
          </w:rPr>
          <w:tab/>
        </w:r>
        <w:r>
          <w:rPr>
            <w:noProof/>
            <w:webHidden/>
          </w:rPr>
          <w:fldChar w:fldCharType="begin"/>
        </w:r>
        <w:r>
          <w:rPr>
            <w:noProof/>
            <w:webHidden/>
          </w:rPr>
          <w:instrText xml:space="preserve"> PAGEREF _Toc395979164 \h </w:instrText>
        </w:r>
        <w:r>
          <w:rPr>
            <w:noProof/>
            <w:webHidden/>
          </w:rPr>
        </w:r>
        <w:r>
          <w:rPr>
            <w:noProof/>
            <w:webHidden/>
          </w:rPr>
          <w:fldChar w:fldCharType="separate"/>
        </w:r>
        <w:r>
          <w:rPr>
            <w:noProof/>
            <w:webHidden/>
          </w:rPr>
          <w:t>76</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165" w:history="1">
        <w:r w:rsidRPr="00A21628">
          <w:rPr>
            <w:rStyle w:val="Lienhypertexte"/>
            <w:noProof/>
          </w:rPr>
          <w:t>13.2</w:t>
        </w:r>
        <w:r>
          <w:rPr>
            <w:rFonts w:eastAsiaTheme="minorEastAsia" w:cstheme="minorBidi"/>
            <w:b w:val="0"/>
            <w:bCs w:val="0"/>
            <w:noProof/>
            <w:lang w:eastAsia="fr-BE" w:bidi="ar-SA"/>
          </w:rPr>
          <w:tab/>
        </w:r>
        <w:r w:rsidRPr="00A21628">
          <w:rPr>
            <w:rStyle w:val="Lienhypertexte"/>
            <w:noProof/>
          </w:rPr>
          <w:t>Ajouter un contact</w:t>
        </w:r>
        <w:r>
          <w:rPr>
            <w:noProof/>
            <w:webHidden/>
          </w:rPr>
          <w:tab/>
        </w:r>
        <w:r>
          <w:rPr>
            <w:noProof/>
            <w:webHidden/>
          </w:rPr>
          <w:fldChar w:fldCharType="begin"/>
        </w:r>
        <w:r>
          <w:rPr>
            <w:noProof/>
            <w:webHidden/>
          </w:rPr>
          <w:instrText xml:space="preserve"> PAGEREF _Toc395979165 \h </w:instrText>
        </w:r>
        <w:r>
          <w:rPr>
            <w:noProof/>
            <w:webHidden/>
          </w:rPr>
        </w:r>
        <w:r>
          <w:rPr>
            <w:noProof/>
            <w:webHidden/>
          </w:rPr>
          <w:fldChar w:fldCharType="separate"/>
        </w:r>
        <w:r>
          <w:rPr>
            <w:noProof/>
            <w:webHidden/>
          </w:rPr>
          <w:t>76</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66" w:history="1">
        <w:r w:rsidRPr="00A21628">
          <w:rPr>
            <w:rStyle w:val="Lienhypertexte"/>
            <w:noProof/>
          </w:rPr>
          <w:t>13.2.1</w:t>
        </w:r>
        <w:r>
          <w:rPr>
            <w:rFonts w:eastAsiaTheme="minorEastAsia" w:cstheme="minorBidi"/>
            <w:noProof/>
            <w:sz w:val="22"/>
            <w:szCs w:val="22"/>
            <w:lang w:eastAsia="fr-BE" w:bidi="ar-SA"/>
          </w:rPr>
          <w:tab/>
        </w:r>
        <w:r w:rsidRPr="00A21628">
          <w:rPr>
            <w:rStyle w:val="Lienhypertexte"/>
            <w:noProof/>
          </w:rPr>
          <w:t>Ajouter un contact à partir d’un message électronique</w:t>
        </w:r>
        <w:r>
          <w:rPr>
            <w:noProof/>
            <w:webHidden/>
          </w:rPr>
          <w:tab/>
        </w:r>
        <w:r>
          <w:rPr>
            <w:noProof/>
            <w:webHidden/>
          </w:rPr>
          <w:fldChar w:fldCharType="begin"/>
        </w:r>
        <w:r>
          <w:rPr>
            <w:noProof/>
            <w:webHidden/>
          </w:rPr>
          <w:instrText xml:space="preserve"> PAGEREF _Toc395979166 \h </w:instrText>
        </w:r>
        <w:r>
          <w:rPr>
            <w:noProof/>
            <w:webHidden/>
          </w:rPr>
        </w:r>
        <w:r>
          <w:rPr>
            <w:noProof/>
            <w:webHidden/>
          </w:rPr>
          <w:fldChar w:fldCharType="separate"/>
        </w:r>
        <w:r>
          <w:rPr>
            <w:noProof/>
            <w:webHidden/>
          </w:rPr>
          <w:t>76</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67" w:history="1">
        <w:r w:rsidRPr="00A21628">
          <w:rPr>
            <w:rStyle w:val="Lienhypertexte"/>
            <w:noProof/>
          </w:rPr>
          <w:t>13.2.2</w:t>
        </w:r>
        <w:r>
          <w:rPr>
            <w:rFonts w:eastAsiaTheme="minorEastAsia" w:cstheme="minorBidi"/>
            <w:noProof/>
            <w:sz w:val="22"/>
            <w:szCs w:val="22"/>
            <w:lang w:eastAsia="fr-BE" w:bidi="ar-SA"/>
          </w:rPr>
          <w:tab/>
        </w:r>
        <w:r w:rsidRPr="00A21628">
          <w:rPr>
            <w:rStyle w:val="Lienhypertexte"/>
            <w:noProof/>
          </w:rPr>
          <w:t>Ajouter un contact à partir de zéro</w:t>
        </w:r>
        <w:r>
          <w:rPr>
            <w:noProof/>
            <w:webHidden/>
          </w:rPr>
          <w:tab/>
        </w:r>
        <w:r>
          <w:rPr>
            <w:noProof/>
            <w:webHidden/>
          </w:rPr>
          <w:fldChar w:fldCharType="begin"/>
        </w:r>
        <w:r>
          <w:rPr>
            <w:noProof/>
            <w:webHidden/>
          </w:rPr>
          <w:instrText xml:space="preserve"> PAGEREF _Toc395979167 \h </w:instrText>
        </w:r>
        <w:r>
          <w:rPr>
            <w:noProof/>
            <w:webHidden/>
          </w:rPr>
        </w:r>
        <w:r>
          <w:rPr>
            <w:noProof/>
            <w:webHidden/>
          </w:rPr>
          <w:fldChar w:fldCharType="separate"/>
        </w:r>
        <w:r>
          <w:rPr>
            <w:noProof/>
            <w:webHidden/>
          </w:rPr>
          <w:t>77</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68" w:history="1">
        <w:r w:rsidRPr="00A21628">
          <w:rPr>
            <w:rStyle w:val="Lienhypertexte"/>
            <w:noProof/>
          </w:rPr>
          <w:t>13.2.3</w:t>
        </w:r>
        <w:r>
          <w:rPr>
            <w:rFonts w:eastAsiaTheme="minorEastAsia" w:cstheme="minorBidi"/>
            <w:noProof/>
            <w:sz w:val="22"/>
            <w:szCs w:val="22"/>
            <w:lang w:eastAsia="fr-BE" w:bidi="ar-SA"/>
          </w:rPr>
          <w:tab/>
        </w:r>
        <w:r w:rsidRPr="00A21628">
          <w:rPr>
            <w:rStyle w:val="Lienhypertexte"/>
            <w:noProof/>
          </w:rPr>
          <w:t>Enregistrer plusieurs numéros de téléphone ou adresses de messagerie</w:t>
        </w:r>
        <w:r>
          <w:rPr>
            <w:noProof/>
            <w:webHidden/>
          </w:rPr>
          <w:tab/>
        </w:r>
        <w:r>
          <w:rPr>
            <w:noProof/>
            <w:webHidden/>
          </w:rPr>
          <w:fldChar w:fldCharType="begin"/>
        </w:r>
        <w:r>
          <w:rPr>
            <w:noProof/>
            <w:webHidden/>
          </w:rPr>
          <w:instrText xml:space="preserve"> PAGEREF _Toc395979168 \h </w:instrText>
        </w:r>
        <w:r>
          <w:rPr>
            <w:noProof/>
            <w:webHidden/>
          </w:rPr>
        </w:r>
        <w:r>
          <w:rPr>
            <w:noProof/>
            <w:webHidden/>
          </w:rPr>
          <w:fldChar w:fldCharType="separate"/>
        </w:r>
        <w:r>
          <w:rPr>
            <w:noProof/>
            <w:webHidden/>
          </w:rPr>
          <w:t>78</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69" w:history="1">
        <w:r w:rsidRPr="00A21628">
          <w:rPr>
            <w:rStyle w:val="Lienhypertexte"/>
            <w:noProof/>
          </w:rPr>
          <w:t>13.2.4</w:t>
        </w:r>
        <w:r>
          <w:rPr>
            <w:rFonts w:eastAsiaTheme="minorEastAsia" w:cstheme="minorBidi"/>
            <w:noProof/>
            <w:sz w:val="22"/>
            <w:szCs w:val="22"/>
            <w:lang w:eastAsia="fr-BE" w:bidi="ar-SA"/>
          </w:rPr>
          <w:tab/>
        </w:r>
        <w:r w:rsidRPr="00A21628">
          <w:rPr>
            <w:rStyle w:val="Lienhypertexte"/>
            <w:noProof/>
          </w:rPr>
          <w:t>Ajouter une photo de votre contact</w:t>
        </w:r>
        <w:r>
          <w:rPr>
            <w:noProof/>
            <w:webHidden/>
          </w:rPr>
          <w:tab/>
        </w:r>
        <w:r>
          <w:rPr>
            <w:noProof/>
            <w:webHidden/>
          </w:rPr>
          <w:fldChar w:fldCharType="begin"/>
        </w:r>
        <w:r>
          <w:rPr>
            <w:noProof/>
            <w:webHidden/>
          </w:rPr>
          <w:instrText xml:space="preserve"> PAGEREF _Toc395979169 \h </w:instrText>
        </w:r>
        <w:r>
          <w:rPr>
            <w:noProof/>
            <w:webHidden/>
          </w:rPr>
        </w:r>
        <w:r>
          <w:rPr>
            <w:noProof/>
            <w:webHidden/>
          </w:rPr>
          <w:fldChar w:fldCharType="separate"/>
        </w:r>
        <w:r>
          <w:rPr>
            <w:noProof/>
            <w:webHidden/>
          </w:rPr>
          <w:t>78</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70" w:history="1">
        <w:r w:rsidRPr="00A21628">
          <w:rPr>
            <w:rStyle w:val="Lienhypertexte"/>
            <w:noProof/>
          </w:rPr>
          <w:t>13.2.5</w:t>
        </w:r>
        <w:r>
          <w:rPr>
            <w:rFonts w:eastAsiaTheme="minorEastAsia" w:cstheme="minorBidi"/>
            <w:noProof/>
            <w:sz w:val="22"/>
            <w:szCs w:val="22"/>
            <w:lang w:eastAsia="fr-BE" w:bidi="ar-SA"/>
          </w:rPr>
          <w:tab/>
        </w:r>
        <w:r w:rsidRPr="00A21628">
          <w:rPr>
            <w:rStyle w:val="Lienhypertexte"/>
            <w:noProof/>
          </w:rPr>
          <w:t>Autres méthodes d’ajout de contacts</w:t>
        </w:r>
        <w:r>
          <w:rPr>
            <w:noProof/>
            <w:webHidden/>
          </w:rPr>
          <w:tab/>
        </w:r>
        <w:r>
          <w:rPr>
            <w:noProof/>
            <w:webHidden/>
          </w:rPr>
          <w:fldChar w:fldCharType="begin"/>
        </w:r>
        <w:r>
          <w:rPr>
            <w:noProof/>
            <w:webHidden/>
          </w:rPr>
          <w:instrText xml:space="preserve"> PAGEREF _Toc395979170 \h </w:instrText>
        </w:r>
        <w:r>
          <w:rPr>
            <w:noProof/>
            <w:webHidden/>
          </w:rPr>
        </w:r>
        <w:r>
          <w:rPr>
            <w:noProof/>
            <w:webHidden/>
          </w:rPr>
          <w:fldChar w:fldCharType="separate"/>
        </w:r>
        <w:r>
          <w:rPr>
            <w:noProof/>
            <w:webHidden/>
          </w:rPr>
          <w:t>79</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171" w:history="1">
        <w:r w:rsidRPr="00A21628">
          <w:rPr>
            <w:rStyle w:val="Lienhypertexte"/>
            <w:noProof/>
          </w:rPr>
          <w:t>13.3</w:t>
        </w:r>
        <w:r>
          <w:rPr>
            <w:rFonts w:eastAsiaTheme="minorEastAsia" w:cstheme="minorBidi"/>
            <w:b w:val="0"/>
            <w:bCs w:val="0"/>
            <w:noProof/>
            <w:lang w:eastAsia="fr-BE" w:bidi="ar-SA"/>
          </w:rPr>
          <w:tab/>
        </w:r>
        <w:r w:rsidRPr="00A21628">
          <w:rPr>
            <w:rStyle w:val="Lienhypertexte"/>
            <w:noProof/>
          </w:rPr>
          <w:t>Ajout D’un contact en WebApp</w:t>
        </w:r>
        <w:r>
          <w:rPr>
            <w:noProof/>
            <w:webHidden/>
          </w:rPr>
          <w:tab/>
        </w:r>
        <w:r>
          <w:rPr>
            <w:noProof/>
            <w:webHidden/>
          </w:rPr>
          <w:fldChar w:fldCharType="begin"/>
        </w:r>
        <w:r>
          <w:rPr>
            <w:noProof/>
            <w:webHidden/>
          </w:rPr>
          <w:instrText xml:space="preserve"> PAGEREF _Toc395979171 \h </w:instrText>
        </w:r>
        <w:r>
          <w:rPr>
            <w:noProof/>
            <w:webHidden/>
          </w:rPr>
        </w:r>
        <w:r>
          <w:rPr>
            <w:noProof/>
            <w:webHidden/>
          </w:rPr>
          <w:fldChar w:fldCharType="separate"/>
        </w:r>
        <w:r>
          <w:rPr>
            <w:noProof/>
            <w:webHidden/>
          </w:rPr>
          <w:t>79</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72" w:history="1">
        <w:r w:rsidRPr="00A21628">
          <w:rPr>
            <w:rStyle w:val="Lienhypertexte"/>
            <w:noProof/>
          </w:rPr>
          <w:t>13.3.1</w:t>
        </w:r>
        <w:r>
          <w:rPr>
            <w:rFonts w:eastAsiaTheme="minorEastAsia" w:cstheme="minorBidi"/>
            <w:noProof/>
            <w:sz w:val="22"/>
            <w:szCs w:val="22"/>
            <w:lang w:eastAsia="fr-BE" w:bidi="ar-SA"/>
          </w:rPr>
          <w:tab/>
        </w:r>
        <w:r w:rsidRPr="00A21628">
          <w:rPr>
            <w:rStyle w:val="Lienhypertexte"/>
            <w:noProof/>
          </w:rPr>
          <w:t>Ce que vous voyez dans le dossier Personnes</w:t>
        </w:r>
        <w:r>
          <w:rPr>
            <w:noProof/>
            <w:webHidden/>
          </w:rPr>
          <w:tab/>
        </w:r>
        <w:r>
          <w:rPr>
            <w:noProof/>
            <w:webHidden/>
          </w:rPr>
          <w:fldChar w:fldCharType="begin"/>
        </w:r>
        <w:r>
          <w:rPr>
            <w:noProof/>
            <w:webHidden/>
          </w:rPr>
          <w:instrText xml:space="preserve"> PAGEREF _Toc395979172 \h </w:instrText>
        </w:r>
        <w:r>
          <w:rPr>
            <w:noProof/>
            <w:webHidden/>
          </w:rPr>
        </w:r>
        <w:r>
          <w:rPr>
            <w:noProof/>
            <w:webHidden/>
          </w:rPr>
          <w:fldChar w:fldCharType="separate"/>
        </w:r>
        <w:r>
          <w:rPr>
            <w:noProof/>
            <w:webHidden/>
          </w:rPr>
          <w:t>79</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73" w:history="1">
        <w:r w:rsidRPr="00A21628">
          <w:rPr>
            <w:rStyle w:val="Lienhypertexte"/>
            <w:noProof/>
          </w:rPr>
          <w:t>13.3.2</w:t>
        </w:r>
        <w:r>
          <w:rPr>
            <w:rFonts w:eastAsiaTheme="minorEastAsia" w:cstheme="minorBidi"/>
            <w:noProof/>
            <w:sz w:val="22"/>
            <w:szCs w:val="22"/>
            <w:lang w:eastAsia="fr-BE" w:bidi="ar-SA"/>
          </w:rPr>
          <w:tab/>
        </w:r>
        <w:r w:rsidRPr="00A21628">
          <w:rPr>
            <w:rStyle w:val="Lienhypertexte"/>
            <w:noProof/>
          </w:rPr>
          <w:t>Créer un contact</w:t>
        </w:r>
        <w:r>
          <w:rPr>
            <w:noProof/>
            <w:webHidden/>
          </w:rPr>
          <w:tab/>
        </w:r>
        <w:r>
          <w:rPr>
            <w:noProof/>
            <w:webHidden/>
          </w:rPr>
          <w:fldChar w:fldCharType="begin"/>
        </w:r>
        <w:r>
          <w:rPr>
            <w:noProof/>
            <w:webHidden/>
          </w:rPr>
          <w:instrText xml:space="preserve"> PAGEREF _Toc395979173 \h </w:instrText>
        </w:r>
        <w:r>
          <w:rPr>
            <w:noProof/>
            <w:webHidden/>
          </w:rPr>
        </w:r>
        <w:r>
          <w:rPr>
            <w:noProof/>
            <w:webHidden/>
          </w:rPr>
          <w:fldChar w:fldCharType="separate"/>
        </w:r>
        <w:r>
          <w:rPr>
            <w:noProof/>
            <w:webHidden/>
          </w:rPr>
          <w:t>80</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74" w:history="1">
        <w:r w:rsidRPr="00A21628">
          <w:rPr>
            <w:rStyle w:val="Lienhypertexte"/>
            <w:noProof/>
          </w:rPr>
          <w:t>13.3.3</w:t>
        </w:r>
        <w:r>
          <w:rPr>
            <w:rFonts w:eastAsiaTheme="minorEastAsia" w:cstheme="minorBidi"/>
            <w:noProof/>
            <w:sz w:val="22"/>
            <w:szCs w:val="22"/>
            <w:lang w:eastAsia="fr-BE" w:bidi="ar-SA"/>
          </w:rPr>
          <w:tab/>
        </w:r>
        <w:r w:rsidRPr="00A21628">
          <w:rPr>
            <w:rStyle w:val="Lienhypertexte"/>
            <w:noProof/>
          </w:rPr>
          <w:t>Créer un groupe</w:t>
        </w:r>
        <w:r>
          <w:rPr>
            <w:noProof/>
            <w:webHidden/>
          </w:rPr>
          <w:tab/>
        </w:r>
        <w:r>
          <w:rPr>
            <w:noProof/>
            <w:webHidden/>
          </w:rPr>
          <w:fldChar w:fldCharType="begin"/>
        </w:r>
        <w:r>
          <w:rPr>
            <w:noProof/>
            <w:webHidden/>
          </w:rPr>
          <w:instrText xml:space="preserve"> PAGEREF _Toc395979174 \h </w:instrText>
        </w:r>
        <w:r>
          <w:rPr>
            <w:noProof/>
            <w:webHidden/>
          </w:rPr>
        </w:r>
        <w:r>
          <w:rPr>
            <w:noProof/>
            <w:webHidden/>
          </w:rPr>
          <w:fldChar w:fldCharType="separate"/>
        </w:r>
        <w:r>
          <w:rPr>
            <w:noProof/>
            <w:webHidden/>
          </w:rPr>
          <w:t>80</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75" w:history="1">
        <w:r w:rsidRPr="00A21628">
          <w:rPr>
            <w:rStyle w:val="Lienhypertexte"/>
            <w:noProof/>
          </w:rPr>
          <w:t>13.3.4</w:t>
        </w:r>
        <w:r>
          <w:rPr>
            <w:rFonts w:eastAsiaTheme="minorEastAsia" w:cstheme="minorBidi"/>
            <w:noProof/>
            <w:sz w:val="22"/>
            <w:szCs w:val="22"/>
            <w:lang w:eastAsia="fr-BE" w:bidi="ar-SA"/>
          </w:rPr>
          <w:tab/>
        </w:r>
        <w:r w:rsidRPr="00A21628">
          <w:rPr>
            <w:rStyle w:val="Lienhypertexte"/>
            <w:noProof/>
          </w:rPr>
          <w:t>Créer un groupe partagé</w:t>
        </w:r>
        <w:r>
          <w:rPr>
            <w:noProof/>
            <w:webHidden/>
          </w:rPr>
          <w:tab/>
        </w:r>
        <w:r>
          <w:rPr>
            <w:noProof/>
            <w:webHidden/>
          </w:rPr>
          <w:fldChar w:fldCharType="begin"/>
        </w:r>
        <w:r>
          <w:rPr>
            <w:noProof/>
            <w:webHidden/>
          </w:rPr>
          <w:instrText xml:space="preserve"> PAGEREF _Toc395979175 \h </w:instrText>
        </w:r>
        <w:r>
          <w:rPr>
            <w:noProof/>
            <w:webHidden/>
          </w:rPr>
        </w:r>
        <w:r>
          <w:rPr>
            <w:noProof/>
            <w:webHidden/>
          </w:rPr>
          <w:fldChar w:fldCharType="separate"/>
        </w:r>
        <w:r>
          <w:rPr>
            <w:noProof/>
            <w:webHidden/>
          </w:rPr>
          <w:t>81</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76" w:history="1">
        <w:r w:rsidRPr="00A21628">
          <w:rPr>
            <w:rStyle w:val="Lienhypertexte"/>
            <w:noProof/>
          </w:rPr>
          <w:t>13.3.5</w:t>
        </w:r>
        <w:r>
          <w:rPr>
            <w:rFonts w:eastAsiaTheme="minorEastAsia" w:cstheme="minorBidi"/>
            <w:noProof/>
            <w:sz w:val="22"/>
            <w:szCs w:val="22"/>
            <w:lang w:eastAsia="fr-BE" w:bidi="ar-SA"/>
          </w:rPr>
          <w:tab/>
        </w:r>
        <w:r w:rsidRPr="00A21628">
          <w:rPr>
            <w:rStyle w:val="Lienhypertexte"/>
            <w:noProof/>
          </w:rPr>
          <w:t>Créer un contact à partir d’un message</w:t>
        </w:r>
        <w:r>
          <w:rPr>
            <w:noProof/>
            <w:webHidden/>
          </w:rPr>
          <w:tab/>
        </w:r>
        <w:r>
          <w:rPr>
            <w:noProof/>
            <w:webHidden/>
          </w:rPr>
          <w:fldChar w:fldCharType="begin"/>
        </w:r>
        <w:r>
          <w:rPr>
            <w:noProof/>
            <w:webHidden/>
          </w:rPr>
          <w:instrText xml:space="preserve"> PAGEREF _Toc395979176 \h </w:instrText>
        </w:r>
        <w:r>
          <w:rPr>
            <w:noProof/>
            <w:webHidden/>
          </w:rPr>
        </w:r>
        <w:r>
          <w:rPr>
            <w:noProof/>
            <w:webHidden/>
          </w:rPr>
          <w:fldChar w:fldCharType="separate"/>
        </w:r>
        <w:r>
          <w:rPr>
            <w:noProof/>
            <w:webHidden/>
          </w:rPr>
          <w:t>81</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77" w:history="1">
        <w:r w:rsidRPr="00A21628">
          <w:rPr>
            <w:rStyle w:val="Lienhypertexte"/>
            <w:noProof/>
          </w:rPr>
          <w:t>13.3.6</w:t>
        </w:r>
        <w:r>
          <w:rPr>
            <w:rFonts w:eastAsiaTheme="minorEastAsia" w:cstheme="minorBidi"/>
            <w:noProof/>
            <w:sz w:val="22"/>
            <w:szCs w:val="22"/>
            <w:lang w:eastAsia="fr-BE" w:bidi="ar-SA"/>
          </w:rPr>
          <w:tab/>
        </w:r>
        <w:r w:rsidRPr="00A21628">
          <w:rPr>
            <w:rStyle w:val="Lienhypertexte"/>
            <w:noProof/>
          </w:rPr>
          <w:t>Modifier un contact</w:t>
        </w:r>
        <w:r>
          <w:rPr>
            <w:noProof/>
            <w:webHidden/>
          </w:rPr>
          <w:tab/>
        </w:r>
        <w:r>
          <w:rPr>
            <w:noProof/>
            <w:webHidden/>
          </w:rPr>
          <w:fldChar w:fldCharType="begin"/>
        </w:r>
        <w:r>
          <w:rPr>
            <w:noProof/>
            <w:webHidden/>
          </w:rPr>
          <w:instrText xml:space="preserve"> PAGEREF _Toc395979177 \h </w:instrText>
        </w:r>
        <w:r>
          <w:rPr>
            <w:noProof/>
            <w:webHidden/>
          </w:rPr>
        </w:r>
        <w:r>
          <w:rPr>
            <w:noProof/>
            <w:webHidden/>
          </w:rPr>
          <w:fldChar w:fldCharType="separate"/>
        </w:r>
        <w:r>
          <w:rPr>
            <w:noProof/>
            <w:webHidden/>
          </w:rPr>
          <w:t>81</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78" w:history="1">
        <w:r w:rsidRPr="00A21628">
          <w:rPr>
            <w:rStyle w:val="Lienhypertexte"/>
            <w:noProof/>
          </w:rPr>
          <w:t>13.3.7</w:t>
        </w:r>
        <w:r>
          <w:rPr>
            <w:rFonts w:eastAsiaTheme="minorEastAsia" w:cstheme="minorBidi"/>
            <w:noProof/>
            <w:sz w:val="22"/>
            <w:szCs w:val="22"/>
            <w:lang w:eastAsia="fr-BE" w:bidi="ar-SA"/>
          </w:rPr>
          <w:tab/>
        </w:r>
        <w:r w:rsidRPr="00A21628">
          <w:rPr>
            <w:rStyle w:val="Lienhypertexte"/>
            <w:noProof/>
          </w:rPr>
          <w:t>Créer et supprimer des liaisons entre des contacts</w:t>
        </w:r>
        <w:r>
          <w:rPr>
            <w:noProof/>
            <w:webHidden/>
          </w:rPr>
          <w:tab/>
        </w:r>
        <w:r>
          <w:rPr>
            <w:noProof/>
            <w:webHidden/>
          </w:rPr>
          <w:fldChar w:fldCharType="begin"/>
        </w:r>
        <w:r>
          <w:rPr>
            <w:noProof/>
            <w:webHidden/>
          </w:rPr>
          <w:instrText xml:space="preserve"> PAGEREF _Toc395979178 \h </w:instrText>
        </w:r>
        <w:r>
          <w:rPr>
            <w:noProof/>
            <w:webHidden/>
          </w:rPr>
        </w:r>
        <w:r>
          <w:rPr>
            <w:noProof/>
            <w:webHidden/>
          </w:rPr>
          <w:fldChar w:fldCharType="separate"/>
        </w:r>
        <w:r>
          <w:rPr>
            <w:noProof/>
            <w:webHidden/>
          </w:rPr>
          <w:t>82</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79" w:history="1">
        <w:r w:rsidRPr="00A21628">
          <w:rPr>
            <w:rStyle w:val="Lienhypertexte"/>
            <w:noProof/>
          </w:rPr>
          <w:t>13.3.8</w:t>
        </w:r>
        <w:r>
          <w:rPr>
            <w:rFonts w:eastAsiaTheme="minorEastAsia" w:cstheme="minorBidi"/>
            <w:noProof/>
            <w:sz w:val="22"/>
            <w:szCs w:val="22"/>
            <w:lang w:eastAsia="fr-BE" w:bidi="ar-SA"/>
          </w:rPr>
          <w:tab/>
        </w:r>
        <w:r w:rsidRPr="00A21628">
          <w:rPr>
            <w:rStyle w:val="Lienhypertexte"/>
            <w:noProof/>
          </w:rPr>
          <w:t>Utilisation d’Outlook Web App sur un appareil mobile</w:t>
        </w:r>
        <w:r>
          <w:rPr>
            <w:noProof/>
            <w:webHidden/>
          </w:rPr>
          <w:tab/>
        </w:r>
        <w:r>
          <w:rPr>
            <w:noProof/>
            <w:webHidden/>
          </w:rPr>
          <w:fldChar w:fldCharType="begin"/>
        </w:r>
        <w:r>
          <w:rPr>
            <w:noProof/>
            <w:webHidden/>
          </w:rPr>
          <w:instrText xml:space="preserve"> PAGEREF _Toc395979179 \h </w:instrText>
        </w:r>
        <w:r>
          <w:rPr>
            <w:noProof/>
            <w:webHidden/>
          </w:rPr>
        </w:r>
        <w:r>
          <w:rPr>
            <w:noProof/>
            <w:webHidden/>
          </w:rPr>
          <w:fldChar w:fldCharType="separate"/>
        </w:r>
        <w:r>
          <w:rPr>
            <w:noProof/>
            <w:webHidden/>
          </w:rPr>
          <w:t>83</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80" w:history="1">
        <w:r w:rsidRPr="00A21628">
          <w:rPr>
            <w:rStyle w:val="Lienhypertexte"/>
            <w:noProof/>
          </w:rPr>
          <w:t>13.3.9</w:t>
        </w:r>
        <w:r>
          <w:rPr>
            <w:rFonts w:eastAsiaTheme="minorEastAsia" w:cstheme="minorBidi"/>
            <w:noProof/>
            <w:sz w:val="22"/>
            <w:szCs w:val="22"/>
            <w:lang w:eastAsia="fr-BE" w:bidi="ar-SA"/>
          </w:rPr>
          <w:tab/>
        </w:r>
        <w:r w:rsidRPr="00A21628">
          <w:rPr>
            <w:rStyle w:val="Lienhypertexte"/>
            <w:noProof/>
          </w:rPr>
          <w:t>Pour en savoir plus</w:t>
        </w:r>
        <w:r>
          <w:rPr>
            <w:noProof/>
            <w:webHidden/>
          </w:rPr>
          <w:tab/>
        </w:r>
        <w:r>
          <w:rPr>
            <w:noProof/>
            <w:webHidden/>
          </w:rPr>
          <w:fldChar w:fldCharType="begin"/>
        </w:r>
        <w:r>
          <w:rPr>
            <w:noProof/>
            <w:webHidden/>
          </w:rPr>
          <w:instrText xml:space="preserve"> PAGEREF _Toc395979180 \h </w:instrText>
        </w:r>
        <w:r>
          <w:rPr>
            <w:noProof/>
            <w:webHidden/>
          </w:rPr>
        </w:r>
        <w:r>
          <w:rPr>
            <w:noProof/>
            <w:webHidden/>
          </w:rPr>
          <w:fldChar w:fldCharType="separate"/>
        </w:r>
        <w:r>
          <w:rPr>
            <w:noProof/>
            <w:webHidden/>
          </w:rPr>
          <w:t>83</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181" w:history="1">
        <w:r w:rsidRPr="00A21628">
          <w:rPr>
            <w:rStyle w:val="Lienhypertexte"/>
            <w:noProof/>
          </w:rPr>
          <w:t>13.4</w:t>
        </w:r>
        <w:r>
          <w:rPr>
            <w:rFonts w:eastAsiaTheme="minorEastAsia" w:cstheme="minorBidi"/>
            <w:b w:val="0"/>
            <w:bCs w:val="0"/>
            <w:noProof/>
            <w:lang w:eastAsia="fr-BE" w:bidi="ar-SA"/>
          </w:rPr>
          <w:tab/>
        </w:r>
        <w:r w:rsidRPr="00A21628">
          <w:rPr>
            <w:rStyle w:val="Lienhypertexte"/>
            <w:noProof/>
          </w:rPr>
          <w:t>Modifier les paramètres des participants pour les réunions Lync</w:t>
        </w:r>
        <w:r>
          <w:rPr>
            <w:noProof/>
            <w:webHidden/>
          </w:rPr>
          <w:tab/>
        </w:r>
        <w:r>
          <w:rPr>
            <w:noProof/>
            <w:webHidden/>
          </w:rPr>
          <w:fldChar w:fldCharType="begin"/>
        </w:r>
        <w:r>
          <w:rPr>
            <w:noProof/>
            <w:webHidden/>
          </w:rPr>
          <w:instrText xml:space="preserve"> PAGEREF _Toc395979181 \h </w:instrText>
        </w:r>
        <w:r>
          <w:rPr>
            <w:noProof/>
            <w:webHidden/>
          </w:rPr>
        </w:r>
        <w:r>
          <w:rPr>
            <w:noProof/>
            <w:webHidden/>
          </w:rPr>
          <w:fldChar w:fldCharType="separate"/>
        </w:r>
        <w:r>
          <w:rPr>
            <w:noProof/>
            <w:webHidden/>
          </w:rPr>
          <w:t>83</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82" w:history="1">
        <w:r w:rsidRPr="00A21628">
          <w:rPr>
            <w:rStyle w:val="Lienhypertexte"/>
            <w:noProof/>
          </w:rPr>
          <w:t>13.4.1</w:t>
        </w:r>
        <w:r>
          <w:rPr>
            <w:rFonts w:eastAsiaTheme="minorEastAsia" w:cstheme="minorBidi"/>
            <w:noProof/>
            <w:sz w:val="22"/>
            <w:szCs w:val="22"/>
            <w:lang w:eastAsia="fr-BE" w:bidi="ar-SA"/>
          </w:rPr>
          <w:tab/>
        </w:r>
        <w:r w:rsidRPr="00A21628">
          <w:rPr>
            <w:rStyle w:val="Lienhypertexte"/>
            <w:noProof/>
          </w:rPr>
          <w:t>Ces personnes n’ont pas besoin de patienter dans la salle d’attente</w:t>
        </w:r>
        <w:r>
          <w:rPr>
            <w:noProof/>
            <w:webHidden/>
          </w:rPr>
          <w:tab/>
        </w:r>
        <w:r>
          <w:rPr>
            <w:noProof/>
            <w:webHidden/>
          </w:rPr>
          <w:fldChar w:fldCharType="begin"/>
        </w:r>
        <w:r>
          <w:rPr>
            <w:noProof/>
            <w:webHidden/>
          </w:rPr>
          <w:instrText xml:space="preserve"> PAGEREF _Toc395979182 \h </w:instrText>
        </w:r>
        <w:r>
          <w:rPr>
            <w:noProof/>
            <w:webHidden/>
          </w:rPr>
        </w:r>
        <w:r>
          <w:rPr>
            <w:noProof/>
            <w:webHidden/>
          </w:rPr>
          <w:fldChar w:fldCharType="separate"/>
        </w:r>
        <w:r>
          <w:rPr>
            <w:noProof/>
            <w:webHidden/>
          </w:rPr>
          <w:t>84</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83" w:history="1">
        <w:r w:rsidRPr="00A21628">
          <w:rPr>
            <w:rStyle w:val="Lienhypertexte"/>
            <w:noProof/>
          </w:rPr>
          <w:t>13.4.2</w:t>
        </w:r>
        <w:r>
          <w:rPr>
            <w:rFonts w:eastAsiaTheme="minorEastAsia" w:cstheme="minorBidi"/>
            <w:noProof/>
            <w:sz w:val="22"/>
            <w:szCs w:val="22"/>
            <w:lang w:eastAsia="fr-BE" w:bidi="ar-SA"/>
          </w:rPr>
          <w:tab/>
        </w:r>
        <w:r w:rsidRPr="00A21628">
          <w:rPr>
            <w:rStyle w:val="Lienhypertexte"/>
            <w:noProof/>
          </w:rPr>
          <w:t>Qui est présentateur ?</w:t>
        </w:r>
        <w:r>
          <w:rPr>
            <w:noProof/>
            <w:webHidden/>
          </w:rPr>
          <w:tab/>
        </w:r>
        <w:r>
          <w:rPr>
            <w:noProof/>
            <w:webHidden/>
          </w:rPr>
          <w:fldChar w:fldCharType="begin"/>
        </w:r>
        <w:r>
          <w:rPr>
            <w:noProof/>
            <w:webHidden/>
          </w:rPr>
          <w:instrText xml:space="preserve"> PAGEREF _Toc395979183 \h </w:instrText>
        </w:r>
        <w:r>
          <w:rPr>
            <w:noProof/>
            <w:webHidden/>
          </w:rPr>
        </w:r>
        <w:r>
          <w:rPr>
            <w:noProof/>
            <w:webHidden/>
          </w:rPr>
          <w:fldChar w:fldCharType="separate"/>
        </w:r>
        <w:r>
          <w:rPr>
            <w:noProof/>
            <w:webHidden/>
          </w:rPr>
          <w:t>85</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84" w:history="1">
        <w:r w:rsidRPr="00A21628">
          <w:rPr>
            <w:rStyle w:val="Lienhypertexte"/>
            <w:noProof/>
          </w:rPr>
          <w:t>13.4.3</w:t>
        </w:r>
        <w:r>
          <w:rPr>
            <w:rFonts w:eastAsiaTheme="minorEastAsia" w:cstheme="minorBidi"/>
            <w:noProof/>
            <w:sz w:val="22"/>
            <w:szCs w:val="22"/>
            <w:lang w:eastAsia="fr-BE" w:bidi="ar-SA"/>
          </w:rPr>
          <w:tab/>
        </w:r>
        <w:r w:rsidRPr="00A21628">
          <w:rPr>
            <w:rStyle w:val="Lienhypertexte"/>
            <w:noProof/>
          </w:rPr>
          <w:t>Voulez-vous limiter le nombre de participants ?</w:t>
        </w:r>
        <w:r>
          <w:rPr>
            <w:noProof/>
            <w:webHidden/>
          </w:rPr>
          <w:tab/>
        </w:r>
        <w:r>
          <w:rPr>
            <w:noProof/>
            <w:webHidden/>
          </w:rPr>
          <w:fldChar w:fldCharType="begin"/>
        </w:r>
        <w:r>
          <w:rPr>
            <w:noProof/>
            <w:webHidden/>
          </w:rPr>
          <w:instrText xml:space="preserve"> PAGEREF _Toc395979184 \h </w:instrText>
        </w:r>
        <w:r>
          <w:rPr>
            <w:noProof/>
            <w:webHidden/>
          </w:rPr>
        </w:r>
        <w:r>
          <w:rPr>
            <w:noProof/>
            <w:webHidden/>
          </w:rPr>
          <w:fldChar w:fldCharType="separate"/>
        </w:r>
        <w:r>
          <w:rPr>
            <w:noProof/>
            <w:webHidden/>
          </w:rPr>
          <w:t>86</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85" w:history="1">
        <w:r w:rsidRPr="00A21628">
          <w:rPr>
            <w:rStyle w:val="Lienhypertexte"/>
            <w:noProof/>
          </w:rPr>
          <w:t>13.4.4</w:t>
        </w:r>
        <w:r>
          <w:rPr>
            <w:rFonts w:eastAsiaTheme="minorEastAsia" w:cstheme="minorBidi"/>
            <w:noProof/>
            <w:sz w:val="22"/>
            <w:szCs w:val="22"/>
            <w:lang w:eastAsia="fr-BE" w:bidi="ar-SA"/>
          </w:rPr>
          <w:tab/>
        </w:r>
        <w:r w:rsidRPr="00A21628">
          <w:rPr>
            <w:rStyle w:val="Lienhypertexte"/>
            <w:noProof/>
          </w:rPr>
          <w:t>Téléphone</w:t>
        </w:r>
        <w:r>
          <w:rPr>
            <w:noProof/>
            <w:webHidden/>
          </w:rPr>
          <w:tab/>
        </w:r>
        <w:r>
          <w:rPr>
            <w:noProof/>
            <w:webHidden/>
          </w:rPr>
          <w:fldChar w:fldCharType="begin"/>
        </w:r>
        <w:r>
          <w:rPr>
            <w:noProof/>
            <w:webHidden/>
          </w:rPr>
          <w:instrText xml:space="preserve"> PAGEREF _Toc395979185 \h </w:instrText>
        </w:r>
        <w:r>
          <w:rPr>
            <w:noProof/>
            <w:webHidden/>
          </w:rPr>
        </w:r>
        <w:r>
          <w:rPr>
            <w:noProof/>
            <w:webHidden/>
          </w:rPr>
          <w:fldChar w:fldCharType="separate"/>
        </w:r>
        <w:r>
          <w:rPr>
            <w:noProof/>
            <w:webHidden/>
          </w:rPr>
          <w:t>86</w:t>
        </w:r>
        <w:r>
          <w:rPr>
            <w:noProof/>
            <w:webHidden/>
          </w:rPr>
          <w:fldChar w:fldCharType="end"/>
        </w:r>
      </w:hyperlink>
    </w:p>
    <w:p w:rsidR="00CF0EFD" w:rsidRDefault="00CF0EFD">
      <w:pPr>
        <w:pStyle w:val="TM2"/>
        <w:tabs>
          <w:tab w:val="left" w:pos="880"/>
          <w:tab w:val="right" w:leader="underscore" w:pos="9017"/>
        </w:tabs>
        <w:rPr>
          <w:rFonts w:eastAsiaTheme="minorEastAsia" w:cstheme="minorBidi"/>
          <w:b w:val="0"/>
          <w:bCs w:val="0"/>
          <w:noProof/>
          <w:lang w:eastAsia="fr-BE" w:bidi="ar-SA"/>
        </w:rPr>
      </w:pPr>
      <w:hyperlink w:anchor="_Toc395979186" w:history="1">
        <w:r w:rsidRPr="00A21628">
          <w:rPr>
            <w:rStyle w:val="Lienhypertexte"/>
            <w:noProof/>
          </w:rPr>
          <w:t>13.5</w:t>
        </w:r>
        <w:r>
          <w:rPr>
            <w:rFonts w:eastAsiaTheme="minorEastAsia" w:cstheme="minorBidi"/>
            <w:b w:val="0"/>
            <w:bCs w:val="0"/>
            <w:noProof/>
            <w:lang w:eastAsia="fr-BE" w:bidi="ar-SA"/>
          </w:rPr>
          <w:tab/>
        </w:r>
        <w:r w:rsidRPr="00A21628">
          <w:rPr>
            <w:rStyle w:val="Lienhypertexte"/>
            <w:noProof/>
          </w:rPr>
          <w:t>Utiliser les notes partagées et privées pendant une réunion Lync</w:t>
        </w:r>
        <w:r>
          <w:rPr>
            <w:noProof/>
            <w:webHidden/>
          </w:rPr>
          <w:tab/>
        </w:r>
        <w:r>
          <w:rPr>
            <w:noProof/>
            <w:webHidden/>
          </w:rPr>
          <w:fldChar w:fldCharType="begin"/>
        </w:r>
        <w:r>
          <w:rPr>
            <w:noProof/>
            <w:webHidden/>
          </w:rPr>
          <w:instrText xml:space="preserve"> PAGEREF _Toc395979186 \h </w:instrText>
        </w:r>
        <w:r>
          <w:rPr>
            <w:noProof/>
            <w:webHidden/>
          </w:rPr>
        </w:r>
        <w:r>
          <w:rPr>
            <w:noProof/>
            <w:webHidden/>
          </w:rPr>
          <w:fldChar w:fldCharType="separate"/>
        </w:r>
        <w:r>
          <w:rPr>
            <w:noProof/>
            <w:webHidden/>
          </w:rPr>
          <w:t>87</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87" w:history="1">
        <w:r w:rsidRPr="00A21628">
          <w:rPr>
            <w:rStyle w:val="Lienhypertexte"/>
            <w:noProof/>
          </w:rPr>
          <w:t>13.5.1</w:t>
        </w:r>
        <w:r>
          <w:rPr>
            <w:rFonts w:eastAsiaTheme="minorEastAsia" w:cstheme="minorBidi"/>
            <w:noProof/>
            <w:sz w:val="22"/>
            <w:szCs w:val="22"/>
            <w:lang w:eastAsia="fr-BE" w:bidi="ar-SA"/>
          </w:rPr>
          <w:tab/>
        </w:r>
        <w:r w:rsidRPr="00A21628">
          <w:rPr>
            <w:rStyle w:val="Lienhypertexte"/>
            <w:noProof/>
          </w:rPr>
          <w:t>Ajouter des notes à une demande de réunion Lync</w:t>
        </w:r>
        <w:r>
          <w:rPr>
            <w:noProof/>
            <w:webHidden/>
          </w:rPr>
          <w:tab/>
        </w:r>
        <w:r>
          <w:rPr>
            <w:noProof/>
            <w:webHidden/>
          </w:rPr>
          <w:fldChar w:fldCharType="begin"/>
        </w:r>
        <w:r>
          <w:rPr>
            <w:noProof/>
            <w:webHidden/>
          </w:rPr>
          <w:instrText xml:space="preserve"> PAGEREF _Toc395979187 \h </w:instrText>
        </w:r>
        <w:r>
          <w:rPr>
            <w:noProof/>
            <w:webHidden/>
          </w:rPr>
        </w:r>
        <w:r>
          <w:rPr>
            <w:noProof/>
            <w:webHidden/>
          </w:rPr>
          <w:fldChar w:fldCharType="separate"/>
        </w:r>
        <w:r>
          <w:rPr>
            <w:noProof/>
            <w:webHidden/>
          </w:rPr>
          <w:t>87</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88" w:history="1">
        <w:r w:rsidRPr="00A21628">
          <w:rPr>
            <w:rStyle w:val="Lienhypertexte"/>
            <w:noProof/>
          </w:rPr>
          <w:t>13.5.2</w:t>
        </w:r>
        <w:r>
          <w:rPr>
            <w:rFonts w:eastAsiaTheme="minorEastAsia" w:cstheme="minorBidi"/>
            <w:noProof/>
            <w:sz w:val="22"/>
            <w:szCs w:val="22"/>
            <w:lang w:eastAsia="fr-BE" w:bidi="ar-SA"/>
          </w:rPr>
          <w:tab/>
        </w:r>
        <w:r w:rsidRPr="00A21628">
          <w:rPr>
            <w:rStyle w:val="Lienhypertexte"/>
            <w:noProof/>
          </w:rPr>
          <w:t>Ajouter des notes pendant une réunion Lync</w:t>
        </w:r>
        <w:r>
          <w:rPr>
            <w:noProof/>
            <w:webHidden/>
          </w:rPr>
          <w:tab/>
        </w:r>
        <w:r>
          <w:rPr>
            <w:noProof/>
            <w:webHidden/>
          </w:rPr>
          <w:fldChar w:fldCharType="begin"/>
        </w:r>
        <w:r>
          <w:rPr>
            <w:noProof/>
            <w:webHidden/>
          </w:rPr>
          <w:instrText xml:space="preserve"> PAGEREF _Toc395979188 \h </w:instrText>
        </w:r>
        <w:r>
          <w:rPr>
            <w:noProof/>
            <w:webHidden/>
          </w:rPr>
        </w:r>
        <w:r>
          <w:rPr>
            <w:noProof/>
            <w:webHidden/>
          </w:rPr>
          <w:fldChar w:fldCharType="separate"/>
        </w:r>
        <w:r>
          <w:rPr>
            <w:noProof/>
            <w:webHidden/>
          </w:rPr>
          <w:t>88</w:t>
        </w:r>
        <w:r>
          <w:rPr>
            <w:noProof/>
            <w:webHidden/>
          </w:rPr>
          <w:fldChar w:fldCharType="end"/>
        </w:r>
      </w:hyperlink>
    </w:p>
    <w:p w:rsidR="00CF0EFD" w:rsidRDefault="00CF0EFD">
      <w:pPr>
        <w:pStyle w:val="TM3"/>
        <w:tabs>
          <w:tab w:val="left" w:pos="1320"/>
          <w:tab w:val="right" w:leader="underscore" w:pos="9017"/>
        </w:tabs>
        <w:rPr>
          <w:rFonts w:eastAsiaTheme="minorEastAsia" w:cstheme="minorBidi"/>
          <w:noProof/>
          <w:sz w:val="22"/>
          <w:szCs w:val="22"/>
          <w:lang w:eastAsia="fr-BE" w:bidi="ar-SA"/>
        </w:rPr>
      </w:pPr>
      <w:hyperlink w:anchor="_Toc395979189" w:history="1">
        <w:r w:rsidRPr="00A21628">
          <w:rPr>
            <w:rStyle w:val="Lienhypertexte"/>
            <w:noProof/>
          </w:rPr>
          <w:t>13.5.3</w:t>
        </w:r>
        <w:r>
          <w:rPr>
            <w:rFonts w:eastAsiaTheme="minorEastAsia" w:cstheme="minorBidi"/>
            <w:noProof/>
            <w:sz w:val="22"/>
            <w:szCs w:val="22"/>
            <w:lang w:eastAsia="fr-BE" w:bidi="ar-SA"/>
          </w:rPr>
          <w:tab/>
        </w:r>
        <w:r w:rsidRPr="00A21628">
          <w:rPr>
            <w:rStyle w:val="Lienhypertexte"/>
            <w:noProof/>
          </w:rPr>
          <w:t>Comment fonctionnent les notes partagées ?</w:t>
        </w:r>
        <w:r>
          <w:rPr>
            <w:noProof/>
            <w:webHidden/>
          </w:rPr>
          <w:tab/>
        </w:r>
        <w:r>
          <w:rPr>
            <w:noProof/>
            <w:webHidden/>
          </w:rPr>
          <w:fldChar w:fldCharType="begin"/>
        </w:r>
        <w:r>
          <w:rPr>
            <w:noProof/>
            <w:webHidden/>
          </w:rPr>
          <w:instrText xml:space="preserve"> PAGEREF _Toc395979189 \h </w:instrText>
        </w:r>
        <w:r>
          <w:rPr>
            <w:noProof/>
            <w:webHidden/>
          </w:rPr>
        </w:r>
        <w:r>
          <w:rPr>
            <w:noProof/>
            <w:webHidden/>
          </w:rPr>
          <w:fldChar w:fldCharType="separate"/>
        </w:r>
        <w:r>
          <w:rPr>
            <w:noProof/>
            <w:webHidden/>
          </w:rPr>
          <w:t>88</w:t>
        </w:r>
        <w:r>
          <w:rPr>
            <w:noProof/>
            <w:webHidden/>
          </w:rPr>
          <w:fldChar w:fldCharType="end"/>
        </w:r>
      </w:hyperlink>
    </w:p>
    <w:p w:rsidR="00CF0EFD" w:rsidRDefault="00CF0EFD">
      <w:pPr>
        <w:pStyle w:val="TM1"/>
        <w:tabs>
          <w:tab w:val="left" w:pos="660"/>
          <w:tab w:val="right" w:leader="underscore" w:pos="9017"/>
        </w:tabs>
        <w:rPr>
          <w:rFonts w:eastAsiaTheme="minorEastAsia" w:cstheme="minorBidi"/>
          <w:b w:val="0"/>
          <w:bCs w:val="0"/>
          <w:i w:val="0"/>
          <w:iCs w:val="0"/>
          <w:noProof/>
          <w:sz w:val="22"/>
          <w:szCs w:val="22"/>
          <w:lang w:eastAsia="fr-BE" w:bidi="ar-SA"/>
        </w:rPr>
      </w:pPr>
      <w:hyperlink w:anchor="_Toc395979190" w:history="1">
        <w:r w:rsidRPr="00A21628">
          <w:rPr>
            <w:rStyle w:val="Lienhypertexte"/>
            <w:noProof/>
          </w:rPr>
          <w:t>14</w:t>
        </w:r>
        <w:r>
          <w:rPr>
            <w:rFonts w:eastAsiaTheme="minorEastAsia" w:cstheme="minorBidi"/>
            <w:b w:val="0"/>
            <w:bCs w:val="0"/>
            <w:i w:val="0"/>
            <w:iCs w:val="0"/>
            <w:noProof/>
            <w:sz w:val="22"/>
            <w:szCs w:val="22"/>
            <w:lang w:eastAsia="fr-BE" w:bidi="ar-SA"/>
          </w:rPr>
          <w:tab/>
        </w:r>
        <w:r w:rsidRPr="00A21628">
          <w:rPr>
            <w:rStyle w:val="Lienhypertexte"/>
            <w:noProof/>
          </w:rPr>
          <w:t>Table de illustrations</w:t>
        </w:r>
        <w:r>
          <w:rPr>
            <w:noProof/>
            <w:webHidden/>
          </w:rPr>
          <w:tab/>
        </w:r>
        <w:r>
          <w:rPr>
            <w:noProof/>
            <w:webHidden/>
          </w:rPr>
          <w:fldChar w:fldCharType="begin"/>
        </w:r>
        <w:r>
          <w:rPr>
            <w:noProof/>
            <w:webHidden/>
          </w:rPr>
          <w:instrText xml:space="preserve"> PAGEREF _Toc395979190 \h </w:instrText>
        </w:r>
        <w:r>
          <w:rPr>
            <w:noProof/>
            <w:webHidden/>
          </w:rPr>
        </w:r>
        <w:r>
          <w:rPr>
            <w:noProof/>
            <w:webHidden/>
          </w:rPr>
          <w:fldChar w:fldCharType="separate"/>
        </w:r>
        <w:r>
          <w:rPr>
            <w:noProof/>
            <w:webHidden/>
          </w:rPr>
          <w:t>90</w:t>
        </w:r>
        <w:r>
          <w:rPr>
            <w:noProof/>
            <w:webHidden/>
          </w:rPr>
          <w:fldChar w:fldCharType="end"/>
        </w:r>
      </w:hyperlink>
    </w:p>
    <w:p w:rsidR="00CF0EFD" w:rsidRDefault="00CF0EFD">
      <w:pPr>
        <w:pStyle w:val="TM1"/>
        <w:tabs>
          <w:tab w:val="left" w:pos="660"/>
          <w:tab w:val="right" w:leader="underscore" w:pos="9017"/>
        </w:tabs>
        <w:rPr>
          <w:rFonts w:eastAsiaTheme="minorEastAsia" w:cstheme="minorBidi"/>
          <w:b w:val="0"/>
          <w:bCs w:val="0"/>
          <w:i w:val="0"/>
          <w:iCs w:val="0"/>
          <w:noProof/>
          <w:sz w:val="22"/>
          <w:szCs w:val="22"/>
          <w:lang w:eastAsia="fr-BE" w:bidi="ar-SA"/>
        </w:rPr>
      </w:pPr>
      <w:hyperlink w:anchor="_Toc395979191" w:history="1">
        <w:r w:rsidRPr="00A21628">
          <w:rPr>
            <w:rStyle w:val="Lienhypertexte"/>
            <w:noProof/>
          </w:rPr>
          <w:t>15</w:t>
        </w:r>
        <w:r>
          <w:rPr>
            <w:rFonts w:eastAsiaTheme="minorEastAsia" w:cstheme="minorBidi"/>
            <w:b w:val="0"/>
            <w:bCs w:val="0"/>
            <w:i w:val="0"/>
            <w:iCs w:val="0"/>
            <w:noProof/>
            <w:sz w:val="22"/>
            <w:szCs w:val="22"/>
            <w:lang w:eastAsia="fr-BE" w:bidi="ar-SA"/>
          </w:rPr>
          <w:tab/>
        </w:r>
        <w:r w:rsidRPr="00A21628">
          <w:rPr>
            <w:rStyle w:val="Lienhypertexte"/>
            <w:noProof/>
          </w:rPr>
          <w:t>Remerciements</w:t>
        </w:r>
        <w:r>
          <w:rPr>
            <w:noProof/>
            <w:webHidden/>
          </w:rPr>
          <w:tab/>
        </w:r>
        <w:r>
          <w:rPr>
            <w:noProof/>
            <w:webHidden/>
          </w:rPr>
          <w:fldChar w:fldCharType="begin"/>
        </w:r>
        <w:r>
          <w:rPr>
            <w:noProof/>
            <w:webHidden/>
          </w:rPr>
          <w:instrText xml:space="preserve"> PAGEREF _Toc395979191 \h </w:instrText>
        </w:r>
        <w:r>
          <w:rPr>
            <w:noProof/>
            <w:webHidden/>
          </w:rPr>
        </w:r>
        <w:r>
          <w:rPr>
            <w:noProof/>
            <w:webHidden/>
          </w:rPr>
          <w:fldChar w:fldCharType="separate"/>
        </w:r>
        <w:r>
          <w:rPr>
            <w:noProof/>
            <w:webHidden/>
          </w:rPr>
          <w:t>93</w:t>
        </w:r>
        <w:r>
          <w:rPr>
            <w:noProof/>
            <w:webHidden/>
          </w:rPr>
          <w:fldChar w:fldCharType="end"/>
        </w:r>
      </w:hyperlink>
    </w:p>
    <w:p w:rsidR="00CF0EFD" w:rsidRDefault="00CF0EFD">
      <w:pPr>
        <w:pStyle w:val="TM1"/>
        <w:tabs>
          <w:tab w:val="left" w:pos="660"/>
          <w:tab w:val="right" w:leader="underscore" w:pos="9017"/>
        </w:tabs>
        <w:rPr>
          <w:rFonts w:eastAsiaTheme="minorEastAsia" w:cstheme="minorBidi"/>
          <w:b w:val="0"/>
          <w:bCs w:val="0"/>
          <w:i w:val="0"/>
          <w:iCs w:val="0"/>
          <w:noProof/>
          <w:sz w:val="22"/>
          <w:szCs w:val="22"/>
          <w:lang w:eastAsia="fr-BE" w:bidi="ar-SA"/>
        </w:rPr>
      </w:pPr>
      <w:hyperlink w:anchor="_Toc395979192" w:history="1">
        <w:r w:rsidRPr="00A21628">
          <w:rPr>
            <w:rStyle w:val="Lienhypertexte"/>
            <w:noProof/>
          </w:rPr>
          <w:t>16</w:t>
        </w:r>
        <w:r>
          <w:rPr>
            <w:rFonts w:eastAsiaTheme="minorEastAsia" w:cstheme="minorBidi"/>
            <w:b w:val="0"/>
            <w:bCs w:val="0"/>
            <w:i w:val="0"/>
            <w:iCs w:val="0"/>
            <w:noProof/>
            <w:sz w:val="22"/>
            <w:szCs w:val="22"/>
            <w:lang w:eastAsia="fr-BE" w:bidi="ar-SA"/>
          </w:rPr>
          <w:tab/>
        </w:r>
        <w:r w:rsidRPr="00A21628">
          <w:rPr>
            <w:rStyle w:val="Lienhypertexte"/>
            <w:noProof/>
          </w:rPr>
          <w:t>Divers</w:t>
        </w:r>
        <w:r>
          <w:rPr>
            <w:noProof/>
            <w:webHidden/>
          </w:rPr>
          <w:tab/>
        </w:r>
        <w:r>
          <w:rPr>
            <w:noProof/>
            <w:webHidden/>
          </w:rPr>
          <w:fldChar w:fldCharType="begin"/>
        </w:r>
        <w:r>
          <w:rPr>
            <w:noProof/>
            <w:webHidden/>
          </w:rPr>
          <w:instrText xml:space="preserve"> PAGEREF _Toc395979192 \h </w:instrText>
        </w:r>
        <w:r>
          <w:rPr>
            <w:noProof/>
            <w:webHidden/>
          </w:rPr>
        </w:r>
        <w:r>
          <w:rPr>
            <w:noProof/>
            <w:webHidden/>
          </w:rPr>
          <w:fldChar w:fldCharType="separate"/>
        </w:r>
        <w:r>
          <w:rPr>
            <w:noProof/>
            <w:webHidden/>
          </w:rPr>
          <w:t>94</w:t>
        </w:r>
        <w:r>
          <w:rPr>
            <w:noProof/>
            <w:webHidden/>
          </w:rPr>
          <w:fldChar w:fldCharType="end"/>
        </w:r>
      </w:hyperlink>
    </w:p>
    <w:p w:rsidR="00BD11C7" w:rsidRDefault="00703312" w:rsidP="009F592C">
      <w:pPr>
        <w:pStyle w:val="TM1"/>
        <w:tabs>
          <w:tab w:val="right" w:leader="underscore" w:pos="9017"/>
        </w:tabs>
        <w:rPr>
          <w:lang w:val="fr-FR"/>
        </w:rPr>
      </w:pPr>
      <w:r>
        <w:rPr>
          <w:lang w:val="fr-FR"/>
        </w:rPr>
        <w:fldChar w:fldCharType="end"/>
      </w:r>
    </w:p>
    <w:p w:rsidR="00014714" w:rsidRPr="00570816" w:rsidRDefault="00014714" w:rsidP="00014714">
      <w:pPr>
        <w:pStyle w:val="Titre1"/>
        <w:rPr>
          <w:lang w:val="fr-BE"/>
        </w:rPr>
      </w:pPr>
      <w:bookmarkStart w:id="1" w:name="_Toc32895963"/>
      <w:bookmarkStart w:id="2" w:name="_Toc237231750"/>
      <w:bookmarkStart w:id="3" w:name="_Toc395979029"/>
      <w:r w:rsidRPr="00570816">
        <w:rPr>
          <w:lang w:val="fr-BE"/>
        </w:rPr>
        <w:lastRenderedPageBreak/>
        <w:t>Préambule</w:t>
      </w:r>
      <w:bookmarkEnd w:id="1"/>
      <w:bookmarkEnd w:id="2"/>
      <w:bookmarkEnd w:id="3"/>
    </w:p>
    <w:p w:rsidR="00014714" w:rsidRDefault="00014714" w:rsidP="00014714">
      <w:pPr>
        <w:rPr>
          <w:rFonts w:cs="Arial"/>
        </w:rPr>
      </w:pPr>
      <w:r>
        <w:rPr>
          <w:rFonts w:cs="Arial"/>
        </w:rPr>
        <w:t>Je prétends qu'il faut avoir 3 qualités principales pour travailler en Windows.</w:t>
      </w:r>
    </w:p>
    <w:p w:rsidR="00014714" w:rsidRDefault="00014714" w:rsidP="00785D43">
      <w:pPr>
        <w:numPr>
          <w:ilvl w:val="0"/>
          <w:numId w:val="5"/>
        </w:numPr>
        <w:spacing w:after="0" w:line="240" w:lineRule="auto"/>
        <w:rPr>
          <w:rFonts w:cs="Arial"/>
        </w:rPr>
      </w:pPr>
      <w:r>
        <w:rPr>
          <w:rFonts w:cs="Arial"/>
        </w:rPr>
        <w:t>La précision</w:t>
      </w:r>
    </w:p>
    <w:p w:rsidR="00014714" w:rsidRDefault="00014714" w:rsidP="00785D43">
      <w:pPr>
        <w:numPr>
          <w:ilvl w:val="0"/>
          <w:numId w:val="5"/>
        </w:numPr>
        <w:spacing w:after="0" w:line="240" w:lineRule="auto"/>
        <w:rPr>
          <w:rFonts w:cs="Arial"/>
        </w:rPr>
      </w:pPr>
      <w:r>
        <w:rPr>
          <w:rFonts w:cs="Arial"/>
        </w:rPr>
        <w:t>L'Observation</w:t>
      </w:r>
    </w:p>
    <w:p w:rsidR="00014714" w:rsidRDefault="00014714" w:rsidP="00785D43">
      <w:pPr>
        <w:numPr>
          <w:ilvl w:val="0"/>
          <w:numId w:val="5"/>
        </w:numPr>
        <w:spacing w:after="0" w:line="240" w:lineRule="auto"/>
        <w:rPr>
          <w:rFonts w:cs="Arial"/>
        </w:rPr>
      </w:pPr>
      <w:r>
        <w:rPr>
          <w:rFonts w:cs="Arial"/>
        </w:rPr>
        <w:t>La Curiosité</w:t>
      </w:r>
    </w:p>
    <w:p w:rsidR="00014714" w:rsidRDefault="00014714" w:rsidP="00014714">
      <w:pPr>
        <w:pStyle w:val="Titre2"/>
        <w:numPr>
          <w:ilvl w:val="1"/>
          <w:numId w:val="0"/>
        </w:numPr>
        <w:pBdr>
          <w:bottom w:val="none" w:sz="0" w:space="0" w:color="auto"/>
          <w:right w:val="none" w:sz="0" w:space="0" w:color="auto"/>
        </w:pBdr>
        <w:shd w:val="clear" w:color="auto" w:fill="auto"/>
        <w:tabs>
          <w:tab w:val="num" w:pos="576"/>
        </w:tabs>
        <w:spacing w:before="240" w:after="60" w:line="360" w:lineRule="auto"/>
        <w:ind w:left="576" w:hanging="576"/>
      </w:pPr>
      <w:bookmarkStart w:id="4" w:name="_Toc32895964"/>
      <w:bookmarkStart w:id="5" w:name="_Toc237231751"/>
      <w:bookmarkStart w:id="6" w:name="_Toc395979030"/>
      <w:r>
        <w:t>La précision</w:t>
      </w:r>
      <w:bookmarkEnd w:id="4"/>
      <w:bookmarkEnd w:id="5"/>
      <w:bookmarkEnd w:id="6"/>
    </w:p>
    <w:p w:rsidR="00014714" w:rsidRDefault="00014714" w:rsidP="00014714">
      <w:pPr>
        <w:rPr>
          <w:rFonts w:cs="Arial"/>
        </w:rPr>
      </w:pPr>
      <w:r>
        <w:rPr>
          <w:rFonts w:cs="Arial"/>
        </w:rPr>
        <w:t>Prenons Excel en exemple.  Avez-vous déjà observé le changement de forme de la trace de la souris sur l’écran à l'approche de la "case courante" (A1 à l'ouverture).  Un mouvement de quelques 10</w:t>
      </w:r>
      <w:r>
        <w:rPr>
          <w:rFonts w:cs="Arial"/>
          <w:vertAlign w:val="superscript"/>
        </w:rPr>
        <w:t>ème</w:t>
      </w:r>
      <w:r>
        <w:rPr>
          <w:rFonts w:cs="Arial"/>
        </w:rPr>
        <w:t xml:space="preserve"> de millimètres vous provoque l'apparition de 3 traces différentes.</w:t>
      </w:r>
    </w:p>
    <w:p w:rsidR="00014714" w:rsidRDefault="00014714" w:rsidP="00014714">
      <w:pPr>
        <w:rPr>
          <w:rFonts w:cs="Arial"/>
        </w:rPr>
      </w:pPr>
    </w:p>
    <w:p w:rsidR="00014714" w:rsidRDefault="00014714" w:rsidP="00014714">
      <w:pPr>
        <w:rPr>
          <w:rFonts w:cs="Arial"/>
        </w:rPr>
        <w:sectPr w:rsidR="00014714" w:rsidSect="00014714">
          <w:footerReference w:type="default" r:id="rId10"/>
          <w:pgSz w:w="11907" w:h="16840" w:code="9"/>
          <w:pgMar w:top="1440" w:right="1440" w:bottom="1440" w:left="1440" w:header="720" w:footer="720" w:gutter="0"/>
          <w:cols w:space="720"/>
          <w:titlePg/>
          <w:docGrid w:linePitch="360"/>
        </w:sectPr>
      </w:pPr>
    </w:p>
    <w:p w:rsidR="00014714" w:rsidRDefault="00014714" w:rsidP="00014714">
      <w:pPr>
        <w:rPr>
          <w:rFonts w:cs="Arial"/>
        </w:rPr>
      </w:pPr>
      <w:r>
        <w:rPr>
          <w:rFonts w:cs="Arial"/>
          <w:noProof/>
          <w:lang w:eastAsia="fr-BE" w:bidi="ar-SA"/>
        </w:rPr>
        <w:lastRenderedPageBreak/>
        <w:drawing>
          <wp:inline distT="0" distB="0" distL="0" distR="0" wp14:anchorId="0090E965" wp14:editId="52567087">
            <wp:extent cx="1430655" cy="953770"/>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srcRect/>
                    <a:stretch>
                      <a:fillRect/>
                    </a:stretch>
                  </pic:blipFill>
                  <pic:spPr bwMode="auto">
                    <a:xfrm>
                      <a:off x="0" y="0"/>
                      <a:ext cx="1430655" cy="953770"/>
                    </a:xfrm>
                    <a:prstGeom prst="rect">
                      <a:avLst/>
                    </a:prstGeom>
                    <a:noFill/>
                    <a:ln w="9525">
                      <a:noFill/>
                      <a:miter lim="800000"/>
                      <a:headEnd/>
                      <a:tailEnd/>
                    </a:ln>
                  </pic:spPr>
                </pic:pic>
              </a:graphicData>
            </a:graphic>
          </wp:inline>
        </w:drawing>
      </w:r>
    </w:p>
    <w:p w:rsidR="00014714" w:rsidRDefault="00014714" w:rsidP="00014714">
      <w:pPr>
        <w:rPr>
          <w:rFonts w:cs="Arial"/>
        </w:rPr>
      </w:pPr>
      <w:r>
        <w:rPr>
          <w:rFonts w:cs="Arial"/>
          <w:noProof/>
          <w:lang w:eastAsia="fr-BE" w:bidi="ar-SA"/>
        </w:rPr>
        <w:drawing>
          <wp:anchor distT="0" distB="0" distL="114300" distR="114300" simplePos="0" relativeHeight="251672576" behindDoc="0" locked="0" layoutInCell="0" allowOverlap="1" wp14:anchorId="5927DBA7" wp14:editId="692282FC">
            <wp:simplePos x="0" y="0"/>
            <wp:positionH relativeFrom="column">
              <wp:posOffset>2194560</wp:posOffset>
            </wp:positionH>
            <wp:positionV relativeFrom="paragraph">
              <wp:posOffset>-937260</wp:posOffset>
            </wp:positionV>
            <wp:extent cx="1428750" cy="952500"/>
            <wp:effectExtent l="19050" t="0" r="0" b="0"/>
            <wp:wrapTopAndBottom/>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2"/>
                    <a:srcRect/>
                    <a:stretch>
                      <a:fillRect/>
                    </a:stretch>
                  </pic:blipFill>
                  <pic:spPr bwMode="auto">
                    <a:xfrm>
                      <a:off x="0" y="0"/>
                      <a:ext cx="1428750" cy="952500"/>
                    </a:xfrm>
                    <a:prstGeom prst="rect">
                      <a:avLst/>
                    </a:prstGeom>
                    <a:noFill/>
                    <a:ln w="9525">
                      <a:noFill/>
                      <a:miter lim="800000"/>
                      <a:headEnd/>
                      <a:tailEnd/>
                    </a:ln>
                  </pic:spPr>
                </pic:pic>
              </a:graphicData>
            </a:graphic>
          </wp:anchor>
        </w:drawing>
      </w:r>
      <w:r>
        <w:rPr>
          <w:rFonts w:cs="Arial"/>
        </w:rPr>
        <w:br w:type="column"/>
      </w:r>
    </w:p>
    <w:p w:rsidR="00014714" w:rsidRDefault="00014714" w:rsidP="00014714">
      <w:pPr>
        <w:rPr>
          <w:rFonts w:cs="Arial"/>
        </w:rPr>
      </w:pPr>
    </w:p>
    <w:p w:rsidR="00014714" w:rsidRDefault="00014714" w:rsidP="00014714">
      <w:pPr>
        <w:rPr>
          <w:rFonts w:cs="Arial"/>
        </w:rPr>
      </w:pPr>
      <w:r>
        <w:rPr>
          <w:rFonts w:cs="Arial"/>
          <w:noProof/>
          <w:lang w:eastAsia="fr-BE" w:bidi="ar-SA"/>
        </w:rPr>
        <w:drawing>
          <wp:anchor distT="0" distB="0" distL="114300" distR="114300" simplePos="0" relativeHeight="251673600" behindDoc="0" locked="0" layoutInCell="0" allowOverlap="1" wp14:anchorId="6C07FE45" wp14:editId="09B29F85">
            <wp:simplePos x="0" y="0"/>
            <wp:positionH relativeFrom="column">
              <wp:posOffset>2255520</wp:posOffset>
            </wp:positionH>
            <wp:positionV relativeFrom="paragraph">
              <wp:posOffset>-1478280</wp:posOffset>
            </wp:positionV>
            <wp:extent cx="1428750" cy="952500"/>
            <wp:effectExtent l="19050" t="0" r="0" b="0"/>
            <wp:wrapTopAndBottom/>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3"/>
                    <a:srcRect/>
                    <a:stretch>
                      <a:fillRect/>
                    </a:stretch>
                  </pic:blipFill>
                  <pic:spPr bwMode="auto">
                    <a:xfrm>
                      <a:off x="0" y="0"/>
                      <a:ext cx="1428750" cy="952500"/>
                    </a:xfrm>
                    <a:prstGeom prst="rect">
                      <a:avLst/>
                    </a:prstGeom>
                    <a:noFill/>
                    <a:ln w="9525">
                      <a:noFill/>
                      <a:miter lim="800000"/>
                      <a:headEnd/>
                      <a:tailEnd/>
                    </a:ln>
                  </pic:spPr>
                </pic:pic>
              </a:graphicData>
            </a:graphic>
          </wp:anchor>
        </w:drawing>
      </w:r>
      <w:r>
        <w:rPr>
          <w:rFonts w:cs="Arial"/>
        </w:rPr>
        <w:br w:type="column"/>
      </w:r>
    </w:p>
    <w:p w:rsidR="00014714" w:rsidRDefault="00014714" w:rsidP="00014714">
      <w:pPr>
        <w:rPr>
          <w:rFonts w:cs="Arial"/>
        </w:rPr>
        <w:sectPr w:rsidR="00014714" w:rsidSect="00014714">
          <w:type w:val="continuous"/>
          <w:pgSz w:w="11907" w:h="16840" w:code="9"/>
          <w:pgMar w:top="1440" w:right="1440" w:bottom="1440" w:left="1440" w:header="720" w:footer="720" w:gutter="0"/>
          <w:cols w:num="3" w:space="720"/>
          <w:titlePg/>
          <w:docGrid w:linePitch="360"/>
        </w:sectPr>
      </w:pPr>
    </w:p>
    <w:p w:rsidR="00014714" w:rsidRDefault="00014714" w:rsidP="00014714">
      <w:pPr>
        <w:rPr>
          <w:rFonts w:cs="Arial"/>
        </w:rPr>
      </w:pPr>
      <w:r>
        <w:rPr>
          <w:rFonts w:cs="Arial"/>
        </w:rPr>
        <w:lastRenderedPageBreak/>
        <w:t>Qui dit changement de forme dit changement de rôle.  Voyez les illustrations ci-dessus</w:t>
      </w:r>
    </w:p>
    <w:p w:rsidR="00014714" w:rsidRDefault="00014714" w:rsidP="00014714">
      <w:pPr>
        <w:rPr>
          <w:rFonts w:cs="Arial"/>
        </w:rPr>
      </w:pPr>
      <w:r>
        <w:rPr>
          <w:rFonts w:cs="Arial"/>
        </w:rPr>
        <w:t>Soyons donc précis</w:t>
      </w:r>
    </w:p>
    <w:p w:rsidR="00014714" w:rsidRDefault="00014714" w:rsidP="00014714">
      <w:pPr>
        <w:pStyle w:val="Titre2"/>
        <w:numPr>
          <w:ilvl w:val="1"/>
          <w:numId w:val="0"/>
        </w:numPr>
        <w:pBdr>
          <w:bottom w:val="none" w:sz="0" w:space="0" w:color="auto"/>
          <w:right w:val="none" w:sz="0" w:space="0" w:color="auto"/>
        </w:pBdr>
        <w:shd w:val="clear" w:color="auto" w:fill="auto"/>
        <w:tabs>
          <w:tab w:val="num" w:pos="576"/>
        </w:tabs>
        <w:spacing w:before="240" w:after="60" w:line="360" w:lineRule="auto"/>
        <w:ind w:left="576" w:hanging="576"/>
      </w:pPr>
      <w:bookmarkStart w:id="7" w:name="_Toc32895965"/>
      <w:bookmarkStart w:id="8" w:name="_Toc237231752"/>
      <w:bookmarkStart w:id="9" w:name="_Toc395979031"/>
      <w:r>
        <w:t>L'observation.</w:t>
      </w:r>
      <w:bookmarkEnd w:id="7"/>
      <w:bookmarkEnd w:id="8"/>
      <w:bookmarkEnd w:id="9"/>
    </w:p>
    <w:p w:rsidR="00014714" w:rsidRDefault="00014714" w:rsidP="00014714">
      <w:pPr>
        <w:rPr>
          <w:rFonts w:cs="Arial"/>
        </w:rPr>
      </w:pPr>
      <w:r>
        <w:rPr>
          <w:rFonts w:cs="Arial"/>
        </w:rPr>
        <w:t xml:space="preserve">Il y a tellement d'informations sur l'écran qu'il est parfois difficile de distinguer l'essentiel de l'accessoire.  Observer permet de voir certaines choses insoupçonnables </w:t>
      </w:r>
    </w:p>
    <w:p w:rsidR="00014714" w:rsidRDefault="00014714" w:rsidP="00014714">
      <w:pPr>
        <w:rPr>
          <w:rFonts w:cs="Arial"/>
        </w:rPr>
      </w:pPr>
      <w:r>
        <w:rPr>
          <w:rFonts w:cs="Arial"/>
        </w:rPr>
        <w:t>Dans l'exemple ci-dessous vous constaterez que des cases contenant des chiffres sont sélectionnées.  Observer bien la barre d'état en bas de votre écran, vous verrez le total des éléments sélectionnés.</w:t>
      </w:r>
    </w:p>
    <w:p w:rsidR="00014714" w:rsidRDefault="00014714" w:rsidP="00014714">
      <w:pPr>
        <w:jc w:val="center"/>
        <w:rPr>
          <w:rFonts w:cs="Arial"/>
        </w:rPr>
      </w:pPr>
      <w:r>
        <w:rPr>
          <w:rFonts w:cs="Arial"/>
          <w:noProof/>
          <w:lang w:eastAsia="fr-BE" w:bidi="ar-SA"/>
        </w:rPr>
        <w:drawing>
          <wp:inline distT="0" distB="0" distL="0" distR="0" wp14:anchorId="249E6DEF" wp14:editId="6CEC41A3">
            <wp:extent cx="1325880" cy="2031365"/>
            <wp:effectExtent l="19050" t="0" r="762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srcRect/>
                    <a:stretch>
                      <a:fillRect/>
                    </a:stretch>
                  </pic:blipFill>
                  <pic:spPr bwMode="auto">
                    <a:xfrm>
                      <a:off x="0" y="0"/>
                      <a:ext cx="1325880" cy="2031365"/>
                    </a:xfrm>
                    <a:prstGeom prst="rect">
                      <a:avLst/>
                    </a:prstGeom>
                    <a:noFill/>
                    <a:ln w="9525">
                      <a:noFill/>
                      <a:miter lim="800000"/>
                      <a:headEnd/>
                      <a:tailEnd/>
                    </a:ln>
                  </pic:spPr>
                </pic:pic>
              </a:graphicData>
            </a:graphic>
          </wp:inline>
        </w:drawing>
      </w:r>
    </w:p>
    <w:p w:rsidR="00014714" w:rsidRDefault="00014714" w:rsidP="00014714">
      <w:pPr>
        <w:rPr>
          <w:rFonts w:cs="Arial"/>
        </w:rPr>
      </w:pPr>
      <w:r>
        <w:rPr>
          <w:rFonts w:cs="Arial"/>
        </w:rPr>
        <w:t>Soyons donc observateur.</w:t>
      </w:r>
    </w:p>
    <w:p w:rsidR="00014714" w:rsidRDefault="00014714" w:rsidP="00014714">
      <w:pPr>
        <w:pStyle w:val="Titre2"/>
        <w:numPr>
          <w:ilvl w:val="1"/>
          <w:numId w:val="0"/>
        </w:numPr>
        <w:pBdr>
          <w:bottom w:val="none" w:sz="0" w:space="0" w:color="auto"/>
          <w:right w:val="none" w:sz="0" w:space="0" w:color="auto"/>
        </w:pBdr>
        <w:shd w:val="clear" w:color="auto" w:fill="auto"/>
        <w:tabs>
          <w:tab w:val="num" w:pos="576"/>
        </w:tabs>
        <w:spacing w:before="240" w:after="60" w:line="360" w:lineRule="auto"/>
        <w:ind w:left="576" w:hanging="576"/>
      </w:pPr>
      <w:bookmarkStart w:id="10" w:name="_Toc32895966"/>
      <w:bookmarkStart w:id="11" w:name="_Toc237231753"/>
      <w:bookmarkStart w:id="12" w:name="_Toc395979032"/>
      <w:r>
        <w:t>La curiosité.</w:t>
      </w:r>
      <w:bookmarkEnd w:id="10"/>
      <w:bookmarkEnd w:id="11"/>
      <w:bookmarkEnd w:id="12"/>
    </w:p>
    <w:p w:rsidR="00014714" w:rsidRDefault="00014714" w:rsidP="00014714">
      <w:pPr>
        <w:rPr>
          <w:rFonts w:cs="Arial"/>
        </w:rPr>
      </w:pPr>
      <w:r>
        <w:rPr>
          <w:rFonts w:cs="Arial"/>
        </w:rPr>
        <w:t>La curiosité est la qualité majeure permettant d'améliorer son savoir.  L'on peut assouvir sa curiosité en généralisant l'usage intensif du bouton droit de la souris.</w:t>
      </w:r>
    </w:p>
    <w:p w:rsidR="00014714" w:rsidRDefault="00014714" w:rsidP="00014714">
      <w:pPr>
        <w:rPr>
          <w:rFonts w:cs="Arial"/>
        </w:rPr>
      </w:pPr>
      <w:r>
        <w:rPr>
          <w:rFonts w:cs="Arial"/>
        </w:rPr>
        <w:t>Tout objet, chose ou zone est presque toujours manipulable par le bouton droit de la souris.</w:t>
      </w:r>
    </w:p>
    <w:p w:rsidR="00014714" w:rsidRDefault="00014714" w:rsidP="00014714">
      <w:pPr>
        <w:rPr>
          <w:rFonts w:cs="Arial"/>
        </w:rPr>
      </w:pPr>
      <w:r>
        <w:rPr>
          <w:rFonts w:cs="Arial"/>
        </w:rPr>
        <w:t>Dans votre feuille Excel, cliquez avec le bouton droit de la souris sur la zone où la somme de vos éléments sélectionnés est indiquée.  Sans cette curiosité, vous n'auriez peut-être jamais découvert que vous pouviez obtenir la moyenne de vos valeurs.</w:t>
      </w:r>
    </w:p>
    <w:p w:rsidR="00E718DF" w:rsidRDefault="00014714" w:rsidP="00014714">
      <w:pPr>
        <w:jc w:val="center"/>
        <w:rPr>
          <w:rFonts w:cs="Arial"/>
        </w:rPr>
      </w:pPr>
      <w:r>
        <w:rPr>
          <w:rFonts w:cs="Arial"/>
          <w:noProof/>
          <w:lang w:eastAsia="fr-BE" w:bidi="ar-SA"/>
        </w:rPr>
        <w:drawing>
          <wp:inline distT="0" distB="0" distL="0" distR="0" wp14:anchorId="3E9F05EC" wp14:editId="75B30460">
            <wp:extent cx="2331720" cy="2083435"/>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srcRect/>
                    <a:stretch>
                      <a:fillRect/>
                    </a:stretch>
                  </pic:blipFill>
                  <pic:spPr bwMode="auto">
                    <a:xfrm>
                      <a:off x="0" y="0"/>
                      <a:ext cx="2331720" cy="2083435"/>
                    </a:xfrm>
                    <a:prstGeom prst="rect">
                      <a:avLst/>
                    </a:prstGeom>
                    <a:noFill/>
                    <a:ln w="9525">
                      <a:noFill/>
                      <a:miter lim="800000"/>
                      <a:headEnd/>
                      <a:tailEnd/>
                    </a:ln>
                  </pic:spPr>
                </pic:pic>
              </a:graphicData>
            </a:graphic>
          </wp:inline>
        </w:drawing>
      </w:r>
    </w:p>
    <w:p w:rsidR="00AE78CD" w:rsidRDefault="00AE78CD" w:rsidP="00AE78CD">
      <w:pPr>
        <w:pStyle w:val="Titre1"/>
      </w:pPr>
      <w:bookmarkStart w:id="13" w:name="_Installer_Lync"/>
      <w:bookmarkStart w:id="14" w:name="_Toc237231758"/>
      <w:bookmarkStart w:id="15" w:name="_Toc395979033"/>
      <w:bookmarkEnd w:id="13"/>
      <w:r>
        <w:lastRenderedPageBreak/>
        <w:t>Installer Lync</w:t>
      </w:r>
      <w:bookmarkEnd w:id="15"/>
    </w:p>
    <w:p w:rsidR="00AE78CD" w:rsidRPr="005C609E" w:rsidRDefault="00AE78CD" w:rsidP="00AE78CD">
      <w:r w:rsidRPr="005C609E">
        <w:t>Vous pouvez installer Lync sur votre ordinateur Windows, votre</w:t>
      </w:r>
      <w:r w:rsidR="0079117B">
        <w:t xml:space="preserve"> </w:t>
      </w:r>
      <w:hyperlink r:id="rId16" w:anchor="_Install_Lync_on_1" w:history="1">
        <w:r w:rsidRPr="005C609E">
          <w:rPr>
            <w:rStyle w:val="Lienhypertexte"/>
          </w:rPr>
          <w:t>périphérique mobile</w:t>
        </w:r>
      </w:hyperlink>
      <w:r w:rsidR="0079117B">
        <w:t xml:space="preserve"> </w:t>
      </w:r>
      <w:r w:rsidRPr="005C609E">
        <w:t>ou votre ordinateur</w:t>
      </w:r>
      <w:r w:rsidR="0079117B">
        <w:t xml:space="preserve"> </w:t>
      </w:r>
      <w:hyperlink r:id="rId17" w:anchor="_Install_Lync_on" w:history="1">
        <w:r w:rsidRPr="005C609E">
          <w:rPr>
            <w:rStyle w:val="Lienhypertexte"/>
          </w:rPr>
          <w:t>Macintosh</w:t>
        </w:r>
      </w:hyperlink>
      <w:r w:rsidRPr="005C609E">
        <w:t>.</w:t>
      </w:r>
    </w:p>
    <w:p w:rsidR="00AE78CD" w:rsidRDefault="00AE78CD" w:rsidP="00AE78CD">
      <w:pPr>
        <w:pStyle w:val="Titre2"/>
      </w:pPr>
      <w:bookmarkStart w:id="16" w:name="_Toc395979034"/>
      <w:r>
        <w:t>Installer Lync sur votre ordinateur Windows</w:t>
      </w:r>
      <w:bookmarkEnd w:id="16"/>
    </w:p>
    <w:p w:rsidR="00AE78CD" w:rsidRPr="005C609E" w:rsidRDefault="00AE78CD" w:rsidP="00CA15B5">
      <w:pPr>
        <w:pStyle w:val="Numero"/>
        <w:numPr>
          <w:ilvl w:val="0"/>
          <w:numId w:val="16"/>
        </w:numPr>
        <w:rPr>
          <w:color w:val="444444"/>
        </w:rPr>
      </w:pPr>
      <w:r w:rsidRPr="005C609E">
        <w:rPr>
          <w:color w:val="444444"/>
        </w:rPr>
        <w:t>Assurez-vous d’abord que Lync n’est pas déjà installé. Accédez à</w:t>
      </w:r>
      <w:r w:rsidR="0079117B">
        <w:rPr>
          <w:rStyle w:val="apple-converted-space"/>
          <w:rFonts w:ascii="Segoe UI" w:hAnsi="Segoe UI" w:cs="Segoe UI"/>
          <w:color w:val="444444"/>
          <w:sz w:val="21"/>
          <w:szCs w:val="21"/>
        </w:rPr>
        <w:t xml:space="preserve"> </w:t>
      </w:r>
      <w:r w:rsidRPr="005C609E">
        <w:rPr>
          <w:b/>
          <w:color w:val="444444"/>
        </w:rPr>
        <w:t>Démarrer</w:t>
      </w:r>
      <w:r w:rsidR="0079117B">
        <w:rPr>
          <w:rStyle w:val="apple-converted-space"/>
          <w:rFonts w:ascii="Segoe UI" w:hAnsi="Segoe UI" w:cs="Segoe UI"/>
          <w:color w:val="444444"/>
          <w:sz w:val="21"/>
          <w:szCs w:val="21"/>
        </w:rPr>
        <w:t xml:space="preserve"> </w:t>
      </w:r>
      <w:r w:rsidRPr="005C609E">
        <w:rPr>
          <w:color w:val="444444"/>
        </w:rPr>
        <w:t>&gt;</w:t>
      </w:r>
      <w:r w:rsidR="0079117B">
        <w:rPr>
          <w:rStyle w:val="apple-converted-space"/>
          <w:rFonts w:ascii="Segoe UI" w:hAnsi="Segoe UI" w:cs="Segoe UI"/>
          <w:b/>
          <w:bCs w:val="0"/>
          <w:color w:val="444444"/>
          <w:sz w:val="21"/>
          <w:szCs w:val="21"/>
        </w:rPr>
        <w:t xml:space="preserve"> </w:t>
      </w:r>
      <w:r w:rsidRPr="005C609E">
        <w:rPr>
          <w:b/>
          <w:color w:val="444444"/>
        </w:rPr>
        <w:t>Microsoft Office</w:t>
      </w:r>
      <w:r w:rsidR="0079117B">
        <w:rPr>
          <w:b/>
          <w:color w:val="444444"/>
        </w:rPr>
        <w:t xml:space="preserve"> </w:t>
      </w:r>
      <w:r w:rsidRPr="005C609E">
        <w:rPr>
          <w:b/>
          <w:color w:val="444444"/>
        </w:rPr>
        <w:t>2013</w:t>
      </w:r>
      <w:r w:rsidR="0079117B">
        <w:rPr>
          <w:rStyle w:val="apple-converted-space"/>
          <w:rFonts w:ascii="Segoe UI" w:hAnsi="Segoe UI" w:cs="Segoe UI"/>
          <w:color w:val="444444"/>
          <w:sz w:val="21"/>
          <w:szCs w:val="21"/>
        </w:rPr>
        <w:t xml:space="preserve"> </w:t>
      </w:r>
      <w:r w:rsidRPr="005C609E">
        <w:rPr>
          <w:color w:val="444444"/>
        </w:rPr>
        <w:t>(</w:t>
      </w:r>
      <w:hyperlink r:id="rId18" w:history="1">
        <w:r w:rsidRPr="005C609E">
          <w:rPr>
            <w:rStyle w:val="Lienhypertexte"/>
            <w:rFonts w:ascii="Segoe UI" w:hAnsi="Segoe UI" w:cs="Segoe UI"/>
            <w:color w:val="6633B3"/>
            <w:sz w:val="21"/>
            <w:szCs w:val="21"/>
          </w:rPr>
          <w:t>Windows 7</w:t>
        </w:r>
      </w:hyperlink>
      <w:r w:rsidRPr="005C609E">
        <w:rPr>
          <w:color w:val="444444"/>
        </w:rPr>
        <w:t>) ou</w:t>
      </w:r>
      <w:r w:rsidR="0079117B">
        <w:rPr>
          <w:rStyle w:val="apple-converted-space"/>
          <w:rFonts w:ascii="Segoe UI" w:hAnsi="Segoe UI" w:cs="Segoe UI"/>
          <w:color w:val="444444"/>
          <w:sz w:val="21"/>
          <w:szCs w:val="21"/>
        </w:rPr>
        <w:t xml:space="preserve"> </w:t>
      </w:r>
      <w:r w:rsidRPr="005C609E">
        <w:rPr>
          <w:b/>
          <w:color w:val="444444"/>
        </w:rPr>
        <w:t>Démarrer</w:t>
      </w:r>
      <w:r w:rsidR="0079117B">
        <w:rPr>
          <w:rStyle w:val="apple-converted-space"/>
          <w:rFonts w:ascii="Segoe UI" w:hAnsi="Segoe UI" w:cs="Segoe UI"/>
          <w:b/>
          <w:bCs w:val="0"/>
          <w:color w:val="444444"/>
          <w:sz w:val="21"/>
          <w:szCs w:val="21"/>
        </w:rPr>
        <w:t xml:space="preserve"> </w:t>
      </w:r>
      <w:r w:rsidRPr="005C609E">
        <w:rPr>
          <w:color w:val="444444"/>
        </w:rPr>
        <w:t>&gt;</w:t>
      </w:r>
      <w:r w:rsidR="0079117B">
        <w:rPr>
          <w:rStyle w:val="apple-converted-space"/>
          <w:rFonts w:ascii="Segoe UI" w:hAnsi="Segoe UI" w:cs="Segoe UI"/>
          <w:color w:val="444444"/>
          <w:sz w:val="21"/>
          <w:szCs w:val="21"/>
        </w:rPr>
        <w:t xml:space="preserve"> </w:t>
      </w:r>
      <w:r w:rsidRPr="005C609E">
        <w:rPr>
          <w:b/>
          <w:color w:val="444444"/>
        </w:rPr>
        <w:t>Office</w:t>
      </w:r>
      <w:r w:rsidR="0079117B">
        <w:rPr>
          <w:b/>
          <w:color w:val="444444"/>
        </w:rPr>
        <w:t xml:space="preserve"> </w:t>
      </w:r>
      <w:r w:rsidRPr="005C609E">
        <w:rPr>
          <w:b/>
          <w:color w:val="444444"/>
        </w:rPr>
        <w:t>365</w:t>
      </w:r>
      <w:r w:rsidR="0079117B">
        <w:rPr>
          <w:rStyle w:val="apple-converted-space"/>
          <w:rFonts w:ascii="Segoe UI" w:hAnsi="Segoe UI" w:cs="Segoe UI"/>
          <w:color w:val="444444"/>
          <w:sz w:val="21"/>
          <w:szCs w:val="21"/>
        </w:rPr>
        <w:t xml:space="preserve"> </w:t>
      </w:r>
      <w:r w:rsidRPr="005C609E">
        <w:rPr>
          <w:color w:val="444444"/>
        </w:rPr>
        <w:t>(</w:t>
      </w:r>
      <w:hyperlink r:id="rId19" w:history="1">
        <w:r w:rsidRPr="005C609E">
          <w:rPr>
            <w:rStyle w:val="Lienhypertexte"/>
            <w:rFonts w:ascii="Segoe UI" w:hAnsi="Segoe UI" w:cs="Segoe UI"/>
            <w:color w:val="6633B3"/>
            <w:sz w:val="21"/>
            <w:szCs w:val="21"/>
          </w:rPr>
          <w:t>Windows</w:t>
        </w:r>
        <w:r w:rsidR="0079117B">
          <w:rPr>
            <w:rStyle w:val="Lienhypertexte"/>
            <w:rFonts w:ascii="Segoe UI" w:hAnsi="Segoe UI" w:cs="Segoe UI"/>
            <w:color w:val="6633B3"/>
            <w:sz w:val="21"/>
            <w:szCs w:val="21"/>
          </w:rPr>
          <w:t xml:space="preserve"> </w:t>
        </w:r>
        <w:r w:rsidRPr="005C609E">
          <w:rPr>
            <w:rStyle w:val="Lienhypertexte"/>
            <w:rFonts w:ascii="Segoe UI" w:hAnsi="Segoe UI" w:cs="Segoe UI"/>
            <w:color w:val="6633B3"/>
            <w:sz w:val="21"/>
            <w:szCs w:val="21"/>
          </w:rPr>
          <w:t>8</w:t>
        </w:r>
      </w:hyperlink>
      <w:r w:rsidRPr="005C609E">
        <w:rPr>
          <w:color w:val="444444"/>
        </w:rPr>
        <w:t>), et recherchez Lync. Si Lync est installé, vous pouvez commencer à l’utiliser.</w:t>
      </w:r>
    </w:p>
    <w:p w:rsidR="00AE78CD" w:rsidRPr="005C609E" w:rsidRDefault="00AE78CD" w:rsidP="00CA15B5">
      <w:pPr>
        <w:pStyle w:val="Numero"/>
        <w:numPr>
          <w:ilvl w:val="0"/>
          <w:numId w:val="16"/>
        </w:numPr>
        <w:rPr>
          <w:color w:val="444444"/>
        </w:rPr>
      </w:pPr>
      <w:r w:rsidRPr="005C609E">
        <w:rPr>
          <w:color w:val="444444"/>
        </w:rPr>
        <w:t>Si Lync n’est pas installé, connectez-vous à Office</w:t>
      </w:r>
      <w:r w:rsidR="0079117B">
        <w:rPr>
          <w:color w:val="444444"/>
        </w:rPr>
        <w:t xml:space="preserve"> </w:t>
      </w:r>
      <w:r w:rsidRPr="005C609E">
        <w:rPr>
          <w:color w:val="444444"/>
        </w:rPr>
        <w:t>365 à l’adresse</w:t>
      </w:r>
      <w:r w:rsidR="00E93BE3">
        <w:rPr>
          <w:color w:val="444444"/>
        </w:rPr>
        <w:t xml:space="preserve"> </w:t>
      </w:r>
      <w:hyperlink r:id="rId20" w:history="1">
        <w:r w:rsidRPr="005C609E">
          <w:rPr>
            <w:rStyle w:val="Lienhypertexte"/>
            <w:rFonts w:ascii="Segoe UI" w:hAnsi="Segoe UI" w:cs="Segoe UI"/>
            <w:color w:val="6633B3"/>
            <w:sz w:val="21"/>
            <w:szCs w:val="21"/>
          </w:rPr>
          <w:t>https://login.microsoftonline.com</w:t>
        </w:r>
      </w:hyperlink>
      <w:r w:rsidR="00E93BE3">
        <w:rPr>
          <w:rStyle w:val="Lienhypertexte"/>
          <w:rFonts w:ascii="Segoe UI" w:hAnsi="Segoe UI" w:cs="Segoe UI"/>
          <w:color w:val="6633B3"/>
          <w:sz w:val="21"/>
          <w:szCs w:val="21"/>
        </w:rPr>
        <w:t xml:space="preserve"> </w:t>
      </w:r>
      <w:r w:rsidRPr="005C609E">
        <w:rPr>
          <w:color w:val="444444"/>
        </w:rPr>
        <w:t>et accédez à</w:t>
      </w:r>
      <w:r w:rsidR="0079117B">
        <w:rPr>
          <w:rStyle w:val="apple-converted-space"/>
          <w:rFonts w:ascii="Segoe UI" w:hAnsi="Segoe UI" w:cs="Segoe UI"/>
          <w:color w:val="444444"/>
          <w:sz w:val="21"/>
          <w:szCs w:val="21"/>
        </w:rPr>
        <w:t xml:space="preserve"> </w:t>
      </w:r>
      <w:r>
        <w:rPr>
          <w:noProof/>
        </w:rPr>
        <w:drawing>
          <wp:inline distT="0" distB="0" distL="0" distR="0" wp14:anchorId="43BAA432" wp14:editId="6A39DA9E">
            <wp:extent cx="160020" cy="154305"/>
            <wp:effectExtent l="0" t="0" r="0" b="0"/>
            <wp:docPr id="720" name="Image 720" descr="Le bouton des paramètres d’Office 365 ressemble à une roue dentée située en regard de votre n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Le bouton des paramètres d’Office 365 ressemble à une roue dentée située en regard de votre nom."/>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0020" cy="154305"/>
                    </a:xfrm>
                    <a:prstGeom prst="rect">
                      <a:avLst/>
                    </a:prstGeom>
                    <a:noFill/>
                    <a:ln>
                      <a:noFill/>
                    </a:ln>
                  </pic:spPr>
                </pic:pic>
              </a:graphicData>
            </a:graphic>
          </wp:inline>
        </w:drawing>
      </w:r>
      <w:r w:rsidR="0079117B">
        <w:rPr>
          <w:rStyle w:val="apple-converted-space"/>
          <w:rFonts w:ascii="Segoe UI" w:hAnsi="Segoe UI" w:cs="Segoe UI"/>
          <w:color w:val="444444"/>
          <w:sz w:val="21"/>
          <w:szCs w:val="21"/>
        </w:rPr>
        <w:t xml:space="preserve"> </w:t>
      </w:r>
      <w:r w:rsidRPr="005C609E">
        <w:rPr>
          <w:color w:val="444444"/>
        </w:rPr>
        <w:t>&gt;</w:t>
      </w:r>
      <w:r w:rsidR="0079117B">
        <w:rPr>
          <w:rStyle w:val="apple-converted-space"/>
          <w:rFonts w:ascii="Segoe UI" w:hAnsi="Segoe UI" w:cs="Segoe UI"/>
          <w:color w:val="444444"/>
          <w:sz w:val="21"/>
          <w:szCs w:val="21"/>
        </w:rPr>
        <w:t xml:space="preserve"> </w:t>
      </w:r>
      <w:r w:rsidRPr="005C609E">
        <w:rPr>
          <w:b/>
          <w:color w:val="444444"/>
        </w:rPr>
        <w:t>Paramètres d’Office 365</w:t>
      </w:r>
      <w:r w:rsidRPr="005C609E">
        <w:rPr>
          <w:color w:val="444444"/>
        </w:rPr>
        <w:t>.</w:t>
      </w:r>
    </w:p>
    <w:p w:rsidR="00AE78CD" w:rsidRDefault="00AE78CD" w:rsidP="00AE78CD">
      <w:pPr>
        <w:pStyle w:val="cntindent36"/>
        <w:shd w:val="clear" w:color="auto" w:fill="FFFFFF"/>
        <w:spacing w:line="309" w:lineRule="atLeast"/>
        <w:rPr>
          <w:rFonts w:ascii="Segoe UI" w:hAnsi="Segoe UI" w:cs="Segoe UI"/>
          <w:color w:val="444444"/>
          <w:sz w:val="21"/>
          <w:szCs w:val="21"/>
        </w:rPr>
      </w:pPr>
      <w:r>
        <w:rPr>
          <w:rFonts w:ascii="Segoe UI" w:hAnsi="Segoe UI" w:cs="Segoe UI"/>
          <w:noProof/>
          <w:color w:val="444444"/>
          <w:sz w:val="21"/>
          <w:szCs w:val="21"/>
        </w:rPr>
        <w:drawing>
          <wp:inline distT="0" distB="0" distL="0" distR="0" wp14:anchorId="4884D20A" wp14:editId="2A7AA007">
            <wp:extent cx="2156604" cy="1608850"/>
            <wp:effectExtent l="0" t="0" r="0" b="0"/>
            <wp:docPr id="721" name="Image 721" descr="Menu des paramètres d’Office 365 montrant l’option des paramètres d’Office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Menu des paramètres d’Office 365 montrant l’option des paramètres d’Office 36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156604" cy="1608850"/>
                    </a:xfrm>
                    <a:prstGeom prst="rect">
                      <a:avLst/>
                    </a:prstGeom>
                    <a:noFill/>
                    <a:ln>
                      <a:noFill/>
                    </a:ln>
                  </pic:spPr>
                </pic:pic>
              </a:graphicData>
            </a:graphic>
          </wp:inline>
        </w:drawing>
      </w:r>
    </w:p>
    <w:p w:rsidR="00AE78CD" w:rsidRDefault="00AE78CD" w:rsidP="00AE78CD">
      <w:pPr>
        <w:pStyle w:val="Lgende"/>
      </w:pPr>
      <w:bookmarkStart w:id="17" w:name="_Toc395979193"/>
      <w:r>
        <w:t xml:space="preserve">Figure </w:t>
      </w:r>
      <w:r>
        <w:fldChar w:fldCharType="begin"/>
      </w:r>
      <w:r>
        <w:instrText xml:space="preserve"> SEQ Figure \* ARABIC </w:instrText>
      </w:r>
      <w:r>
        <w:fldChar w:fldCharType="separate"/>
      </w:r>
      <w:r w:rsidR="00CF0EFD">
        <w:rPr>
          <w:noProof/>
        </w:rPr>
        <w:t>1</w:t>
      </w:r>
      <w:r>
        <w:fldChar w:fldCharType="end"/>
      </w:r>
      <w:r>
        <w:t xml:space="preserve"> : C</w:t>
      </w:r>
      <w:r w:rsidRPr="005C609E">
        <w:t>onnectez-vous à Office 365</w:t>
      </w:r>
      <w:bookmarkEnd w:id="17"/>
    </w:p>
    <w:p w:rsidR="00AE78CD" w:rsidRDefault="00AE78CD" w:rsidP="00AE78CD">
      <w:pPr>
        <w:pStyle w:val="Numero"/>
      </w:pPr>
      <w:r>
        <w:t>Cliquez sur</w:t>
      </w:r>
      <w:r w:rsidR="0079117B">
        <w:rPr>
          <w:rStyle w:val="apple-converted-space"/>
          <w:rFonts w:ascii="Segoe UI" w:hAnsi="Segoe UI" w:cs="Segoe UI"/>
          <w:b/>
          <w:bCs w:val="0"/>
          <w:color w:val="444444"/>
          <w:sz w:val="21"/>
          <w:szCs w:val="21"/>
        </w:rPr>
        <w:t xml:space="preserve"> </w:t>
      </w:r>
      <w:r>
        <w:t>Logiciels</w:t>
      </w:r>
      <w:r w:rsidR="0079117B">
        <w:rPr>
          <w:rStyle w:val="apple-converted-space"/>
          <w:rFonts w:ascii="Segoe UI" w:hAnsi="Segoe UI" w:cs="Segoe UI"/>
          <w:color w:val="444444"/>
          <w:sz w:val="21"/>
          <w:szCs w:val="21"/>
        </w:rPr>
        <w:t xml:space="preserve"> </w:t>
      </w:r>
      <w:r>
        <w:t>&gt;</w:t>
      </w:r>
      <w:r w:rsidR="0079117B">
        <w:rPr>
          <w:rStyle w:val="apple-converted-space"/>
          <w:rFonts w:ascii="Segoe UI" w:hAnsi="Segoe UI" w:cs="Segoe UI"/>
          <w:b/>
          <w:bCs w:val="0"/>
          <w:color w:val="444444"/>
          <w:sz w:val="21"/>
          <w:szCs w:val="21"/>
        </w:rPr>
        <w:t xml:space="preserve"> </w:t>
      </w:r>
      <w:r>
        <w:t>Lync.</w:t>
      </w:r>
    </w:p>
    <w:p w:rsidR="00AE78CD" w:rsidRDefault="00AE78CD" w:rsidP="00AE78CD">
      <w:pPr>
        <w:pStyle w:val="cntindent36"/>
        <w:shd w:val="clear" w:color="auto" w:fill="FFFFFF"/>
        <w:spacing w:line="309" w:lineRule="atLeast"/>
        <w:rPr>
          <w:rFonts w:ascii="Segoe UI" w:hAnsi="Segoe UI" w:cs="Segoe UI"/>
          <w:color w:val="444444"/>
          <w:sz w:val="21"/>
          <w:szCs w:val="21"/>
        </w:rPr>
      </w:pPr>
      <w:r>
        <w:rPr>
          <w:rFonts w:ascii="Segoe UI" w:hAnsi="Segoe UI" w:cs="Segoe UI"/>
          <w:noProof/>
          <w:color w:val="444444"/>
          <w:sz w:val="21"/>
          <w:szCs w:val="21"/>
        </w:rPr>
        <w:drawing>
          <wp:inline distT="0" distB="0" distL="0" distR="0" wp14:anchorId="3D59F094" wp14:editId="3E6F34E8">
            <wp:extent cx="2156604" cy="1532454"/>
            <wp:effectExtent l="0" t="0" r="0" b="0"/>
            <wp:docPr id="722" name="Image 722" descr="Page de paramètres d’Office 365 pour les logiciels avec Lync sélectionn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Page de paramètres d’Office 365 pour les logiciels avec Lync sélectionné"/>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156604" cy="1532454"/>
                    </a:xfrm>
                    <a:prstGeom prst="rect">
                      <a:avLst/>
                    </a:prstGeom>
                    <a:noFill/>
                    <a:ln>
                      <a:noFill/>
                    </a:ln>
                  </pic:spPr>
                </pic:pic>
              </a:graphicData>
            </a:graphic>
          </wp:inline>
        </w:drawing>
      </w:r>
    </w:p>
    <w:p w:rsidR="00AE78CD" w:rsidRDefault="00AE78CD" w:rsidP="00AE78CD">
      <w:pPr>
        <w:pStyle w:val="Lgende"/>
      </w:pPr>
      <w:bookmarkStart w:id="18" w:name="_Toc395979194"/>
      <w:r>
        <w:t xml:space="preserve">Figure </w:t>
      </w:r>
      <w:r>
        <w:fldChar w:fldCharType="begin"/>
      </w:r>
      <w:r>
        <w:instrText xml:space="preserve"> SEQ Figure \* ARABIC </w:instrText>
      </w:r>
      <w:r>
        <w:fldChar w:fldCharType="separate"/>
      </w:r>
      <w:r w:rsidR="00CF0EFD">
        <w:rPr>
          <w:noProof/>
        </w:rPr>
        <w:t>2</w:t>
      </w:r>
      <w:r>
        <w:fldChar w:fldCharType="end"/>
      </w:r>
      <w:r>
        <w:t xml:space="preserve"> : Lync</w:t>
      </w:r>
      <w:bookmarkEnd w:id="18"/>
    </w:p>
    <w:p w:rsidR="00AE78CD" w:rsidRDefault="00AE78CD" w:rsidP="00AE78CD">
      <w:r>
        <w:t>À retenir</w:t>
      </w:r>
      <w:r w:rsidR="0079117B">
        <w:t xml:space="preserve"> </w:t>
      </w:r>
      <w:r>
        <w:t>:</w:t>
      </w:r>
    </w:p>
    <w:p w:rsidR="00AE78CD" w:rsidRDefault="00AE78CD" w:rsidP="00AE78CD">
      <w:pPr>
        <w:pStyle w:val="Puce"/>
      </w:pPr>
      <w:r>
        <w:t>Lync est peut-être déjà installé sur votre ordinateur en tant que composante d’Office</w:t>
      </w:r>
      <w:r w:rsidR="0079117B">
        <w:t xml:space="preserve"> </w:t>
      </w:r>
      <w:r>
        <w:t>365.</w:t>
      </w:r>
    </w:p>
    <w:p w:rsidR="00AE78CD" w:rsidRDefault="00AE78CD" w:rsidP="00AE78CD">
      <w:pPr>
        <w:pStyle w:val="Puce"/>
      </w:pPr>
      <w:r>
        <w:t>Si Lync ne figure pas dans la liste, contactez le support technique de votre entreprise pour vous assurer que le compte comprend le service Lync Online.</w:t>
      </w:r>
    </w:p>
    <w:p w:rsidR="00AE78CD" w:rsidRDefault="00AE78CD" w:rsidP="00AE78CD">
      <w:pPr>
        <w:pStyle w:val="Titre2"/>
      </w:pPr>
      <w:bookmarkStart w:id="19" w:name="_Install_Lync_on_1"/>
      <w:bookmarkStart w:id="20" w:name="_Toc395979035"/>
      <w:bookmarkEnd w:id="19"/>
      <w:r>
        <w:lastRenderedPageBreak/>
        <w:t>Installer Lync sur votre périphérique mobile</w:t>
      </w:r>
      <w:bookmarkEnd w:id="20"/>
    </w:p>
    <w:p w:rsidR="00AE78CD" w:rsidRDefault="00AE78CD" w:rsidP="00AE78CD">
      <w:r>
        <w:t>Accédez à votre magasin d’applications et recherchez Lync</w:t>
      </w:r>
      <w:r w:rsidR="0079117B">
        <w:t xml:space="preserve"> </w:t>
      </w:r>
      <w:r>
        <w:t>2013. Pour en savoir plus, consultez le guide de prise en main correspondant à votre périphérique dans la rubrique</w:t>
      </w:r>
      <w:r w:rsidR="0079117B">
        <w:rPr>
          <w:rStyle w:val="apple-converted-space"/>
          <w:rFonts w:ascii="Segoe UI" w:hAnsi="Segoe UI" w:cs="Segoe UI"/>
          <w:color w:val="444444"/>
          <w:sz w:val="21"/>
          <w:szCs w:val="21"/>
        </w:rPr>
        <w:t xml:space="preserve"> </w:t>
      </w:r>
      <w:hyperlink r:id="rId24" w:history="1">
        <w:r>
          <w:rPr>
            <w:rStyle w:val="Lienhypertexte"/>
            <w:rFonts w:ascii="Segoe UI" w:hAnsi="Segoe UI" w:cs="Segoe UI"/>
            <w:color w:val="6633B3"/>
            <w:sz w:val="21"/>
            <w:szCs w:val="21"/>
          </w:rPr>
          <w:t>Microsoft Lync</w:t>
        </w:r>
        <w:r w:rsidR="0079117B">
          <w:rPr>
            <w:rStyle w:val="Lienhypertexte"/>
            <w:rFonts w:ascii="Segoe UI" w:hAnsi="Segoe UI" w:cs="Segoe UI"/>
            <w:color w:val="6633B3"/>
            <w:sz w:val="21"/>
            <w:szCs w:val="21"/>
          </w:rPr>
          <w:t xml:space="preserve"> </w:t>
        </w:r>
        <w:r>
          <w:rPr>
            <w:rStyle w:val="Lienhypertexte"/>
            <w:rFonts w:ascii="Segoe UI" w:hAnsi="Segoe UI" w:cs="Segoe UI"/>
            <w:color w:val="6633B3"/>
            <w:sz w:val="21"/>
            <w:szCs w:val="21"/>
          </w:rPr>
          <w:t>2013 pour les clients mobiles</w:t>
        </w:r>
      </w:hyperlink>
      <w:r>
        <w:t>.</w:t>
      </w:r>
    </w:p>
    <w:p w:rsidR="00AE78CD" w:rsidRDefault="00AE78CD" w:rsidP="00AE78CD">
      <w:pPr>
        <w:pStyle w:val="Titre3"/>
      </w:pPr>
      <w:bookmarkStart w:id="21" w:name="_Install_Lync_on"/>
      <w:bookmarkStart w:id="22" w:name="_Toc395979036"/>
      <w:bookmarkEnd w:id="21"/>
      <w:r>
        <w:t>Installer Lync sur votre Mac</w:t>
      </w:r>
      <w:bookmarkEnd w:id="22"/>
    </w:p>
    <w:p w:rsidR="00AE78CD" w:rsidRDefault="00AE78CD" w:rsidP="00AE78CD">
      <w:r>
        <w:t>Si votre entreprise a installé Office pour Mac</w:t>
      </w:r>
      <w:r w:rsidR="0079117B">
        <w:t xml:space="preserve"> </w:t>
      </w:r>
      <w:r>
        <w:t>2011 Standard à partir du 1er</w:t>
      </w:r>
      <w:r w:rsidR="0079117B">
        <w:t xml:space="preserve"> </w:t>
      </w:r>
      <w:r>
        <w:t>octobre</w:t>
      </w:r>
      <w:r w:rsidR="0079117B">
        <w:t xml:space="preserve"> </w:t>
      </w:r>
      <w:r>
        <w:t>2011, vous avez déjà Lync pour Mac</w:t>
      </w:r>
      <w:r w:rsidR="0079117B">
        <w:t xml:space="preserve"> </w:t>
      </w:r>
      <w:r>
        <w:t>2011. Pour vous assurer que vous disposez de la version la plus récente, consultez</w:t>
      </w:r>
      <w:r w:rsidR="0079117B">
        <w:rPr>
          <w:rStyle w:val="apple-converted-space"/>
          <w:rFonts w:ascii="Segoe UI" w:hAnsi="Segoe UI" w:cs="Segoe UI"/>
          <w:color w:val="444444"/>
          <w:sz w:val="21"/>
          <w:szCs w:val="21"/>
        </w:rPr>
        <w:t xml:space="preserve"> </w:t>
      </w:r>
      <w:hyperlink r:id="rId25" w:history="1">
        <w:r>
          <w:rPr>
            <w:rStyle w:val="Lienhypertexte"/>
            <w:rFonts w:ascii="Segoe UI" w:hAnsi="Segoe UI" w:cs="Segoe UI"/>
            <w:color w:val="6633B3"/>
            <w:sz w:val="21"/>
            <w:szCs w:val="21"/>
          </w:rPr>
          <w:t>Mise à jour de Microsoft Lync pour Mac</w:t>
        </w:r>
        <w:r w:rsidR="0079117B">
          <w:rPr>
            <w:rStyle w:val="Lienhypertexte"/>
            <w:rFonts w:ascii="Segoe UI" w:hAnsi="Segoe UI" w:cs="Segoe UI"/>
            <w:color w:val="6633B3"/>
            <w:sz w:val="21"/>
            <w:szCs w:val="21"/>
          </w:rPr>
          <w:t xml:space="preserve"> </w:t>
        </w:r>
        <w:r>
          <w:rPr>
            <w:rStyle w:val="Lienhypertexte"/>
            <w:rFonts w:ascii="Segoe UI" w:hAnsi="Segoe UI" w:cs="Segoe UI"/>
            <w:color w:val="6633B3"/>
            <w:sz w:val="21"/>
            <w:szCs w:val="21"/>
          </w:rPr>
          <w:t>2011</w:t>
        </w:r>
      </w:hyperlink>
      <w:r>
        <w:t>.</w:t>
      </w:r>
    </w:p>
    <w:p w:rsidR="00AE78CD" w:rsidRDefault="00AE78CD" w:rsidP="00AE78CD">
      <w:r>
        <w:t>Voir aussi</w:t>
      </w:r>
      <w:r w:rsidR="0079117B">
        <w:t xml:space="preserve"> </w:t>
      </w:r>
      <w:r>
        <w:t>:</w:t>
      </w:r>
      <w:r w:rsidR="0079117B">
        <w:rPr>
          <w:rStyle w:val="apple-converted-space"/>
          <w:rFonts w:ascii="Segoe UI" w:hAnsi="Segoe UI" w:cs="Segoe UI"/>
          <w:color w:val="444444"/>
          <w:sz w:val="21"/>
          <w:szCs w:val="21"/>
        </w:rPr>
        <w:t xml:space="preserve"> </w:t>
      </w:r>
      <w:hyperlink r:id="rId26" w:history="1">
        <w:r>
          <w:rPr>
            <w:rStyle w:val="Lienhypertexte"/>
            <w:rFonts w:ascii="Segoe UI" w:hAnsi="Segoe UI" w:cs="Segoe UI"/>
            <w:color w:val="6633B3"/>
            <w:sz w:val="21"/>
            <w:szCs w:val="21"/>
          </w:rPr>
          <w:t>Utiliser ma version actuelle d’Office pour les applications Mac avec Office</w:t>
        </w:r>
        <w:r w:rsidR="0079117B">
          <w:rPr>
            <w:rStyle w:val="Lienhypertexte"/>
            <w:rFonts w:ascii="Segoe UI" w:hAnsi="Segoe UI" w:cs="Segoe UI"/>
            <w:color w:val="6633B3"/>
            <w:sz w:val="21"/>
            <w:szCs w:val="21"/>
          </w:rPr>
          <w:t xml:space="preserve"> </w:t>
        </w:r>
        <w:r>
          <w:rPr>
            <w:rStyle w:val="Lienhypertexte"/>
            <w:rFonts w:ascii="Segoe UI" w:hAnsi="Segoe UI" w:cs="Segoe UI"/>
            <w:color w:val="6633B3"/>
            <w:sz w:val="21"/>
            <w:szCs w:val="21"/>
          </w:rPr>
          <w:t>365</w:t>
        </w:r>
      </w:hyperlink>
      <w:r>
        <w:t>.</w:t>
      </w:r>
    </w:p>
    <w:p w:rsidR="0037059C" w:rsidRDefault="0037059C" w:rsidP="0037059C">
      <w:pPr>
        <w:pStyle w:val="Titre2"/>
      </w:pPr>
      <w:bookmarkStart w:id="23" w:name="_Définir_les_options"/>
      <w:bookmarkStart w:id="24" w:name="_Toc395979037"/>
      <w:bookmarkEnd w:id="23"/>
      <w:r>
        <w:t>Définir les options personnelles</w:t>
      </w:r>
      <w:bookmarkEnd w:id="24"/>
    </w:p>
    <w:p w:rsidR="0037059C" w:rsidRDefault="0037059C" w:rsidP="0037059C">
      <w:r>
        <w:t>Cette rubrique décrit la fenêtre Options personnelles dans laquelle vous pouvez spécifier vos paramètres de connexion, identifier les informations à afficher pour les autres utilisateurs de Lync et préciser comment Lync doit interagir avec les autres programmes Office.</w:t>
      </w:r>
    </w:p>
    <w:p w:rsidR="0037059C" w:rsidRDefault="0037059C" w:rsidP="0037059C">
      <w:pPr>
        <w:pStyle w:val="Titre2"/>
      </w:pPr>
      <w:bookmarkStart w:id="25" w:name="_Toc334182041"/>
      <w:bookmarkStart w:id="26" w:name="_Toc274134169"/>
      <w:bookmarkStart w:id="27" w:name="_Toc395979038"/>
      <w:bookmarkEnd w:id="25"/>
      <w:bookmarkEnd w:id="26"/>
      <w:r>
        <w:t>Définir les options Mon compte</w:t>
      </w:r>
      <w:bookmarkEnd w:id="27"/>
    </w:p>
    <w:p w:rsidR="0037059C" w:rsidRDefault="0037059C" w:rsidP="0079117B">
      <w:r>
        <w:t>Les options sous</w:t>
      </w:r>
      <w:r w:rsidR="0079117B">
        <w:rPr>
          <w:rStyle w:val="apple-converted-space"/>
          <w:rFonts w:ascii="Segoe UI" w:hAnsi="Segoe UI" w:cs="Segoe UI"/>
          <w:color w:val="444444"/>
          <w:sz w:val="21"/>
          <w:szCs w:val="21"/>
        </w:rPr>
        <w:t xml:space="preserve"> </w:t>
      </w:r>
      <w:r>
        <w:rPr>
          <w:b/>
          <w:bCs/>
        </w:rPr>
        <w:t>Mon compte</w:t>
      </w:r>
      <w:r w:rsidR="0079117B">
        <w:rPr>
          <w:rStyle w:val="apple-converted-space"/>
          <w:rFonts w:ascii="Segoe UI" w:hAnsi="Segoe UI" w:cs="Segoe UI"/>
          <w:color w:val="444444"/>
          <w:sz w:val="21"/>
          <w:szCs w:val="21"/>
        </w:rPr>
        <w:t xml:space="preserve"> </w:t>
      </w:r>
      <w:r>
        <w:t>permettent de spécifier votre adresse de connexion et de configurer votre connexion à Office</w:t>
      </w:r>
      <w:r w:rsidR="0079117B">
        <w:t xml:space="preserve"> </w:t>
      </w:r>
      <w:r>
        <w:t>365.</w:t>
      </w:r>
    </w:p>
    <w:p w:rsidR="0037059C" w:rsidRDefault="0037059C" w:rsidP="0079117B">
      <w:pPr>
        <w:pStyle w:val="Puce"/>
      </w:pPr>
      <w:r>
        <w:t>Ouvrez Options personnelles. Pour modifier votre adresse de connexion, sous</w:t>
      </w:r>
      <w:r w:rsidR="0079117B">
        <w:rPr>
          <w:rStyle w:val="apple-converted-space"/>
          <w:rFonts w:ascii="Segoe UI" w:hAnsi="Segoe UI" w:cs="Segoe UI"/>
          <w:color w:val="444444"/>
          <w:sz w:val="21"/>
          <w:szCs w:val="21"/>
        </w:rPr>
        <w:t xml:space="preserve"> </w:t>
      </w:r>
      <w:r>
        <w:rPr>
          <w:b/>
        </w:rPr>
        <w:t>Mon compte</w:t>
      </w:r>
      <w:r>
        <w:t>, dans la zone</w:t>
      </w:r>
      <w:r w:rsidR="0079117B">
        <w:rPr>
          <w:rStyle w:val="apple-converted-space"/>
          <w:rFonts w:ascii="Segoe UI" w:hAnsi="Segoe UI" w:cs="Segoe UI"/>
          <w:color w:val="444444"/>
          <w:sz w:val="21"/>
          <w:szCs w:val="21"/>
        </w:rPr>
        <w:t xml:space="preserve"> </w:t>
      </w:r>
      <w:r>
        <w:rPr>
          <w:b/>
        </w:rPr>
        <w:t>Adresse de connexion</w:t>
      </w:r>
      <w:r>
        <w:t>, tapez le nom de votre compte d’utilisateur. Par exemple</w:t>
      </w:r>
      <w:r w:rsidR="0079117B">
        <w:t xml:space="preserve"> </w:t>
      </w:r>
      <w:r>
        <w:t>:</w:t>
      </w:r>
      <w:r w:rsidR="0079117B">
        <w:rPr>
          <w:rStyle w:val="apple-converted-space"/>
          <w:rFonts w:ascii="Segoe UI" w:hAnsi="Segoe UI" w:cs="Segoe UI"/>
          <w:color w:val="444444"/>
          <w:sz w:val="21"/>
          <w:szCs w:val="21"/>
        </w:rPr>
        <w:t xml:space="preserve"> </w:t>
      </w:r>
      <w:hyperlink r:id="rId27" w:history="1">
        <w:r>
          <w:rPr>
            <w:rStyle w:val="Lienhypertexte"/>
            <w:rFonts w:ascii="Segoe UI" w:hAnsi="Segoe UI" w:cs="Segoe UI"/>
            <w:color w:val="993366"/>
            <w:sz w:val="21"/>
            <w:szCs w:val="21"/>
          </w:rPr>
          <w:t>xyz@example.com</w:t>
        </w:r>
      </w:hyperlink>
      <w:r>
        <w:t>.</w:t>
      </w:r>
    </w:p>
    <w:p w:rsidR="0037059C" w:rsidRDefault="0037059C" w:rsidP="0079117B">
      <w:r>
        <w:t>Nous vous conseillons de ne pas cliquer sur le bouton</w:t>
      </w:r>
      <w:r w:rsidR="0079117B">
        <w:rPr>
          <w:rStyle w:val="apple-converted-space"/>
          <w:rFonts w:ascii="Segoe UI" w:hAnsi="Segoe UI" w:cs="Segoe UI"/>
          <w:color w:val="444444"/>
          <w:sz w:val="21"/>
          <w:szCs w:val="21"/>
        </w:rPr>
        <w:t xml:space="preserve"> </w:t>
      </w:r>
      <w:r>
        <w:rPr>
          <w:b/>
          <w:bCs/>
        </w:rPr>
        <w:t>Avancé</w:t>
      </w:r>
      <w:r>
        <w:t>, car le paramètre actuel, Configuration automatique, est requis avec Office</w:t>
      </w:r>
      <w:r w:rsidR="0079117B">
        <w:t xml:space="preserve"> </w:t>
      </w:r>
      <w:r>
        <w:t>365.</w:t>
      </w:r>
    </w:p>
    <w:p w:rsidR="0037059C" w:rsidRDefault="0037059C" w:rsidP="0079117B">
      <w:pPr>
        <w:pStyle w:val="Puce"/>
      </w:pPr>
      <w:r>
        <w:t>Pour rationaliser le démarrage et se connecter et démarrer automatiquement Lync chaque fois que vous ouvrez une session Windows, activez la case à cocher</w:t>
      </w:r>
      <w:r w:rsidR="0079117B">
        <w:rPr>
          <w:rStyle w:val="apple-converted-space"/>
          <w:rFonts w:ascii="Segoe UI" w:hAnsi="Segoe UI" w:cs="Segoe UI"/>
          <w:color w:val="444444"/>
          <w:sz w:val="21"/>
          <w:szCs w:val="21"/>
        </w:rPr>
        <w:t xml:space="preserve"> </w:t>
      </w:r>
      <w:r>
        <w:rPr>
          <w:b/>
        </w:rPr>
        <w:t>Démarrer automatiquement Lync lorsque j’ouvre une session Windows</w:t>
      </w:r>
      <w:r>
        <w:t>. Si vous ne voulez pas vous connecter automatiquement, désactivez cette case à cocher.</w:t>
      </w:r>
    </w:p>
    <w:p w:rsidR="0037059C" w:rsidRDefault="0037059C" w:rsidP="0079117B">
      <w:pPr>
        <w:pStyle w:val="Puce"/>
      </w:pPr>
      <w:r>
        <w:t>Pour que la fenêtre principale de Lync s’affiche au-dessus des autres fenêtres au démarrage du programme, activez la case à cocher</w:t>
      </w:r>
      <w:r w:rsidR="0079117B">
        <w:rPr>
          <w:rStyle w:val="apple-converted-space"/>
          <w:rFonts w:ascii="Segoe UI" w:hAnsi="Segoe UI" w:cs="Segoe UI"/>
          <w:color w:val="444444"/>
          <w:sz w:val="21"/>
          <w:szCs w:val="21"/>
        </w:rPr>
        <w:t xml:space="preserve"> </w:t>
      </w:r>
      <w:r>
        <w:rPr>
          <w:b/>
        </w:rPr>
        <w:t>Afficher Lync au premier plan lors du démarrage</w:t>
      </w:r>
      <w:r>
        <w:t>. Si cette option n’est pas activée, l’icône Lync s’affiche dans la zone de notification de Windows (barre d’état système) au démarrage de Lync.</w:t>
      </w:r>
    </w:p>
    <w:p w:rsidR="0037059C" w:rsidRDefault="0037059C" w:rsidP="0079117B">
      <w:pPr>
        <w:pStyle w:val="Titre2"/>
      </w:pPr>
      <w:bookmarkStart w:id="28" w:name="_Toc334182042"/>
      <w:bookmarkStart w:id="29" w:name="_Toc274134170"/>
      <w:bookmarkStart w:id="30" w:name="_Toc395979039"/>
      <w:bookmarkEnd w:id="28"/>
      <w:bookmarkEnd w:id="29"/>
      <w:r>
        <w:t>Définir vos options Gestionnaire d’informations personnelles</w:t>
      </w:r>
      <w:bookmarkEnd w:id="30"/>
    </w:p>
    <w:p w:rsidR="0037059C" w:rsidRDefault="0037059C" w:rsidP="0079117B">
      <w:r>
        <w:t>Les options sous</w:t>
      </w:r>
      <w:r w:rsidR="0079117B">
        <w:rPr>
          <w:rStyle w:val="apple-converted-space"/>
          <w:rFonts w:ascii="Segoe UI" w:hAnsi="Segoe UI" w:cs="Segoe UI"/>
          <w:color w:val="444444"/>
          <w:sz w:val="21"/>
          <w:szCs w:val="21"/>
        </w:rPr>
        <w:t xml:space="preserve"> </w:t>
      </w:r>
      <w:r>
        <w:rPr>
          <w:b/>
          <w:bCs/>
        </w:rPr>
        <w:t>Gestionnaire d’informations personnelles</w:t>
      </w:r>
      <w:r w:rsidR="0079117B">
        <w:rPr>
          <w:rStyle w:val="apple-converted-space"/>
          <w:rFonts w:ascii="Segoe UI" w:hAnsi="Segoe UI" w:cs="Segoe UI"/>
          <w:color w:val="444444"/>
          <w:sz w:val="21"/>
          <w:szCs w:val="21"/>
        </w:rPr>
        <w:t xml:space="preserve"> </w:t>
      </w:r>
      <w:r>
        <w:t>permettent de spécifier la manière dont Lync interagit avec les programmes Office que vous pouvez utiliser.</w:t>
      </w:r>
    </w:p>
    <w:p w:rsidR="0037059C" w:rsidRDefault="0037059C" w:rsidP="008902B4">
      <w:pPr>
        <w:pStyle w:val="Numero"/>
        <w:numPr>
          <w:ilvl w:val="0"/>
          <w:numId w:val="36"/>
        </w:numPr>
      </w:pPr>
      <w:r>
        <w:lastRenderedPageBreak/>
        <w:t>Ouvrez Options personnelles, puis sous</w:t>
      </w:r>
      <w:r w:rsidR="0079117B">
        <w:rPr>
          <w:rStyle w:val="apple-converted-space"/>
          <w:rFonts w:ascii="Segoe UI" w:hAnsi="Segoe UI" w:cs="Segoe UI"/>
          <w:color w:val="444444"/>
          <w:sz w:val="21"/>
          <w:szCs w:val="21"/>
        </w:rPr>
        <w:t xml:space="preserve"> </w:t>
      </w:r>
      <w:r w:rsidRPr="0079117B">
        <w:rPr>
          <w:b/>
        </w:rPr>
        <w:t>Gestionnaire d’informations personnelles</w:t>
      </w:r>
      <w:r>
        <w:t>, sélectionnez</w:t>
      </w:r>
      <w:r w:rsidR="0079117B">
        <w:rPr>
          <w:rStyle w:val="apple-converted-space"/>
          <w:rFonts w:ascii="Segoe UI" w:hAnsi="Segoe UI" w:cs="Segoe UI"/>
          <w:color w:val="444444"/>
          <w:sz w:val="21"/>
          <w:szCs w:val="21"/>
        </w:rPr>
        <w:t xml:space="preserve"> </w:t>
      </w:r>
      <w:r w:rsidRPr="0079117B">
        <w:rPr>
          <w:b/>
        </w:rPr>
        <w:t>Microsoft Exchange ou Microsoft Outlook</w:t>
      </w:r>
      <w:r w:rsidR="0079117B">
        <w:rPr>
          <w:rStyle w:val="apple-converted-space"/>
          <w:rFonts w:ascii="Segoe UI" w:hAnsi="Segoe UI" w:cs="Segoe UI"/>
          <w:color w:val="444444"/>
          <w:sz w:val="21"/>
          <w:szCs w:val="21"/>
        </w:rPr>
        <w:t xml:space="preserve"> </w:t>
      </w:r>
      <w:r>
        <w:t>ou</w:t>
      </w:r>
      <w:r w:rsidR="0079117B">
        <w:rPr>
          <w:rStyle w:val="apple-converted-space"/>
          <w:rFonts w:ascii="Segoe UI" w:hAnsi="Segoe UI" w:cs="Segoe UI"/>
          <w:color w:val="444444"/>
          <w:sz w:val="21"/>
          <w:szCs w:val="21"/>
        </w:rPr>
        <w:t xml:space="preserve"> </w:t>
      </w:r>
      <w:r w:rsidRPr="0079117B">
        <w:rPr>
          <w:b/>
        </w:rPr>
        <w:t>Aucun</w:t>
      </w:r>
      <w:r w:rsidR="0079117B">
        <w:rPr>
          <w:rStyle w:val="apple-converted-space"/>
          <w:rFonts w:ascii="Segoe UI" w:hAnsi="Segoe UI" w:cs="Segoe UI"/>
          <w:color w:val="444444"/>
          <w:sz w:val="21"/>
          <w:szCs w:val="21"/>
        </w:rPr>
        <w:t xml:space="preserve"> </w:t>
      </w:r>
      <w:r>
        <w:t>dans la liste déroulante. Si vous sélectionnez</w:t>
      </w:r>
      <w:r w:rsidR="0079117B">
        <w:rPr>
          <w:rStyle w:val="apple-converted-space"/>
          <w:rFonts w:ascii="Segoe UI" w:hAnsi="Segoe UI" w:cs="Segoe UI"/>
          <w:color w:val="444444"/>
          <w:sz w:val="21"/>
          <w:szCs w:val="21"/>
        </w:rPr>
        <w:t xml:space="preserve"> </w:t>
      </w:r>
      <w:r w:rsidRPr="0079117B">
        <w:rPr>
          <w:b/>
        </w:rPr>
        <w:t>Microsoft Exchange ou Microsoft Outlook</w:t>
      </w:r>
      <w:r>
        <w:t>, la fonctionnalité de recherche de Lync utilise la liste de contacts d’Outlook comme source de contacts en plus de la liste d’adresses globale. Si vous sélectionnez</w:t>
      </w:r>
      <w:r w:rsidR="0079117B">
        <w:rPr>
          <w:rStyle w:val="apple-converted-space"/>
          <w:rFonts w:ascii="Segoe UI" w:hAnsi="Segoe UI" w:cs="Segoe UI"/>
          <w:color w:val="444444"/>
          <w:sz w:val="21"/>
          <w:szCs w:val="21"/>
        </w:rPr>
        <w:t xml:space="preserve"> </w:t>
      </w:r>
      <w:r w:rsidRPr="0079117B">
        <w:rPr>
          <w:b/>
        </w:rPr>
        <w:t>Aucun</w:t>
      </w:r>
      <w:r>
        <w:t>, la fonctionnalité de recherche de Lync renvoie uniquement les contacts de la liste d’adresses globale. Elle n’utilise pas le Carnet d’adresses Windows ni la liste de contacts d’Outlook.</w:t>
      </w:r>
    </w:p>
    <w:p w:rsidR="0037059C" w:rsidRDefault="0037059C" w:rsidP="008902B4">
      <w:pPr>
        <w:pStyle w:val="Numero"/>
        <w:numPr>
          <w:ilvl w:val="0"/>
          <w:numId w:val="36"/>
        </w:numPr>
      </w:pPr>
      <w:r>
        <w:t>Si vous sélectionnez</w:t>
      </w:r>
      <w:r w:rsidR="0079117B">
        <w:rPr>
          <w:rStyle w:val="apple-converted-space"/>
          <w:rFonts w:ascii="Segoe UI" w:hAnsi="Segoe UI" w:cs="Segoe UI"/>
          <w:color w:val="444444"/>
          <w:sz w:val="21"/>
          <w:szCs w:val="21"/>
        </w:rPr>
        <w:t xml:space="preserve"> </w:t>
      </w:r>
      <w:r w:rsidRPr="0079117B">
        <w:rPr>
          <w:b/>
        </w:rPr>
        <w:t>Microsoft Exchange ou Microsoft Outlook</w:t>
      </w:r>
      <w:r>
        <w:t>, effectuez l’une des opérations suivantes</w:t>
      </w:r>
      <w:r w:rsidR="0079117B">
        <w:t xml:space="preserve"> </w:t>
      </w:r>
      <w:r>
        <w:t>:</w:t>
      </w:r>
    </w:p>
    <w:p w:rsidR="0037059C" w:rsidRDefault="0037059C" w:rsidP="0079117B">
      <w:pPr>
        <w:pStyle w:val="Puce"/>
      </w:pPr>
      <w:r>
        <w:t>Si vous souhaitez que votre statut de présence indique automatiquement le moment où vous participez à une réunion planifiée, activez la case à cocher</w:t>
      </w:r>
      <w:r w:rsidR="0079117B">
        <w:rPr>
          <w:rStyle w:val="apple-converted-space"/>
          <w:rFonts w:ascii="Segoe UI" w:hAnsi="Segoe UI" w:cs="Segoe UI"/>
          <w:color w:val="444444"/>
          <w:sz w:val="21"/>
          <w:szCs w:val="21"/>
        </w:rPr>
        <w:t xml:space="preserve"> </w:t>
      </w:r>
      <w:r>
        <w:rPr>
          <w:b/>
        </w:rPr>
        <w:t>Mettre à jour ma présence en fonction de mes informations de calendrier</w:t>
      </w:r>
      <w:r>
        <w:t>. Les paramètres suivants permettent de spécifier les personnes autorisées à visualiser ces informations</w:t>
      </w:r>
      <w:r w:rsidR="0079117B">
        <w:t xml:space="preserve"> </w:t>
      </w:r>
      <w:r>
        <w:t>:</w:t>
      </w:r>
    </w:p>
    <w:p w:rsidR="0037059C" w:rsidRDefault="0037059C" w:rsidP="0079117B">
      <w:pPr>
        <w:pStyle w:val="Puce"/>
      </w:pPr>
      <w:r>
        <w:t>Pour afficher ces informations aux contacts de votre</w:t>
      </w:r>
      <w:r w:rsidR="0079117B">
        <w:rPr>
          <w:rStyle w:val="apple-converted-space"/>
          <w:rFonts w:ascii="Segoe UI" w:hAnsi="Segoe UI" w:cs="Segoe UI"/>
          <w:color w:val="444444"/>
          <w:sz w:val="21"/>
          <w:szCs w:val="21"/>
        </w:rPr>
        <w:t xml:space="preserve"> </w:t>
      </w:r>
      <w:r>
        <w:rPr>
          <w:b/>
        </w:rPr>
        <w:t>Groupe de travail</w:t>
      </w:r>
      <w:r>
        <w:t>, activez la case à cocher</w:t>
      </w:r>
      <w:r w:rsidR="0079117B">
        <w:rPr>
          <w:rStyle w:val="apple-converted-space"/>
          <w:rFonts w:ascii="Segoe UI" w:hAnsi="Segoe UI" w:cs="Segoe UI"/>
          <w:color w:val="444444"/>
          <w:sz w:val="21"/>
          <w:szCs w:val="21"/>
        </w:rPr>
        <w:t xml:space="preserve"> </w:t>
      </w:r>
      <w:r>
        <w:rPr>
          <w:b/>
        </w:rPr>
        <w:t>Afficher l’objet et l’emplacement de la réunion à l’intention des contacts de mon niveau de confidentialité Groupe de travail</w:t>
      </w:r>
      <w:r>
        <w:t>.</w:t>
      </w:r>
    </w:p>
    <w:p w:rsidR="0037059C" w:rsidRDefault="0037059C" w:rsidP="0079117B">
      <w:pPr>
        <w:pStyle w:val="Puce"/>
      </w:pPr>
      <w:r>
        <w:t>Pour afficher les informations d’absence Outlook à l’intention des contacts, activez la case à cocher</w:t>
      </w:r>
      <w:r w:rsidR="0079117B">
        <w:rPr>
          <w:rStyle w:val="apple-converted-space"/>
          <w:rFonts w:ascii="Segoe UI" w:hAnsi="Segoe UI" w:cs="Segoe UI"/>
          <w:color w:val="444444"/>
          <w:sz w:val="21"/>
          <w:szCs w:val="21"/>
        </w:rPr>
        <w:t xml:space="preserve"> </w:t>
      </w:r>
      <w:r>
        <w:rPr>
          <w:b/>
        </w:rPr>
        <w:t>Afficher mes informations d’absence Outlook à l’intention des contacts de mes niveaux de confidentialité Famille et amis, Groupe de travail et Collègues.</w:t>
      </w:r>
      <w:r>
        <w:t>Désactivez-la si vous souhaitez masquer vos informations d’absence du bureau.</w:t>
      </w:r>
    </w:p>
    <w:p w:rsidR="0037059C" w:rsidRDefault="0037059C" w:rsidP="0079117B">
      <w:pPr>
        <w:pStyle w:val="Puce"/>
      </w:pPr>
      <w:r>
        <w:t>Pour enregistrer l’historique des conversations dans Outlook, activez la case à cocher</w:t>
      </w:r>
      <w:r>
        <w:rPr>
          <w:b/>
        </w:rPr>
        <w:t>Enregistrer mes conversations par messagerie instantanée dans le dossier Historique des conversations par courriers électroniques</w:t>
      </w:r>
      <w:r>
        <w:t>. Si vous la désactivez, l’historique de vos messages instantanés n’est pas conservé.</w:t>
      </w:r>
    </w:p>
    <w:p w:rsidR="0037059C" w:rsidRDefault="0037059C" w:rsidP="0079117B">
      <w:pPr>
        <w:pStyle w:val="Puce"/>
      </w:pPr>
      <w:r>
        <w:t>Pour enregistrer l’historique de vos appels téléphoniques dans Outlook, activez la case à cocher</w:t>
      </w:r>
      <w:r w:rsidR="0079117B">
        <w:rPr>
          <w:rStyle w:val="apple-converted-space"/>
          <w:rFonts w:ascii="Segoe UI" w:hAnsi="Segoe UI" w:cs="Segoe UI"/>
          <w:color w:val="444444"/>
          <w:sz w:val="21"/>
          <w:szCs w:val="21"/>
        </w:rPr>
        <w:t xml:space="preserve"> </w:t>
      </w:r>
      <w:r>
        <w:rPr>
          <w:b/>
        </w:rPr>
        <w:t>Enregistrer les journaux des appels dans le dossier Historique des conversations par courriers électroniques</w:t>
      </w:r>
      <w:r>
        <w:t>. Si vous la désactivez, l’historique de vos appels téléphoniques n’est pas conservé.</w:t>
      </w:r>
    </w:p>
    <w:p w:rsidR="0037059C" w:rsidRDefault="0037059C" w:rsidP="0079117B">
      <w:pPr>
        <w:pStyle w:val="Titre2"/>
      </w:pPr>
      <w:bookmarkStart w:id="31" w:name="pix"/>
      <w:bookmarkStart w:id="32" w:name="_Toc334182043"/>
      <w:bookmarkStart w:id="33" w:name="_Toc274134171"/>
      <w:bookmarkStart w:id="34" w:name="_Toc395979040"/>
      <w:bookmarkEnd w:id="31"/>
      <w:bookmarkEnd w:id="32"/>
      <w:bookmarkEnd w:id="33"/>
      <w:r>
        <w:t>Définir vos options Emplacement</w:t>
      </w:r>
      <w:bookmarkEnd w:id="34"/>
    </w:p>
    <w:p w:rsidR="0037059C" w:rsidRDefault="0037059C" w:rsidP="0079117B">
      <w:r>
        <w:t>Les options sous</w:t>
      </w:r>
      <w:r w:rsidR="0079117B">
        <w:rPr>
          <w:rStyle w:val="apple-converted-space"/>
          <w:rFonts w:ascii="Segoe UI" w:hAnsi="Segoe UI" w:cs="Segoe UI"/>
          <w:color w:val="444444"/>
          <w:sz w:val="21"/>
          <w:szCs w:val="21"/>
        </w:rPr>
        <w:t xml:space="preserve"> </w:t>
      </w:r>
      <w:r>
        <w:rPr>
          <w:b/>
          <w:bCs/>
        </w:rPr>
        <w:t>Emplacement</w:t>
      </w:r>
      <w:r w:rsidR="0079117B">
        <w:rPr>
          <w:rStyle w:val="apple-converted-space"/>
          <w:rFonts w:ascii="Segoe UI" w:hAnsi="Segoe UI" w:cs="Segoe UI"/>
          <w:color w:val="444444"/>
          <w:sz w:val="21"/>
          <w:szCs w:val="21"/>
        </w:rPr>
        <w:t xml:space="preserve"> </w:t>
      </w:r>
      <w:r>
        <w:t>permettent de spécifier si Lync partage votre emplacement avec d’autres programmes. Pour autoriser d’autres programmes à utiliser vos informations d’emplacement, dans la fenêtre Options personnelles, dans la zone Emplacement, activez la case à cocher</w:t>
      </w:r>
      <w:r w:rsidR="0079117B">
        <w:rPr>
          <w:rStyle w:val="apple-converted-space"/>
          <w:rFonts w:ascii="Segoe UI" w:hAnsi="Segoe UI" w:cs="Segoe UI"/>
          <w:color w:val="444444"/>
          <w:sz w:val="21"/>
          <w:szCs w:val="21"/>
        </w:rPr>
        <w:t xml:space="preserve"> </w:t>
      </w:r>
      <w:r>
        <w:rPr>
          <w:b/>
          <w:bCs/>
        </w:rPr>
        <w:t>Partager mes informations d’emplacement avec les autres programmes que j’utilise.</w:t>
      </w:r>
      <w:r>
        <w:t>. Pour masquer votre emplacement dans d’autres programmes, désactivez cette case.</w:t>
      </w:r>
    </w:p>
    <w:p w:rsidR="0037059C" w:rsidRDefault="0037059C" w:rsidP="0079117B">
      <w:pPr>
        <w:pStyle w:val="Remarque"/>
      </w:pPr>
      <w:r>
        <w:lastRenderedPageBreak/>
        <w:t>Tous les contacts autres que les contacts externes peuvent voir votre emplacement. Pour plus d’informations sur la visibilité des différents éléments de vos informations de présence, voir</w:t>
      </w:r>
      <w:r w:rsidR="0079117B">
        <w:rPr>
          <w:rStyle w:val="apple-converted-space"/>
          <w:rFonts w:ascii="Segoe UI" w:hAnsi="Segoe UI" w:cs="Segoe UI"/>
          <w:color w:val="444444"/>
          <w:sz w:val="21"/>
          <w:szCs w:val="21"/>
        </w:rPr>
        <w:t xml:space="preserve"> </w:t>
      </w:r>
      <w:hyperlink w:anchor="_Envoyer_un_message" w:history="1">
        <w:r w:rsidRPr="0079117B">
          <w:rPr>
            <w:rStyle w:val="Lienhypertexte"/>
          </w:rPr>
          <w:t>Contrôler l’accès à vos informations de présence dans Lync</w:t>
        </w:r>
      </w:hyperlink>
      <w:r>
        <w:t>.</w:t>
      </w:r>
    </w:p>
    <w:p w:rsidR="0037059C" w:rsidRDefault="0037059C" w:rsidP="0079117B">
      <w:pPr>
        <w:pStyle w:val="Titre2"/>
      </w:pPr>
      <w:bookmarkStart w:id="35" w:name="_Toc334182044"/>
      <w:bookmarkStart w:id="36" w:name="_Toc274134172"/>
      <w:bookmarkStart w:id="37" w:name="_Toc395979041"/>
      <w:bookmarkEnd w:id="35"/>
      <w:bookmarkEnd w:id="36"/>
      <w:r>
        <w:t>Définir vos options Affichage des images</w:t>
      </w:r>
      <w:bookmarkEnd w:id="37"/>
    </w:p>
    <w:p w:rsidR="0037059C" w:rsidRDefault="0037059C" w:rsidP="0079117B">
      <w:r>
        <w:t>Les options sous</w:t>
      </w:r>
      <w:r w:rsidR="0079117B">
        <w:rPr>
          <w:rStyle w:val="apple-converted-space"/>
          <w:rFonts w:ascii="Segoe UI" w:hAnsi="Segoe UI" w:cs="Segoe UI"/>
          <w:color w:val="444444"/>
          <w:sz w:val="21"/>
          <w:szCs w:val="21"/>
        </w:rPr>
        <w:t xml:space="preserve"> </w:t>
      </w:r>
      <w:r>
        <w:rPr>
          <w:b/>
          <w:bCs/>
        </w:rPr>
        <w:t>Affichage des images</w:t>
      </w:r>
      <w:r w:rsidR="0079117B">
        <w:rPr>
          <w:rStyle w:val="apple-converted-space"/>
          <w:rFonts w:ascii="Segoe UI" w:hAnsi="Segoe UI" w:cs="Segoe UI"/>
          <w:color w:val="444444"/>
          <w:sz w:val="21"/>
          <w:szCs w:val="21"/>
        </w:rPr>
        <w:t xml:space="preserve"> </w:t>
      </w:r>
      <w:r>
        <w:t>permettent de préciser si vous souhaitez voir la photo d’autres personnes.</w:t>
      </w:r>
    </w:p>
    <w:p w:rsidR="0037059C" w:rsidRDefault="0037059C" w:rsidP="0079117B">
      <w:pPr>
        <w:pStyle w:val="Puce"/>
      </w:pPr>
      <w:r>
        <w:t>Pour afficher ou masquer les photos d’autres personnes dans Lync, ouvrez les options personnelles puis, sous</w:t>
      </w:r>
      <w:r w:rsidR="0079117B">
        <w:rPr>
          <w:rStyle w:val="apple-converted-space"/>
          <w:rFonts w:ascii="Segoe UI" w:hAnsi="Segoe UI" w:cs="Segoe UI"/>
          <w:color w:val="444444"/>
          <w:sz w:val="21"/>
          <w:szCs w:val="21"/>
        </w:rPr>
        <w:t xml:space="preserve"> </w:t>
      </w:r>
      <w:r>
        <w:rPr>
          <w:b/>
        </w:rPr>
        <w:t>Affichage des images</w:t>
      </w:r>
      <w:r>
        <w:t>, activez ou désactivez la case à cocher</w:t>
      </w:r>
      <w:r w:rsidR="0079117B">
        <w:rPr>
          <w:rStyle w:val="apple-converted-space"/>
          <w:rFonts w:ascii="Segoe UI" w:hAnsi="Segoe UI" w:cs="Segoe UI"/>
          <w:b/>
          <w:bCs w:val="0"/>
          <w:color w:val="444444"/>
          <w:sz w:val="21"/>
          <w:szCs w:val="21"/>
        </w:rPr>
        <w:t xml:space="preserve"> </w:t>
      </w:r>
      <w:r>
        <w:rPr>
          <w:b/>
        </w:rPr>
        <w:t>Afficher les photos des contacts.</w:t>
      </w:r>
      <w:r w:rsidR="0079117B">
        <w:rPr>
          <w:rStyle w:val="apple-converted-space"/>
          <w:rFonts w:ascii="Segoe UI" w:hAnsi="Segoe UI" w:cs="Segoe UI"/>
          <w:color w:val="444444"/>
          <w:sz w:val="21"/>
          <w:szCs w:val="21"/>
        </w:rPr>
        <w:t xml:space="preserve"> </w:t>
      </w:r>
      <w:r>
        <w:t>(Par défaut, les images sont affichées. Le fait de les masquer vous permet de voir plus de contacts dans votre liste des contacts.)</w:t>
      </w:r>
    </w:p>
    <w:p w:rsidR="0037059C" w:rsidRDefault="0037059C" w:rsidP="00952E3F">
      <w:pPr>
        <w:pStyle w:val="Remarque"/>
      </w:pPr>
      <w:r>
        <w:t>La désactivation de cette case à cocher n’empêche pas les autres utilisateurs de Lync de voir votre image.</w:t>
      </w:r>
    </w:p>
    <w:p w:rsidR="0023313C" w:rsidRPr="001C7C1C" w:rsidRDefault="0023313C" w:rsidP="001C7C1C">
      <w:pPr>
        <w:pStyle w:val="Titre1"/>
      </w:pPr>
      <w:bookmarkStart w:id="38" w:name="_Toc395979042"/>
      <w:r w:rsidRPr="001C7C1C">
        <w:lastRenderedPageBreak/>
        <w:t>Tâches de base dans Lync</w:t>
      </w:r>
      <w:bookmarkEnd w:id="38"/>
    </w:p>
    <w:p w:rsidR="0023313C" w:rsidRPr="001C7C1C" w:rsidRDefault="0023313C" w:rsidP="001C7C1C">
      <w:r w:rsidRPr="001C7C1C">
        <w:t>Lync est un service qui vous permet de rester en contact avec les personnes qui sont importantes à vos yeux par le biais de la messagerie instantanée, du courrier électronique, des appels</w:t>
      </w:r>
      <w:r w:rsidR="001C7C1C">
        <w:t xml:space="preserve"> </w:t>
      </w:r>
      <w:hyperlink r:id="rId28" w:tgtFrame="_blank" w:history="1">
        <w:r w:rsidRPr="001C7C1C">
          <w:t>audio</w:t>
        </w:r>
      </w:hyperlink>
      <w:r w:rsidR="001C7C1C">
        <w:t xml:space="preserve"> </w:t>
      </w:r>
      <w:r w:rsidRPr="001C7C1C">
        <w:t>et vidéo et des réunions et présentations en ligne.</w:t>
      </w:r>
    </w:p>
    <w:p w:rsidR="0023313C" w:rsidRDefault="0023313C" w:rsidP="001C7C1C">
      <w:pPr>
        <w:rPr>
          <w:rFonts w:ascii="Segoe UI" w:hAnsi="Segoe UI" w:cs="Segoe UI"/>
          <w:color w:val="444444"/>
          <w:sz w:val="21"/>
          <w:szCs w:val="21"/>
        </w:rPr>
      </w:pPr>
      <w:r>
        <w:t xml:space="preserve">Cet article vous permettra de découvrir certaines des principales tâches Lync et facilitera ainsi votre prise en main. </w:t>
      </w:r>
    </w:p>
    <w:p w:rsidR="0023313C" w:rsidRDefault="0023313C" w:rsidP="002B703E">
      <w:r>
        <w:t>Pour pouvoir utiliser Lync, vous devez d'abord installer l'application à partir du portail Office</w:t>
      </w:r>
      <w:r w:rsidR="0079117B">
        <w:t xml:space="preserve"> </w:t>
      </w:r>
      <w:r>
        <w:t>365, puis l'ouvrir sur votre ordinateur.</w:t>
      </w:r>
    </w:p>
    <w:p w:rsidR="0023313C" w:rsidRDefault="0023313C" w:rsidP="002B703E">
      <w:pPr>
        <w:pStyle w:val="Titre2"/>
      </w:pPr>
      <w:bookmarkStart w:id="39" w:name="_Toc333332068"/>
      <w:bookmarkStart w:id="40" w:name="_Toc330668879"/>
      <w:bookmarkStart w:id="41" w:name="_Rechercher_et_ajouter"/>
      <w:bookmarkStart w:id="42" w:name="_Toc395979043"/>
      <w:bookmarkEnd w:id="39"/>
      <w:bookmarkEnd w:id="40"/>
      <w:bookmarkEnd w:id="41"/>
      <w:r>
        <w:t>Rechercher et ajouter un contact</w:t>
      </w:r>
      <w:bookmarkEnd w:id="42"/>
    </w:p>
    <w:p w:rsidR="0023313C" w:rsidRDefault="0023313C" w:rsidP="002B703E">
      <w:r>
        <w:t>Dans Lync, les contacts sont les identités en ligne des personnes avec lesquelles vous interagissez le plus fréquemment. Ils représentent un élément essentiel de l'expérience Lync. L'une des premières étapes à effectuer lorsque vous commencez à utiliser Lync consiste à créer une liste de contacts.</w:t>
      </w:r>
    </w:p>
    <w:p w:rsidR="0023313C" w:rsidRDefault="0023313C" w:rsidP="00CA15B5">
      <w:pPr>
        <w:pStyle w:val="Numero"/>
        <w:numPr>
          <w:ilvl w:val="0"/>
          <w:numId w:val="17"/>
        </w:numPr>
      </w:pPr>
      <w:r>
        <w:t>Dans la zone de recherche de la fenêtre principale Lync, saisissez le nom ou l'adresse de messagerie de la personne à ajouter. Vous pouvez ajouter des collègues et, si votre entreprise a configuré cette option, des personnes extérieures à votre lieu de travail.</w:t>
      </w:r>
    </w:p>
    <w:p w:rsidR="002B703E" w:rsidRDefault="0023313C" w:rsidP="00BC3937">
      <w:pPr>
        <w:pStyle w:val="Numero"/>
      </w:pPr>
      <w:r>
        <w:t>Dans les résultats de la recherche, pointez sur le nom de la personne dans la liste, puis cliquez sur</w:t>
      </w:r>
      <w:r w:rsidR="0079117B">
        <w:rPr>
          <w:rStyle w:val="apple-converted-space"/>
          <w:rFonts w:ascii="Segoe UI" w:hAnsi="Segoe UI" w:cs="Segoe UI"/>
          <w:color w:val="444444"/>
          <w:sz w:val="21"/>
          <w:szCs w:val="21"/>
        </w:rPr>
        <w:t xml:space="preserve"> </w:t>
      </w:r>
      <w:r>
        <w:rPr>
          <w:b/>
        </w:rPr>
        <w:t>Autres options.</w:t>
      </w:r>
    </w:p>
    <w:p w:rsidR="0023313C" w:rsidRDefault="0023313C" w:rsidP="00BC3937">
      <w:r>
        <w:rPr>
          <w:noProof/>
          <w:lang w:eastAsia="fr-BE" w:bidi="ar-SA"/>
        </w:rPr>
        <w:drawing>
          <wp:inline distT="0" distB="0" distL="0" distR="0" wp14:anchorId="4B4D8BA3" wp14:editId="78F2C082">
            <wp:extent cx="2156604" cy="456261"/>
            <wp:effectExtent l="0" t="0" r="0" b="1270"/>
            <wp:docPr id="684" name="Image 684" descr="Capture d'écran du menu Lync rapide affichant les autres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Capture d'écran du menu Lync rapide affichant les autres options"/>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156604" cy="456261"/>
                    </a:xfrm>
                    <a:prstGeom prst="rect">
                      <a:avLst/>
                    </a:prstGeom>
                    <a:noFill/>
                    <a:ln>
                      <a:noFill/>
                    </a:ln>
                  </pic:spPr>
                </pic:pic>
              </a:graphicData>
            </a:graphic>
          </wp:inline>
        </w:drawing>
      </w:r>
    </w:p>
    <w:p w:rsidR="00BC3937" w:rsidRDefault="00BC3937" w:rsidP="00BC3937">
      <w:pPr>
        <w:pStyle w:val="Lgende"/>
      </w:pPr>
      <w:bookmarkStart w:id="43" w:name="_Toc395979195"/>
      <w:r>
        <w:t xml:space="preserve">Figure </w:t>
      </w:r>
      <w:r>
        <w:fldChar w:fldCharType="begin"/>
      </w:r>
      <w:r>
        <w:instrText xml:space="preserve"> SEQ Figure \* ARABIC </w:instrText>
      </w:r>
      <w:r>
        <w:fldChar w:fldCharType="separate"/>
      </w:r>
      <w:r w:rsidR="00CF0EFD">
        <w:rPr>
          <w:noProof/>
        </w:rPr>
        <w:t>3</w:t>
      </w:r>
      <w:r>
        <w:fldChar w:fldCharType="end"/>
      </w:r>
      <w:r>
        <w:t xml:space="preserve"> : Ajouter un contact</w:t>
      </w:r>
      <w:bookmarkEnd w:id="43"/>
    </w:p>
    <w:p w:rsidR="0023313C" w:rsidRDefault="0023313C" w:rsidP="00BC3937">
      <w:pPr>
        <w:pStyle w:val="Remarque"/>
      </w:pPr>
      <w:r>
        <w:t>Si vous ne trouvez pas la personne recherchée, ce qui peut arriver si elle ne fait pas partie de votre organisation, essayez de l'ajouter à l'aide de l'icône Ajouter un contact dans le coin supérieur droit de votre liste des contacts. Pour plus d'informations, consultez la rubrique</w:t>
      </w:r>
      <w:r w:rsidR="00BC3937">
        <w:t xml:space="preserve"> </w:t>
      </w:r>
      <w:hyperlink w:anchor="_Ajouter_un_contact" w:history="1">
        <w:r w:rsidRPr="007353C2">
          <w:rPr>
            <w:rStyle w:val="Lienhypertexte"/>
          </w:rPr>
          <w:t>Ajouter un contact dans Lync</w:t>
        </w:r>
      </w:hyperlink>
      <w:r>
        <w:t>.</w:t>
      </w:r>
    </w:p>
    <w:p w:rsidR="002B703E" w:rsidRDefault="0023313C" w:rsidP="00BC3937">
      <w:pPr>
        <w:pStyle w:val="Numero"/>
      </w:pPr>
      <w:r>
        <w:t>Pointez sur</w:t>
      </w:r>
      <w:r w:rsidR="0079117B">
        <w:rPr>
          <w:rStyle w:val="apple-converted-space"/>
          <w:rFonts w:ascii="Segoe UI" w:hAnsi="Segoe UI" w:cs="Segoe UI"/>
          <w:color w:val="444444"/>
          <w:sz w:val="21"/>
          <w:szCs w:val="21"/>
        </w:rPr>
        <w:t xml:space="preserve"> </w:t>
      </w:r>
      <w:r>
        <w:rPr>
          <w:b/>
        </w:rPr>
        <w:t>Ajouter à la liste des contacts</w:t>
      </w:r>
      <w:r>
        <w:t>, puis sélectionnez le groupe auquel doit appartenir le nouveau contact.</w:t>
      </w:r>
      <w:r w:rsidR="0079117B">
        <w:rPr>
          <w:rStyle w:val="apple-converted-space"/>
          <w:rFonts w:ascii="Segoe UI" w:hAnsi="Segoe UI" w:cs="Segoe UI"/>
          <w:color w:val="444444"/>
          <w:sz w:val="21"/>
          <w:szCs w:val="21"/>
        </w:rPr>
        <w:t xml:space="preserve"> </w:t>
      </w:r>
    </w:p>
    <w:p w:rsidR="00BC3937" w:rsidRDefault="0023313C" w:rsidP="00BC3937">
      <w:pPr>
        <w:rPr>
          <w:rStyle w:val="apple-converted-space"/>
          <w:rFonts w:ascii="Segoe UI" w:hAnsi="Segoe UI" w:cs="Segoe UI"/>
          <w:color w:val="444444"/>
          <w:sz w:val="21"/>
          <w:szCs w:val="21"/>
        </w:rPr>
      </w:pPr>
      <w:r>
        <w:rPr>
          <w:noProof/>
          <w:lang w:eastAsia="fr-BE" w:bidi="ar-SA"/>
        </w:rPr>
        <w:drawing>
          <wp:inline distT="0" distB="0" distL="0" distR="0" wp14:anchorId="13D02255" wp14:editId="32C1C7F5">
            <wp:extent cx="2156604" cy="921871"/>
            <wp:effectExtent l="0" t="0" r="0" b="0"/>
            <wp:docPr id="683" name="Image 683" descr="Capture d'écran montrant les options Ajouter à la liste des contacts et Mon équip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Capture d'écran montrant les options Ajouter à la liste des contacts et Mon équipe "/>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156604" cy="921871"/>
                    </a:xfrm>
                    <a:prstGeom prst="rect">
                      <a:avLst/>
                    </a:prstGeom>
                    <a:noFill/>
                    <a:ln>
                      <a:noFill/>
                    </a:ln>
                  </pic:spPr>
                </pic:pic>
              </a:graphicData>
            </a:graphic>
          </wp:inline>
        </w:drawing>
      </w:r>
    </w:p>
    <w:p w:rsidR="002B703E" w:rsidRDefault="00BC3937" w:rsidP="00BC3937">
      <w:pPr>
        <w:pStyle w:val="Lgende"/>
      </w:pPr>
      <w:bookmarkStart w:id="44" w:name="_Toc395979196"/>
      <w:r>
        <w:t xml:space="preserve">Figure </w:t>
      </w:r>
      <w:r>
        <w:fldChar w:fldCharType="begin"/>
      </w:r>
      <w:r>
        <w:instrText xml:space="preserve"> SEQ Figure \* ARABIC </w:instrText>
      </w:r>
      <w:r>
        <w:fldChar w:fldCharType="separate"/>
      </w:r>
      <w:r w:rsidR="00CF0EFD">
        <w:rPr>
          <w:noProof/>
        </w:rPr>
        <w:t>4</w:t>
      </w:r>
      <w:r>
        <w:fldChar w:fldCharType="end"/>
      </w:r>
      <w:r>
        <w:t xml:space="preserve"> : Ajout à un groupe</w:t>
      </w:r>
      <w:bookmarkEnd w:id="44"/>
      <w:r w:rsidR="0079117B">
        <w:rPr>
          <w:rStyle w:val="apple-converted-space"/>
          <w:rFonts w:ascii="Segoe UI" w:hAnsi="Segoe UI" w:cs="Segoe UI"/>
          <w:color w:val="444444"/>
          <w:sz w:val="21"/>
          <w:szCs w:val="21"/>
        </w:rPr>
        <w:t xml:space="preserve"> </w:t>
      </w:r>
    </w:p>
    <w:p w:rsidR="0023313C" w:rsidRDefault="0023313C" w:rsidP="00FD4E2F">
      <w:pPr>
        <w:pStyle w:val="Titre2"/>
      </w:pPr>
      <w:bookmarkStart w:id="45" w:name="_Toc256078349"/>
      <w:bookmarkStart w:id="46" w:name="_Toc333332069"/>
      <w:bookmarkStart w:id="47" w:name="_Toc330668880"/>
      <w:bookmarkStart w:id="48" w:name="_Toc395979044"/>
      <w:bookmarkEnd w:id="45"/>
      <w:bookmarkEnd w:id="46"/>
      <w:bookmarkEnd w:id="47"/>
      <w:r>
        <w:lastRenderedPageBreak/>
        <w:t>Envoyer un message instantané</w:t>
      </w:r>
      <w:bookmarkEnd w:id="48"/>
    </w:p>
    <w:p w:rsidR="0023313C" w:rsidRDefault="0023313C" w:rsidP="00FD4E2F">
      <w:r>
        <w:t>Pour démarrer une conversation par messagerie instantanée, procédez comme suit</w:t>
      </w:r>
      <w:r w:rsidR="0079117B">
        <w:t xml:space="preserve"> </w:t>
      </w:r>
      <w:r>
        <w:t>:</w:t>
      </w:r>
    </w:p>
    <w:p w:rsidR="0023313C" w:rsidRDefault="0023313C" w:rsidP="00CA15B5">
      <w:pPr>
        <w:pStyle w:val="Numero"/>
        <w:numPr>
          <w:ilvl w:val="0"/>
          <w:numId w:val="10"/>
        </w:numPr>
      </w:pPr>
      <w:r>
        <w:t>Localisez la personne à qui vous voulez envoyer le message instantané en la recherchant ou dans votre liste des contacts, puis effectuez l'une des opérations suivantes :</w:t>
      </w:r>
    </w:p>
    <w:p w:rsidR="0023313C" w:rsidRDefault="0023313C" w:rsidP="00FD4E2F">
      <w:pPr>
        <w:pStyle w:val="Puce"/>
      </w:pPr>
      <w:r>
        <w:t>Double-cliquez où vous voulez dans sa liste des contacts.</w:t>
      </w:r>
    </w:p>
    <w:p w:rsidR="0023313C" w:rsidRDefault="0023313C" w:rsidP="00FD4E2F">
      <w:pPr>
        <w:pStyle w:val="Puce"/>
      </w:pPr>
      <w:r>
        <w:t>Cliquez avec le bouton droit sur le nom de la personne, puis sélectionnez</w:t>
      </w:r>
      <w:r w:rsidR="0079117B">
        <w:rPr>
          <w:rStyle w:val="apple-converted-space"/>
          <w:rFonts w:ascii="Segoe UI" w:hAnsi="Segoe UI" w:cs="Segoe UI"/>
          <w:color w:val="444444"/>
          <w:sz w:val="21"/>
          <w:szCs w:val="21"/>
        </w:rPr>
        <w:t xml:space="preserve"> </w:t>
      </w:r>
      <w:r>
        <w:rPr>
          <w:b/>
        </w:rPr>
        <w:t>Envoyer un message instantané</w:t>
      </w:r>
      <w:r>
        <w:t>.</w:t>
      </w:r>
    </w:p>
    <w:p w:rsidR="002B703E" w:rsidRDefault="0023313C" w:rsidP="00FD4E2F">
      <w:pPr>
        <w:pStyle w:val="Puce"/>
      </w:pPr>
      <w:r>
        <w:t>Placez le pointeur sur la photo de cette personne, puis cliquez sur l'icône de messagerie instantanée.</w:t>
      </w:r>
      <w:r w:rsidR="0079117B">
        <w:rPr>
          <w:rStyle w:val="apple-converted-space"/>
          <w:rFonts w:ascii="Segoe UI" w:hAnsi="Segoe UI" w:cs="Segoe UI"/>
          <w:color w:val="444444"/>
          <w:sz w:val="21"/>
          <w:szCs w:val="21"/>
        </w:rPr>
        <w:t xml:space="preserve"> </w:t>
      </w:r>
    </w:p>
    <w:p w:rsidR="0023313C" w:rsidRDefault="0023313C" w:rsidP="00FD4E2F">
      <w:r>
        <w:rPr>
          <w:noProof/>
          <w:lang w:eastAsia="fr-BE" w:bidi="ar-SA"/>
        </w:rPr>
        <w:drawing>
          <wp:inline distT="0" distB="0" distL="0" distR="0" wp14:anchorId="4F20DADE" wp14:editId="3A7960D3">
            <wp:extent cx="2156604" cy="368539"/>
            <wp:effectExtent l="0" t="0" r="0" b="0"/>
            <wp:docPr id="682" name="Image 682" descr="Capture d'écran du menu Lync rapide avec le curseur placé sur la photo d'un conta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Capture d'écran du menu Lync rapide avec le curseur placé sur la photo d'un contact"/>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156604" cy="368539"/>
                    </a:xfrm>
                    <a:prstGeom prst="rect">
                      <a:avLst/>
                    </a:prstGeom>
                    <a:noFill/>
                    <a:ln>
                      <a:noFill/>
                    </a:ln>
                  </pic:spPr>
                </pic:pic>
              </a:graphicData>
            </a:graphic>
          </wp:inline>
        </w:drawing>
      </w:r>
    </w:p>
    <w:p w:rsidR="00FD4E2F" w:rsidRDefault="00FD4E2F" w:rsidP="00FD4E2F">
      <w:pPr>
        <w:pStyle w:val="Lgende"/>
      </w:pPr>
      <w:bookmarkStart w:id="49" w:name="_Toc395979197"/>
      <w:r>
        <w:t xml:space="preserve">Figure </w:t>
      </w:r>
      <w:r>
        <w:fldChar w:fldCharType="begin"/>
      </w:r>
      <w:r>
        <w:instrText xml:space="preserve"> SEQ Figure \* ARABIC </w:instrText>
      </w:r>
      <w:r>
        <w:fldChar w:fldCharType="separate"/>
      </w:r>
      <w:r w:rsidR="00CF0EFD">
        <w:rPr>
          <w:noProof/>
        </w:rPr>
        <w:t>5</w:t>
      </w:r>
      <w:r>
        <w:fldChar w:fldCharType="end"/>
      </w:r>
      <w:r>
        <w:t xml:space="preserve"> : </w:t>
      </w:r>
      <w:r w:rsidR="00FD06D6">
        <w:t>Choisir son contact</w:t>
      </w:r>
      <w:bookmarkEnd w:id="49"/>
    </w:p>
    <w:p w:rsidR="002B703E" w:rsidRDefault="0023313C" w:rsidP="00FD06D6">
      <w:pPr>
        <w:pStyle w:val="Numero"/>
      </w:pPr>
      <w:r>
        <w:t>Saisissez votre message dans la zone de texte, située en bas de la fenêtre de conversation, puis appuyez sur la touche Entrée de votre clavier.</w:t>
      </w:r>
    </w:p>
    <w:p w:rsidR="0023313C" w:rsidRDefault="0023313C" w:rsidP="00FD06D6">
      <w:r>
        <w:rPr>
          <w:noProof/>
          <w:lang w:eastAsia="fr-BE" w:bidi="ar-SA"/>
        </w:rPr>
        <w:drawing>
          <wp:inline distT="0" distB="0" distL="0" distR="0" wp14:anchorId="5D8440E3" wp14:editId="35BA342F">
            <wp:extent cx="2156604" cy="1906787"/>
            <wp:effectExtent l="0" t="0" r="0" b="0"/>
            <wp:docPr id="681" name="Image 681" descr="Capture d'écran de la fenêtre de conversation par messagerie instantané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Capture d'écran de la fenêtre de conversation par messagerie instantanée"/>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56604" cy="1906787"/>
                    </a:xfrm>
                    <a:prstGeom prst="rect">
                      <a:avLst/>
                    </a:prstGeom>
                    <a:noFill/>
                    <a:ln>
                      <a:noFill/>
                    </a:ln>
                  </pic:spPr>
                </pic:pic>
              </a:graphicData>
            </a:graphic>
          </wp:inline>
        </w:drawing>
      </w:r>
    </w:p>
    <w:p w:rsidR="00FD06D6" w:rsidRDefault="00FD06D6" w:rsidP="00FD06D6">
      <w:pPr>
        <w:pStyle w:val="Lgende"/>
      </w:pPr>
      <w:bookmarkStart w:id="50" w:name="_Toc395979198"/>
      <w:r>
        <w:t xml:space="preserve">Figure </w:t>
      </w:r>
      <w:r>
        <w:fldChar w:fldCharType="begin"/>
      </w:r>
      <w:r>
        <w:instrText xml:space="preserve"> SEQ Figure \* ARABIC </w:instrText>
      </w:r>
      <w:r>
        <w:fldChar w:fldCharType="separate"/>
      </w:r>
      <w:r w:rsidR="00CF0EFD">
        <w:rPr>
          <w:noProof/>
        </w:rPr>
        <w:t>6</w:t>
      </w:r>
      <w:r>
        <w:fldChar w:fldCharType="end"/>
      </w:r>
      <w:r>
        <w:t xml:space="preserve"> : Envoyer un message instantané</w:t>
      </w:r>
      <w:bookmarkEnd w:id="50"/>
    </w:p>
    <w:p w:rsidR="0023313C" w:rsidRDefault="0023313C" w:rsidP="00FD06D6">
      <w:pPr>
        <w:pStyle w:val="Remarque"/>
      </w:pPr>
      <w:r>
        <w:t>Pour rendre votre message plus précis ou plus expressif, vous pouvez y joindre des fichiers et des images, modifier la police ou utiliser des émoticônes et le drapeau de caractère important. Pour savoir comment procéder, consultez la rubrique</w:t>
      </w:r>
      <w:r w:rsidR="0079117B">
        <w:rPr>
          <w:rStyle w:val="apple-converted-space"/>
          <w:rFonts w:ascii="Segoe UI" w:hAnsi="Segoe UI" w:cs="Segoe UI"/>
          <w:color w:val="444444"/>
          <w:sz w:val="21"/>
          <w:szCs w:val="21"/>
        </w:rPr>
        <w:t xml:space="preserve"> </w:t>
      </w:r>
      <w:hyperlink w:anchor="_Envoyer_un_message" w:history="1">
        <w:r w:rsidRPr="007353C2">
          <w:rPr>
            <w:rStyle w:val="Lienhypertexte"/>
          </w:rPr>
          <w:t>Envoyer un message instantané (utiliser la messagerie instantanée Lync)</w:t>
        </w:r>
      </w:hyperlink>
      <w:r>
        <w:t>.</w:t>
      </w:r>
    </w:p>
    <w:p w:rsidR="0023313C" w:rsidRDefault="0023313C" w:rsidP="00FD06D6">
      <w:pPr>
        <w:pStyle w:val="Titre2"/>
      </w:pPr>
      <w:bookmarkStart w:id="51" w:name="_Toc256078350"/>
      <w:bookmarkStart w:id="52" w:name="_Toc333332070"/>
      <w:bookmarkStart w:id="53" w:name="_Vérifier_votre_périphérique"/>
      <w:bookmarkStart w:id="54" w:name="_Toc395979045"/>
      <w:bookmarkEnd w:id="51"/>
      <w:bookmarkEnd w:id="52"/>
      <w:bookmarkEnd w:id="53"/>
      <w:r>
        <w:t>Vérifier votre périphérique audio</w:t>
      </w:r>
      <w:bookmarkEnd w:id="54"/>
    </w:p>
    <w:p w:rsidR="0023313C" w:rsidRPr="00FD06D6" w:rsidRDefault="0023313C" w:rsidP="00FD06D6">
      <w:r w:rsidRPr="00FD06D6">
        <w:t>Avant d'utiliser Lync pour passer un appel ou participer à une réunion Lync, configurez votre périphérique</w:t>
      </w:r>
      <w:r w:rsidR="0079117B">
        <w:t xml:space="preserve"> </w:t>
      </w:r>
      <w:hyperlink r:id="rId33" w:tgtFrame="_blank" w:history="1">
        <w:r w:rsidRPr="00FD06D6">
          <w:t>audio</w:t>
        </w:r>
      </w:hyperlink>
      <w:r w:rsidR="0079117B">
        <w:t xml:space="preserve"> </w:t>
      </w:r>
      <w:r w:rsidRPr="00FD06D6">
        <w:t>et vérifiez la qualité du son. Vous pouvez utiliser le microphone et les haut-parleurs de votre ordinateur ou connecter un casque.</w:t>
      </w:r>
    </w:p>
    <w:p w:rsidR="002B703E" w:rsidRDefault="0023313C" w:rsidP="00CA15B5">
      <w:pPr>
        <w:pStyle w:val="Numero"/>
        <w:numPr>
          <w:ilvl w:val="0"/>
          <w:numId w:val="11"/>
        </w:numPr>
      </w:pPr>
      <w:r>
        <w:lastRenderedPageBreak/>
        <w:t>Dans le coin inférieur gauche de la fenêtre principale de Lync, cliquez sur</w:t>
      </w:r>
      <w:r w:rsidR="0079117B">
        <w:rPr>
          <w:rStyle w:val="apple-converted-space"/>
          <w:rFonts w:ascii="Segoe UI" w:hAnsi="Segoe UI" w:cs="Segoe UI"/>
          <w:color w:val="444444"/>
          <w:sz w:val="21"/>
          <w:szCs w:val="21"/>
        </w:rPr>
        <w:t xml:space="preserve"> </w:t>
      </w:r>
      <w:r w:rsidRPr="00FD06D6">
        <w:rPr>
          <w:b/>
        </w:rPr>
        <w:t>Sélectionner votre périphérique principal</w:t>
      </w:r>
      <w:r>
        <w:t>.</w:t>
      </w:r>
      <w:r w:rsidR="0079117B">
        <w:rPr>
          <w:rStyle w:val="apple-converted-space"/>
          <w:rFonts w:ascii="Segoe UI" w:hAnsi="Segoe UI" w:cs="Segoe UI"/>
          <w:color w:val="444444"/>
          <w:sz w:val="21"/>
          <w:szCs w:val="21"/>
        </w:rPr>
        <w:t xml:space="preserve"> </w:t>
      </w:r>
    </w:p>
    <w:p w:rsidR="0023313C" w:rsidRDefault="0023313C" w:rsidP="00FD06D6">
      <w:pPr>
        <w:shd w:val="clear" w:color="auto" w:fill="FFFFFF"/>
        <w:spacing w:before="0" w:after="105" w:line="343" w:lineRule="atLeast"/>
        <w:ind w:left="-300"/>
        <w:jc w:val="left"/>
        <w:rPr>
          <w:rFonts w:ascii="Segoe UI" w:hAnsi="Segoe UI" w:cs="Segoe UI"/>
          <w:color w:val="444444"/>
          <w:sz w:val="21"/>
          <w:szCs w:val="21"/>
        </w:rPr>
      </w:pPr>
      <w:r>
        <w:rPr>
          <w:rFonts w:ascii="Segoe UI" w:hAnsi="Segoe UI" w:cs="Segoe UI"/>
          <w:noProof/>
          <w:color w:val="444444"/>
          <w:sz w:val="21"/>
          <w:szCs w:val="21"/>
          <w:lang w:eastAsia="fr-BE" w:bidi="ar-SA"/>
        </w:rPr>
        <w:drawing>
          <wp:inline distT="0" distB="0" distL="0" distR="0" wp14:anchorId="4370C23F" wp14:editId="57D8B630">
            <wp:extent cx="2156604" cy="1189448"/>
            <wp:effectExtent l="0" t="0" r="0" b="0"/>
            <wp:docPr id="680" name="Image 680" descr="Capture d'écran du menu Sélectionner votre périphérique princip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Capture d'écran du menu Sélectionner votre périphérique principal"/>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156604" cy="1189448"/>
                    </a:xfrm>
                    <a:prstGeom prst="rect">
                      <a:avLst/>
                    </a:prstGeom>
                    <a:noFill/>
                    <a:ln>
                      <a:noFill/>
                    </a:ln>
                  </pic:spPr>
                </pic:pic>
              </a:graphicData>
            </a:graphic>
          </wp:inline>
        </w:drawing>
      </w:r>
    </w:p>
    <w:p w:rsidR="00FD06D6" w:rsidRDefault="00FD06D6" w:rsidP="00FD06D6">
      <w:pPr>
        <w:pStyle w:val="Lgende"/>
      </w:pPr>
      <w:bookmarkStart w:id="55" w:name="_Toc395979199"/>
      <w:r>
        <w:t xml:space="preserve">Figure </w:t>
      </w:r>
      <w:r>
        <w:fldChar w:fldCharType="begin"/>
      </w:r>
      <w:r>
        <w:instrText xml:space="preserve"> SEQ Figure \* ARABIC </w:instrText>
      </w:r>
      <w:r>
        <w:fldChar w:fldCharType="separate"/>
      </w:r>
      <w:r w:rsidR="00CF0EFD">
        <w:rPr>
          <w:noProof/>
        </w:rPr>
        <w:t>7</w:t>
      </w:r>
      <w:r>
        <w:fldChar w:fldCharType="end"/>
      </w:r>
      <w:r>
        <w:t xml:space="preserve"> : </w:t>
      </w:r>
      <w:r w:rsidRPr="00FD06D6">
        <w:t>2.3</w:t>
      </w:r>
      <w:r w:rsidRPr="00FD06D6">
        <w:tab/>
        <w:t>Vérifier votre périphérique audio</w:t>
      </w:r>
      <w:bookmarkEnd w:id="55"/>
    </w:p>
    <w:p w:rsidR="0023313C" w:rsidRDefault="0023313C" w:rsidP="00FD06D6">
      <w:pPr>
        <w:pStyle w:val="Numero"/>
      </w:pPr>
      <w:r>
        <w:t>Cliquez sur</w:t>
      </w:r>
      <w:r w:rsidR="0079117B">
        <w:rPr>
          <w:rStyle w:val="apple-converted-space"/>
          <w:rFonts w:ascii="Segoe UI" w:hAnsi="Segoe UI" w:cs="Segoe UI"/>
          <w:color w:val="444444"/>
          <w:sz w:val="21"/>
          <w:szCs w:val="21"/>
        </w:rPr>
        <w:t xml:space="preserve"> </w:t>
      </w:r>
      <w:r>
        <w:t>Paramètres du périphérique</w:t>
      </w:r>
      <w:r w:rsidR="0079117B">
        <w:rPr>
          <w:rStyle w:val="apple-converted-space"/>
          <w:rFonts w:ascii="Segoe UI" w:hAnsi="Segoe UI" w:cs="Segoe UI"/>
          <w:b/>
          <w:bCs w:val="0"/>
          <w:color w:val="444444"/>
          <w:sz w:val="21"/>
          <w:szCs w:val="21"/>
        </w:rPr>
        <w:t xml:space="preserve"> </w:t>
      </w:r>
      <w:r>
        <w:t>audio.</w:t>
      </w:r>
    </w:p>
    <w:p w:rsidR="0023313C" w:rsidRDefault="0023313C" w:rsidP="00FD06D6">
      <w:pPr>
        <w:pStyle w:val="Numero"/>
      </w:pPr>
      <w:r>
        <w:t>Si plusieurs périphériques</w:t>
      </w:r>
      <w:r w:rsidR="0079117B">
        <w:rPr>
          <w:rStyle w:val="apple-converted-space"/>
          <w:rFonts w:ascii="Segoe UI" w:hAnsi="Segoe UI" w:cs="Segoe UI"/>
          <w:color w:val="444444"/>
          <w:sz w:val="21"/>
          <w:szCs w:val="21"/>
        </w:rPr>
        <w:t xml:space="preserve"> </w:t>
      </w:r>
      <w:r>
        <w:t>audio sont disponibles, sélectionnez le périphérique que vous souhaitez utiliser sous</w:t>
      </w:r>
      <w:r w:rsidR="0079117B">
        <w:rPr>
          <w:rStyle w:val="apple-converted-space"/>
          <w:rFonts w:ascii="Segoe UI" w:hAnsi="Segoe UI" w:cs="Segoe UI"/>
          <w:color w:val="444444"/>
          <w:sz w:val="21"/>
          <w:szCs w:val="21"/>
        </w:rPr>
        <w:t xml:space="preserve"> </w:t>
      </w:r>
      <w:r>
        <w:t>Sélectionnez le périphérique à utiliser pour les appels</w:t>
      </w:r>
      <w:r w:rsidR="0079117B">
        <w:rPr>
          <w:rStyle w:val="apple-converted-space"/>
          <w:rFonts w:ascii="Segoe UI" w:hAnsi="Segoe UI" w:cs="Segoe UI"/>
          <w:b/>
          <w:bCs w:val="0"/>
          <w:color w:val="444444"/>
          <w:sz w:val="21"/>
          <w:szCs w:val="21"/>
        </w:rPr>
        <w:t xml:space="preserve"> </w:t>
      </w:r>
      <w:r>
        <w:t>audio.</w:t>
      </w:r>
    </w:p>
    <w:p w:rsidR="0023313C" w:rsidRDefault="0023313C" w:rsidP="00FD06D6">
      <w:pPr>
        <w:pStyle w:val="Numero"/>
      </w:pPr>
      <w:r>
        <w:t>Sous</w:t>
      </w:r>
      <w:r w:rsidR="0079117B">
        <w:rPr>
          <w:rStyle w:val="apple-converted-space"/>
          <w:rFonts w:ascii="Segoe UI" w:hAnsi="Segoe UI" w:cs="Segoe UI"/>
          <w:color w:val="444444"/>
          <w:sz w:val="21"/>
          <w:szCs w:val="21"/>
        </w:rPr>
        <w:t xml:space="preserve"> </w:t>
      </w:r>
      <w:r>
        <w:t>Personnaliser le périphérique, faites glisser le curseur pour régler les haut-parleurs et le microphone.</w:t>
      </w:r>
    </w:p>
    <w:p w:rsidR="0023313C" w:rsidRDefault="0023313C" w:rsidP="00FD06D6">
      <w:pPr>
        <w:pStyle w:val="Numero"/>
      </w:pPr>
      <w:r>
        <w:t>Sous le menu</w:t>
      </w:r>
      <w:r w:rsidR="0079117B">
        <w:rPr>
          <w:rStyle w:val="apple-converted-space"/>
          <w:rFonts w:ascii="Segoe UI" w:hAnsi="Segoe UI" w:cs="Segoe UI"/>
          <w:color w:val="444444"/>
          <w:sz w:val="21"/>
          <w:szCs w:val="21"/>
        </w:rPr>
        <w:t xml:space="preserve"> </w:t>
      </w:r>
      <w:r>
        <w:t>Haut-parleur, vérifiez le volume du haut-parleur en cliquant sur la flèche verte pour écouter un échantillon sonore.</w:t>
      </w:r>
    </w:p>
    <w:p w:rsidR="002B703E" w:rsidRDefault="0023313C" w:rsidP="00FD06D6">
      <w:pPr>
        <w:pStyle w:val="Numero"/>
      </w:pPr>
      <w:r>
        <w:t>Parlez dans le périphérique utilisé pour la voix (téléphone, combiné récepteur, casque ou micro de votre ordinateur), puis vérifiez le volume en observant l'indicateur bleu situé sous le menu</w:t>
      </w:r>
      <w:r w:rsidR="0079117B">
        <w:rPr>
          <w:rStyle w:val="apple-converted-space"/>
          <w:rFonts w:ascii="Segoe UI" w:hAnsi="Segoe UI" w:cs="Segoe UI"/>
          <w:color w:val="444444"/>
          <w:sz w:val="21"/>
          <w:szCs w:val="21"/>
        </w:rPr>
        <w:t xml:space="preserve"> </w:t>
      </w:r>
      <w:r>
        <w:t>Microphone.</w:t>
      </w:r>
    </w:p>
    <w:p w:rsidR="00FD06D6" w:rsidRDefault="0023313C" w:rsidP="00FD06D6">
      <w:pPr>
        <w:rPr>
          <w:rStyle w:val="apple-converted-space"/>
          <w:rFonts w:ascii="Segoe UI" w:hAnsi="Segoe UI" w:cs="Segoe UI"/>
          <w:color w:val="444444"/>
          <w:sz w:val="21"/>
          <w:szCs w:val="21"/>
        </w:rPr>
      </w:pPr>
      <w:r>
        <w:rPr>
          <w:noProof/>
          <w:lang w:eastAsia="fr-BE" w:bidi="ar-SA"/>
        </w:rPr>
        <w:drawing>
          <wp:inline distT="0" distB="0" distL="0" distR="0" wp14:anchorId="2FD23E55" wp14:editId="2FAE1620">
            <wp:extent cx="2156604" cy="1688659"/>
            <wp:effectExtent l="0" t="0" r="0" b="6985"/>
            <wp:docPr id="679" name="Image 679" descr="Capture d'écran de la zone de sélection Périphérique audio où vous pouvez définir la qualité aud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Capture d'écran de la zone de sélection Périphérique audio où vous pouvez définir la qualité audio"/>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156604" cy="1688659"/>
                    </a:xfrm>
                    <a:prstGeom prst="rect">
                      <a:avLst/>
                    </a:prstGeom>
                    <a:noFill/>
                    <a:ln>
                      <a:noFill/>
                    </a:ln>
                  </pic:spPr>
                </pic:pic>
              </a:graphicData>
            </a:graphic>
          </wp:inline>
        </w:drawing>
      </w:r>
    </w:p>
    <w:p w:rsidR="002B703E" w:rsidRDefault="00FD06D6" w:rsidP="00FD06D6">
      <w:pPr>
        <w:pStyle w:val="Lgende"/>
      </w:pPr>
      <w:bookmarkStart w:id="56" w:name="_Toc395979200"/>
      <w:r>
        <w:t xml:space="preserve">Figure </w:t>
      </w:r>
      <w:r>
        <w:fldChar w:fldCharType="begin"/>
      </w:r>
      <w:r>
        <w:instrText xml:space="preserve"> SEQ Figure \* ARABIC </w:instrText>
      </w:r>
      <w:r>
        <w:fldChar w:fldCharType="separate"/>
      </w:r>
      <w:r w:rsidR="00CF0EFD">
        <w:rPr>
          <w:noProof/>
        </w:rPr>
        <w:t>8</w:t>
      </w:r>
      <w:r>
        <w:fldChar w:fldCharType="end"/>
      </w:r>
      <w:r>
        <w:t xml:space="preserve"> : </w:t>
      </w:r>
      <w:r w:rsidRPr="00FD06D6">
        <w:t>Paramètres du périphérique audio</w:t>
      </w:r>
      <w:bookmarkEnd w:id="56"/>
      <w:r w:rsidR="0079117B">
        <w:rPr>
          <w:rStyle w:val="apple-converted-space"/>
          <w:rFonts w:ascii="Segoe UI" w:hAnsi="Segoe UI" w:cs="Segoe UI"/>
          <w:color w:val="444444"/>
          <w:sz w:val="21"/>
          <w:szCs w:val="21"/>
        </w:rPr>
        <w:t xml:space="preserve"> </w:t>
      </w:r>
    </w:p>
    <w:p w:rsidR="0023313C" w:rsidRDefault="0023313C" w:rsidP="00FD06D6">
      <w:pPr>
        <w:pStyle w:val="Remarque"/>
      </w:pPr>
      <w:r>
        <w:t>Pour obtenir la liste des périphériques</w:t>
      </w:r>
      <w:r w:rsidR="0079117B">
        <w:t xml:space="preserve"> </w:t>
      </w:r>
      <w:hyperlink r:id="rId36" w:tgtFrame="_blank" w:history="1">
        <w:r w:rsidRPr="00FD06D6">
          <w:t>audio</w:t>
        </w:r>
      </w:hyperlink>
      <w:r w:rsidR="0079117B">
        <w:t xml:space="preserve"> </w:t>
      </w:r>
      <w:r>
        <w:t>et vidéo optimisés pour Lync, consultez la section sur les</w:t>
      </w:r>
      <w:r w:rsidR="0079117B">
        <w:rPr>
          <w:rStyle w:val="apple-converted-space"/>
          <w:rFonts w:ascii="Segoe UI" w:hAnsi="Segoe UI" w:cs="Segoe UI"/>
          <w:color w:val="444444"/>
          <w:sz w:val="21"/>
          <w:szCs w:val="21"/>
        </w:rPr>
        <w:t xml:space="preserve"> </w:t>
      </w:r>
      <w:hyperlink r:id="rId37" w:history="1">
        <w:r w:rsidRPr="00FD06D6">
          <w:rPr>
            <w:rStyle w:val="Lienhypertexte"/>
          </w:rPr>
          <w:t>téléphones et appareils compatibles avec Microsoft</w:t>
        </w:r>
        <w:r w:rsidR="0079117B">
          <w:rPr>
            <w:rStyle w:val="Lienhypertexte"/>
          </w:rPr>
          <w:t xml:space="preserve"> </w:t>
        </w:r>
        <w:r w:rsidRPr="00FD06D6">
          <w:rPr>
            <w:rStyle w:val="Lienhypertexte"/>
          </w:rPr>
          <w:t>Lync</w:t>
        </w:r>
      </w:hyperlink>
      <w:r w:rsidR="0079117B">
        <w:rPr>
          <w:rStyle w:val="apple-converted-space"/>
          <w:rFonts w:ascii="Segoe UI" w:hAnsi="Segoe UI" w:cs="Segoe UI"/>
          <w:color w:val="444444"/>
          <w:sz w:val="21"/>
          <w:szCs w:val="21"/>
        </w:rPr>
        <w:t xml:space="preserve"> </w:t>
      </w:r>
      <w:r>
        <w:t>sur le site Web TechNet.</w:t>
      </w:r>
    </w:p>
    <w:p w:rsidR="0023313C" w:rsidRDefault="0023313C" w:rsidP="00A75A1A">
      <w:pPr>
        <w:pStyle w:val="Titre2"/>
      </w:pPr>
      <w:bookmarkStart w:id="57" w:name="_Toc333332071"/>
      <w:bookmarkStart w:id="58" w:name="_Toc395979046"/>
      <w:bookmarkEnd w:id="57"/>
      <w:r>
        <w:t>Passer un appel</w:t>
      </w:r>
      <w:bookmarkEnd w:id="58"/>
    </w:p>
    <w:p w:rsidR="0023313C" w:rsidRDefault="0023313C" w:rsidP="00A75A1A">
      <w:r>
        <w:t>Utilisez Lync pour appeler une personne à l'aide de sa carte de visite.</w:t>
      </w:r>
    </w:p>
    <w:p w:rsidR="002B703E" w:rsidRDefault="0023313C" w:rsidP="00CA15B5">
      <w:pPr>
        <w:pStyle w:val="Numero"/>
        <w:numPr>
          <w:ilvl w:val="0"/>
          <w:numId w:val="12"/>
        </w:numPr>
      </w:pPr>
      <w:r>
        <w:t>Dans la liste des contacts, placez le pointeur sur la personne que vous voulez appeler.</w:t>
      </w:r>
    </w:p>
    <w:p w:rsidR="00A75A1A" w:rsidRDefault="0023313C" w:rsidP="00A75A1A">
      <w:pPr>
        <w:rPr>
          <w:rStyle w:val="apple-converted-space"/>
          <w:rFonts w:ascii="Segoe UI" w:hAnsi="Segoe UI" w:cs="Segoe UI"/>
          <w:color w:val="444444"/>
          <w:sz w:val="21"/>
          <w:szCs w:val="21"/>
        </w:rPr>
      </w:pPr>
      <w:r>
        <w:rPr>
          <w:noProof/>
          <w:lang w:eastAsia="fr-BE" w:bidi="ar-SA"/>
        </w:rPr>
        <w:lastRenderedPageBreak/>
        <w:drawing>
          <wp:inline distT="0" distB="0" distL="0" distR="0" wp14:anchorId="44939BE5" wp14:editId="6DD08AF6">
            <wp:extent cx="2156604" cy="990511"/>
            <wp:effectExtent l="0" t="0" r="0" b="635"/>
            <wp:docPr id="678" name="Image 678" descr="Capture d'écran du menu Lync rapide avec icône de téléphone en surbrill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Capture d'écran du menu Lync rapide avec icône de téléphone en surbrillance"/>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156604" cy="990511"/>
                    </a:xfrm>
                    <a:prstGeom prst="rect">
                      <a:avLst/>
                    </a:prstGeom>
                    <a:noFill/>
                    <a:ln>
                      <a:noFill/>
                    </a:ln>
                  </pic:spPr>
                </pic:pic>
              </a:graphicData>
            </a:graphic>
          </wp:inline>
        </w:drawing>
      </w:r>
    </w:p>
    <w:p w:rsidR="002B703E" w:rsidRDefault="00A75A1A" w:rsidP="00A75A1A">
      <w:pPr>
        <w:pStyle w:val="Lgende"/>
      </w:pPr>
      <w:bookmarkStart w:id="59" w:name="_Toc395979201"/>
      <w:r>
        <w:t xml:space="preserve">Figure </w:t>
      </w:r>
      <w:r>
        <w:fldChar w:fldCharType="begin"/>
      </w:r>
      <w:r>
        <w:instrText xml:space="preserve"> SEQ Figure \* ARABIC </w:instrText>
      </w:r>
      <w:r>
        <w:fldChar w:fldCharType="separate"/>
      </w:r>
      <w:r w:rsidR="00CF0EFD">
        <w:rPr>
          <w:noProof/>
        </w:rPr>
        <w:t>9</w:t>
      </w:r>
      <w:r>
        <w:fldChar w:fldCharType="end"/>
      </w:r>
      <w:r>
        <w:t xml:space="preserve"> : </w:t>
      </w:r>
      <w:r>
        <w:rPr>
          <w:rStyle w:val="apple-converted-space"/>
          <w:rFonts w:ascii="Segoe UI" w:hAnsi="Segoe UI" w:cs="Segoe UI"/>
          <w:color w:val="444444"/>
          <w:sz w:val="21"/>
          <w:szCs w:val="21"/>
        </w:rPr>
        <w:t>P</w:t>
      </w:r>
      <w:r w:rsidRPr="00A75A1A">
        <w:rPr>
          <w:rStyle w:val="apple-converted-space"/>
          <w:rFonts w:ascii="Segoe UI" w:hAnsi="Segoe UI" w:cs="Segoe UI"/>
          <w:color w:val="444444"/>
          <w:sz w:val="21"/>
          <w:szCs w:val="21"/>
        </w:rPr>
        <w:t>asser un appel</w:t>
      </w:r>
      <w:bookmarkEnd w:id="59"/>
    </w:p>
    <w:p w:rsidR="0023313C" w:rsidRDefault="0023313C" w:rsidP="00A75A1A">
      <w:pPr>
        <w:pStyle w:val="Numero"/>
      </w:pPr>
      <w:r>
        <w:t>Cliquez sur l'icône du téléphone pour appeler le contact.</w:t>
      </w:r>
    </w:p>
    <w:p w:rsidR="0023313C" w:rsidRDefault="0023313C" w:rsidP="00A75A1A">
      <w:pPr>
        <w:pStyle w:val="Titre2"/>
      </w:pPr>
      <w:bookmarkStart w:id="60" w:name="_Toc333332074"/>
      <w:bookmarkStart w:id="61" w:name="_Toc395979047"/>
      <w:bookmarkEnd w:id="60"/>
      <w:r>
        <w:t>Répondre à un appel</w:t>
      </w:r>
      <w:bookmarkEnd w:id="61"/>
    </w:p>
    <w:p w:rsidR="002B703E" w:rsidRDefault="0023313C" w:rsidP="00A75A1A">
      <w:r>
        <w:t>Lorsque quelqu'un vous appelle, une alerte apparaît sur votre écran.</w:t>
      </w:r>
      <w:r w:rsidR="0079117B">
        <w:rPr>
          <w:rStyle w:val="apple-converted-space"/>
          <w:rFonts w:ascii="Segoe UI" w:hAnsi="Segoe UI" w:cs="Segoe UI"/>
          <w:color w:val="444444"/>
          <w:sz w:val="21"/>
          <w:szCs w:val="21"/>
        </w:rPr>
        <w:t xml:space="preserve"> </w:t>
      </w:r>
    </w:p>
    <w:p w:rsidR="00A75A1A" w:rsidRDefault="0023313C" w:rsidP="00A75A1A">
      <w:pPr>
        <w:rPr>
          <w:rStyle w:val="apple-converted-space"/>
          <w:rFonts w:ascii="Segoe UI" w:hAnsi="Segoe UI" w:cs="Segoe UI"/>
          <w:color w:val="444444"/>
          <w:sz w:val="21"/>
          <w:szCs w:val="21"/>
        </w:rPr>
      </w:pPr>
      <w:r>
        <w:rPr>
          <w:noProof/>
          <w:lang w:eastAsia="fr-BE" w:bidi="ar-SA"/>
        </w:rPr>
        <w:drawing>
          <wp:inline distT="0" distB="0" distL="0" distR="0" wp14:anchorId="746FF959" wp14:editId="06BDC073">
            <wp:extent cx="2156604" cy="2596694"/>
            <wp:effectExtent l="0" t="0" r="0" b="0"/>
            <wp:docPr id="677" name="Image 677" descr="Capture d'écran d'une alerte d'appel entrant indiquant que quelqu'un est en train de vous appe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Capture d'écran d'une alerte d'appel entrant indiquant que quelqu'un est en train de vous appeler"/>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156604" cy="2596694"/>
                    </a:xfrm>
                    <a:prstGeom prst="rect">
                      <a:avLst/>
                    </a:prstGeom>
                    <a:noFill/>
                    <a:ln>
                      <a:noFill/>
                    </a:ln>
                  </pic:spPr>
                </pic:pic>
              </a:graphicData>
            </a:graphic>
          </wp:inline>
        </w:drawing>
      </w:r>
    </w:p>
    <w:p w:rsidR="002B703E" w:rsidRDefault="00A75A1A" w:rsidP="00A75A1A">
      <w:pPr>
        <w:pStyle w:val="Lgende"/>
      </w:pPr>
      <w:bookmarkStart w:id="62" w:name="_Toc395979202"/>
      <w:r>
        <w:t xml:space="preserve">Figure </w:t>
      </w:r>
      <w:r>
        <w:fldChar w:fldCharType="begin"/>
      </w:r>
      <w:r>
        <w:instrText xml:space="preserve"> SEQ Figure \* ARABIC </w:instrText>
      </w:r>
      <w:r>
        <w:fldChar w:fldCharType="separate"/>
      </w:r>
      <w:r w:rsidR="00CF0EFD">
        <w:rPr>
          <w:noProof/>
        </w:rPr>
        <w:t>10</w:t>
      </w:r>
      <w:r>
        <w:fldChar w:fldCharType="end"/>
      </w:r>
      <w:r>
        <w:t xml:space="preserve"> : </w:t>
      </w:r>
      <w:r w:rsidRPr="00A75A1A">
        <w:t>Répondre à un appel</w:t>
      </w:r>
      <w:bookmarkEnd w:id="62"/>
      <w:r w:rsidR="0079117B">
        <w:rPr>
          <w:rStyle w:val="apple-converted-space"/>
          <w:rFonts w:ascii="Segoe UI" w:hAnsi="Segoe UI" w:cs="Segoe UI"/>
          <w:color w:val="444444"/>
          <w:sz w:val="21"/>
          <w:szCs w:val="21"/>
        </w:rPr>
        <w:t xml:space="preserve"> </w:t>
      </w:r>
    </w:p>
    <w:p w:rsidR="0023313C" w:rsidRDefault="0023313C" w:rsidP="00A75A1A">
      <w:r>
        <w:t>Effectuez l'une des actions suivantes</w:t>
      </w:r>
      <w:r w:rsidR="0079117B">
        <w:t xml:space="preserve"> </w:t>
      </w:r>
      <w:r>
        <w:t>:</w:t>
      </w:r>
    </w:p>
    <w:p w:rsidR="0023313C" w:rsidRDefault="0023313C" w:rsidP="00A75A1A">
      <w:pPr>
        <w:pStyle w:val="Puce"/>
      </w:pPr>
      <w:r>
        <w:t>Pour répondre à l'appel, cliquez dans la zone de la photo.</w:t>
      </w:r>
    </w:p>
    <w:p w:rsidR="0023313C" w:rsidRDefault="0023313C" w:rsidP="00A75A1A">
      <w:pPr>
        <w:pStyle w:val="Puce"/>
      </w:pPr>
      <w:r>
        <w:t>Pour refuser l'appel, cliquez sur</w:t>
      </w:r>
      <w:r w:rsidR="0079117B">
        <w:rPr>
          <w:rStyle w:val="apple-converted-space"/>
          <w:rFonts w:ascii="Segoe UI" w:hAnsi="Segoe UI" w:cs="Segoe UI"/>
          <w:color w:val="444444"/>
          <w:sz w:val="21"/>
          <w:szCs w:val="21"/>
        </w:rPr>
        <w:t xml:space="preserve"> </w:t>
      </w:r>
      <w:r>
        <w:rPr>
          <w:b/>
        </w:rPr>
        <w:t>Ignorer</w:t>
      </w:r>
      <w:r>
        <w:t>.</w:t>
      </w:r>
    </w:p>
    <w:p w:rsidR="0023313C" w:rsidRDefault="0023313C" w:rsidP="00A75A1A">
      <w:pPr>
        <w:pStyle w:val="Puce"/>
      </w:pPr>
      <w:r>
        <w:t>Pour effectuer d'autres actions, cliquez sur</w:t>
      </w:r>
      <w:r w:rsidR="0079117B">
        <w:rPr>
          <w:rStyle w:val="apple-converted-space"/>
          <w:rFonts w:ascii="Segoe UI" w:hAnsi="Segoe UI" w:cs="Segoe UI"/>
          <w:color w:val="444444"/>
          <w:sz w:val="21"/>
          <w:szCs w:val="21"/>
        </w:rPr>
        <w:t xml:space="preserve"> </w:t>
      </w:r>
      <w:r>
        <w:rPr>
          <w:b/>
        </w:rPr>
        <w:t>Options</w:t>
      </w:r>
      <w:r>
        <w:t>, puis effectuez l'une des opérations suivantes</w:t>
      </w:r>
      <w:r w:rsidR="0079117B">
        <w:t xml:space="preserve"> </w:t>
      </w:r>
      <w:r>
        <w:t>:</w:t>
      </w:r>
    </w:p>
    <w:p w:rsidR="0023313C" w:rsidRDefault="0023313C" w:rsidP="00A75A1A">
      <w:pPr>
        <w:pStyle w:val="Puce"/>
        <w:numPr>
          <w:ilvl w:val="1"/>
          <w:numId w:val="3"/>
        </w:numPr>
      </w:pPr>
      <w:r>
        <w:t>Pour répondre par un message instantané plutôt que par un message</w:t>
      </w:r>
      <w:r w:rsidR="00A75A1A">
        <w:t xml:space="preserve"> </w:t>
      </w:r>
      <w:hyperlink r:id="rId40" w:tgtFrame="_blank" w:history="1">
        <w:r w:rsidRPr="00A75A1A">
          <w:t>audio</w:t>
        </w:r>
      </w:hyperlink>
      <w:r w:rsidR="00A75A1A">
        <w:t xml:space="preserve"> </w:t>
      </w:r>
      <w:r>
        <w:t>ou vidéo, cliquez sur</w:t>
      </w:r>
      <w:r w:rsidR="0079117B">
        <w:rPr>
          <w:rStyle w:val="apple-converted-space"/>
          <w:rFonts w:ascii="Segoe UI" w:hAnsi="Segoe UI" w:cs="Segoe UI"/>
          <w:color w:val="444444"/>
          <w:sz w:val="21"/>
          <w:szCs w:val="21"/>
        </w:rPr>
        <w:t xml:space="preserve"> </w:t>
      </w:r>
      <w:r>
        <w:rPr>
          <w:b/>
        </w:rPr>
        <w:t>Répondre par un message instantané</w:t>
      </w:r>
      <w:r>
        <w:t>.</w:t>
      </w:r>
    </w:p>
    <w:p w:rsidR="0023313C" w:rsidRDefault="0023313C" w:rsidP="00A75A1A">
      <w:pPr>
        <w:pStyle w:val="Puce"/>
        <w:numPr>
          <w:ilvl w:val="1"/>
          <w:numId w:val="3"/>
        </w:numPr>
      </w:pPr>
      <w:r>
        <w:t>Pour refuser l'appel et éviter d'autres appels, cliquez sur</w:t>
      </w:r>
      <w:r w:rsidR="0079117B">
        <w:rPr>
          <w:rStyle w:val="apple-converted-space"/>
          <w:rFonts w:ascii="Segoe UI" w:hAnsi="Segoe UI" w:cs="Segoe UI"/>
          <w:color w:val="444444"/>
          <w:sz w:val="21"/>
          <w:szCs w:val="21"/>
        </w:rPr>
        <w:t xml:space="preserve"> </w:t>
      </w:r>
      <w:r>
        <w:rPr>
          <w:b/>
        </w:rPr>
        <w:t>Ne pas déranger</w:t>
      </w:r>
      <w:r>
        <w:t>.</w:t>
      </w:r>
    </w:p>
    <w:p w:rsidR="0023313C" w:rsidRDefault="0023313C" w:rsidP="00A75A1A">
      <w:pPr>
        <w:pStyle w:val="Puce"/>
        <w:numPr>
          <w:ilvl w:val="1"/>
          <w:numId w:val="3"/>
        </w:numPr>
      </w:pPr>
      <w:bookmarkStart w:id="63" w:name="_Toc256078351"/>
      <w:bookmarkStart w:id="64" w:name="_Toc333332075"/>
      <w:bookmarkEnd w:id="63"/>
      <w:bookmarkEnd w:id="64"/>
      <w:r>
        <w:t>Pour répondre à un appel vidéo avec un message</w:t>
      </w:r>
      <w:r w:rsidR="0079117B">
        <w:rPr>
          <w:rStyle w:val="apple-converted-space"/>
          <w:rFonts w:ascii="Segoe UI" w:hAnsi="Segoe UI" w:cs="Segoe UI"/>
          <w:color w:val="444444"/>
          <w:sz w:val="21"/>
          <w:szCs w:val="21"/>
        </w:rPr>
        <w:t xml:space="preserve"> </w:t>
      </w:r>
      <w:r>
        <w:t>audio seulement au lieu d'un message</w:t>
      </w:r>
      <w:r w:rsidR="00A75A1A">
        <w:t xml:space="preserve"> </w:t>
      </w:r>
      <w:r w:rsidRPr="00A75A1A">
        <w:rPr>
          <w:rFonts w:ascii="Segoe UI" w:hAnsi="Segoe UI" w:cs="Segoe UI"/>
          <w:sz w:val="21"/>
          <w:szCs w:val="21"/>
        </w:rPr>
        <w:t>audio</w:t>
      </w:r>
      <w:r w:rsidR="0079117B">
        <w:rPr>
          <w:rStyle w:val="apple-converted-space"/>
          <w:rFonts w:ascii="Segoe UI" w:hAnsi="Segoe UI" w:cs="Segoe UI"/>
          <w:color w:val="444444"/>
          <w:sz w:val="21"/>
          <w:szCs w:val="21"/>
        </w:rPr>
        <w:t xml:space="preserve"> </w:t>
      </w:r>
      <w:r>
        <w:t>et vidéo, cliquez sur</w:t>
      </w:r>
      <w:r w:rsidR="0079117B">
        <w:rPr>
          <w:rStyle w:val="apple-converted-space"/>
          <w:rFonts w:ascii="Segoe UI" w:hAnsi="Segoe UI" w:cs="Segoe UI"/>
          <w:color w:val="444444"/>
          <w:sz w:val="21"/>
          <w:szCs w:val="21"/>
        </w:rPr>
        <w:t xml:space="preserve"> </w:t>
      </w:r>
      <w:r>
        <w:rPr>
          <w:b/>
        </w:rPr>
        <w:t>Répondre par un message</w:t>
      </w:r>
      <w:r w:rsidR="0079117B">
        <w:rPr>
          <w:rStyle w:val="apple-converted-space"/>
          <w:rFonts w:ascii="Segoe UI" w:hAnsi="Segoe UI" w:cs="Segoe UI"/>
          <w:b/>
          <w:bCs w:val="0"/>
          <w:color w:val="444444"/>
          <w:sz w:val="21"/>
          <w:szCs w:val="21"/>
        </w:rPr>
        <w:t xml:space="preserve"> </w:t>
      </w:r>
      <w:r>
        <w:rPr>
          <w:b/>
        </w:rPr>
        <w:t>audio seulement</w:t>
      </w:r>
      <w:r>
        <w:t>.</w:t>
      </w:r>
    </w:p>
    <w:p w:rsidR="0023313C" w:rsidRDefault="0023313C" w:rsidP="00E80721">
      <w:pPr>
        <w:pStyle w:val="Titre2"/>
      </w:pPr>
      <w:bookmarkStart w:id="65" w:name="_Partager_votre_Bureau"/>
      <w:bookmarkStart w:id="66" w:name="_Toc395979048"/>
      <w:bookmarkEnd w:id="65"/>
      <w:r>
        <w:lastRenderedPageBreak/>
        <w:t>Partager votre Bureau ou un programme</w:t>
      </w:r>
      <w:bookmarkEnd w:id="66"/>
    </w:p>
    <w:p w:rsidR="0023313C" w:rsidRDefault="0023313C" w:rsidP="00E80721">
      <w:r>
        <w:t>Lync vous permet de partager des informations sur votre ordinateur de deux façons</w:t>
      </w:r>
      <w:r w:rsidR="0079117B">
        <w:t xml:space="preserve"> </w:t>
      </w:r>
      <w:r>
        <w:t>:</w:t>
      </w:r>
    </w:p>
    <w:p w:rsidR="0023313C" w:rsidRDefault="0023313C" w:rsidP="00E80721">
      <w:pPr>
        <w:pStyle w:val="Puce"/>
      </w:pPr>
      <w:r>
        <w:rPr>
          <w:b/>
        </w:rPr>
        <w:t>Partage de Bureau</w:t>
      </w:r>
      <w:r>
        <w:t>, lorsque vous avez besoin de passer d'un programme à un autre ou de travailler sur des fichiers provenant de différents programmes.</w:t>
      </w:r>
    </w:p>
    <w:p w:rsidR="0023313C" w:rsidRDefault="0023313C" w:rsidP="00E80721">
      <w:pPr>
        <w:pStyle w:val="Puce"/>
      </w:pPr>
      <w:r>
        <w:rPr>
          <w:b/>
        </w:rPr>
        <w:t>Partage de programmes</w:t>
      </w:r>
      <w:r>
        <w:t>, lorsque vous avez besoin de présenter des programmes ou des fichiers spécifiques sans montrer le reste de votre Bureau.</w:t>
      </w:r>
    </w:p>
    <w:p w:rsidR="0023313C" w:rsidRDefault="0023313C" w:rsidP="00CA15B5">
      <w:pPr>
        <w:pStyle w:val="Numero"/>
        <w:numPr>
          <w:ilvl w:val="0"/>
          <w:numId w:val="13"/>
        </w:numPr>
      </w:pPr>
      <w:r>
        <w:t>Dans la fenêtre de conversation ou de réunion, placez le pointeur de la souris sur l'icône de présentation (moniteur).</w:t>
      </w:r>
    </w:p>
    <w:p w:rsidR="00E716D8" w:rsidRDefault="0023313C" w:rsidP="0023313C">
      <w:pPr>
        <w:pStyle w:val="cntindent36"/>
        <w:shd w:val="clear" w:color="auto" w:fill="FFFFFF"/>
        <w:spacing w:line="309" w:lineRule="atLeast"/>
        <w:rPr>
          <w:rStyle w:val="apple-converted-space"/>
          <w:rFonts w:ascii="Segoe UI" w:hAnsi="Segoe UI" w:cs="Segoe UI"/>
          <w:color w:val="444444"/>
          <w:sz w:val="21"/>
          <w:szCs w:val="21"/>
        </w:rPr>
      </w:pPr>
      <w:r>
        <w:rPr>
          <w:rFonts w:ascii="Segoe UI" w:hAnsi="Segoe UI" w:cs="Segoe UI"/>
          <w:noProof/>
          <w:color w:val="444444"/>
          <w:sz w:val="21"/>
          <w:szCs w:val="21"/>
        </w:rPr>
        <w:drawing>
          <wp:inline distT="0" distB="0" distL="0" distR="0" wp14:anchorId="388CABA8" wp14:editId="07A2287F">
            <wp:extent cx="2156604" cy="2422092"/>
            <wp:effectExtent l="0" t="0" r="0" b="0"/>
            <wp:docPr id="676" name="Image 676" descr="Capture d'écran de l'onglet Présenter affichant les modes de présentation Bureau, Programme, PowerPoint, Tableau blanc et Sond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Capture d'écran de l'onglet Présenter affichant les modes de présentation Bureau, Programme, PowerPoint, Tableau blanc et Sondage"/>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156604" cy="2422092"/>
                    </a:xfrm>
                    <a:prstGeom prst="rect">
                      <a:avLst/>
                    </a:prstGeom>
                    <a:noFill/>
                    <a:ln>
                      <a:noFill/>
                    </a:ln>
                  </pic:spPr>
                </pic:pic>
              </a:graphicData>
            </a:graphic>
          </wp:inline>
        </w:drawing>
      </w:r>
    </w:p>
    <w:p w:rsidR="002B703E" w:rsidRDefault="00E716D8" w:rsidP="00E716D8">
      <w:pPr>
        <w:pStyle w:val="Lgende"/>
      </w:pPr>
      <w:bookmarkStart w:id="67" w:name="_Toc395979203"/>
      <w:r>
        <w:t xml:space="preserve">Figure </w:t>
      </w:r>
      <w:r>
        <w:fldChar w:fldCharType="begin"/>
      </w:r>
      <w:r>
        <w:instrText xml:space="preserve"> SEQ Figure \* ARABIC </w:instrText>
      </w:r>
      <w:r>
        <w:fldChar w:fldCharType="separate"/>
      </w:r>
      <w:r w:rsidR="00CF0EFD">
        <w:rPr>
          <w:noProof/>
        </w:rPr>
        <w:t>11</w:t>
      </w:r>
      <w:r>
        <w:fldChar w:fldCharType="end"/>
      </w:r>
      <w:r>
        <w:t xml:space="preserve"> : Partager votre Bureau ou un programme</w:t>
      </w:r>
      <w:bookmarkEnd w:id="67"/>
    </w:p>
    <w:p w:rsidR="0023313C" w:rsidRDefault="0023313C" w:rsidP="00E716D8">
      <w:pPr>
        <w:pStyle w:val="Numero"/>
      </w:pPr>
      <w:r>
        <w:t>Sous l'onglet</w:t>
      </w:r>
      <w:r w:rsidR="0079117B">
        <w:rPr>
          <w:rStyle w:val="apple-converted-space"/>
          <w:rFonts w:ascii="Segoe UI" w:hAnsi="Segoe UI" w:cs="Segoe UI"/>
          <w:color w:val="444444"/>
          <w:sz w:val="21"/>
          <w:szCs w:val="21"/>
        </w:rPr>
        <w:t xml:space="preserve"> </w:t>
      </w:r>
      <w:r>
        <w:rPr>
          <w:b/>
        </w:rPr>
        <w:t>Présenter</w:t>
      </w:r>
      <w:r>
        <w:t>, effectuez l'une des opérations suivantes</w:t>
      </w:r>
      <w:r w:rsidR="0079117B">
        <w:t xml:space="preserve"> </w:t>
      </w:r>
      <w:r>
        <w:t>:</w:t>
      </w:r>
    </w:p>
    <w:p w:rsidR="0023313C" w:rsidRDefault="0023313C" w:rsidP="00E716D8">
      <w:pPr>
        <w:pStyle w:val="Puce"/>
      </w:pPr>
      <w:r>
        <w:t>Pour partager le contenu de votre Bureau, cliquez sur</w:t>
      </w:r>
      <w:r w:rsidR="0079117B">
        <w:rPr>
          <w:rStyle w:val="apple-converted-space"/>
          <w:rFonts w:ascii="Segoe UI" w:hAnsi="Segoe UI" w:cs="Segoe UI"/>
          <w:color w:val="444444"/>
          <w:sz w:val="21"/>
          <w:szCs w:val="21"/>
        </w:rPr>
        <w:t xml:space="preserve"> </w:t>
      </w:r>
      <w:r>
        <w:rPr>
          <w:b/>
        </w:rPr>
        <w:t>Poste de travail</w:t>
      </w:r>
      <w:r>
        <w:t>.</w:t>
      </w:r>
    </w:p>
    <w:p w:rsidR="0023313C" w:rsidRDefault="0023313C" w:rsidP="00E716D8">
      <w:pPr>
        <w:pStyle w:val="Puce"/>
      </w:pPr>
      <w:r>
        <w:t>Pour partager un programme ou un fichier spécifique, cliquez sur</w:t>
      </w:r>
      <w:r w:rsidR="0079117B">
        <w:rPr>
          <w:rStyle w:val="apple-converted-space"/>
          <w:rFonts w:ascii="Segoe UI" w:hAnsi="Segoe UI" w:cs="Segoe UI"/>
          <w:color w:val="444444"/>
          <w:sz w:val="21"/>
          <w:szCs w:val="21"/>
        </w:rPr>
        <w:t xml:space="preserve"> </w:t>
      </w:r>
      <w:r>
        <w:rPr>
          <w:b/>
        </w:rPr>
        <w:t>Programme</w:t>
      </w:r>
      <w:r>
        <w:t>, puis sélectionnez le programme ou le fichier souhaité.</w:t>
      </w:r>
    </w:p>
    <w:p w:rsidR="0023313C" w:rsidRDefault="0023313C" w:rsidP="00E716D8">
      <w:r>
        <w:t>Votre statut Lync est redéfini sur</w:t>
      </w:r>
      <w:r w:rsidR="0079117B">
        <w:rPr>
          <w:rStyle w:val="apple-converted-space"/>
          <w:rFonts w:ascii="Segoe UI" w:hAnsi="Segoe UI" w:cs="Segoe UI"/>
          <w:color w:val="444444"/>
          <w:sz w:val="21"/>
          <w:szCs w:val="21"/>
        </w:rPr>
        <w:t xml:space="preserve"> </w:t>
      </w:r>
      <w:r>
        <w:rPr>
          <w:b/>
          <w:bCs/>
        </w:rPr>
        <w:t>En présentation</w:t>
      </w:r>
      <w:r w:rsidR="0079117B">
        <w:rPr>
          <w:rStyle w:val="apple-converted-space"/>
          <w:rFonts w:ascii="Segoe UI" w:hAnsi="Segoe UI" w:cs="Segoe UI"/>
          <w:color w:val="444444"/>
          <w:sz w:val="21"/>
          <w:szCs w:val="21"/>
        </w:rPr>
        <w:t xml:space="preserve"> </w:t>
      </w:r>
      <w:r>
        <w:t>et vous ne recevez plus de messages instantanés ni d'appels.</w:t>
      </w:r>
    </w:p>
    <w:p w:rsidR="0023313C" w:rsidRDefault="0023313C" w:rsidP="00E716D8">
      <w:r>
        <w:t>Utilisez la barre d'outils de partage en haut de l'écran pour arrêter le partage ou céder le contrôle aux participants.</w:t>
      </w:r>
    </w:p>
    <w:p w:rsidR="007353C2" w:rsidRDefault="007353C2" w:rsidP="007353C2">
      <w:pPr>
        <w:pStyle w:val="Titre1"/>
      </w:pPr>
      <w:bookmarkStart w:id="68" w:name="_Ajouter_un_contact"/>
      <w:bookmarkStart w:id="69" w:name="_Toc395979049"/>
      <w:bookmarkEnd w:id="68"/>
      <w:r>
        <w:lastRenderedPageBreak/>
        <w:t>Ajouter un contact dans Lync</w:t>
      </w:r>
      <w:bookmarkEnd w:id="69"/>
    </w:p>
    <w:p w:rsidR="007353C2" w:rsidRDefault="007353C2" w:rsidP="008D48F4">
      <w:r>
        <w:t>Dans Lync, vos contacts sont les identités en ligne des personnes avec qui vous communiquez fréquemment. Ajouter des personnes à votre liste de contacts en cliquant sur</w:t>
      </w:r>
      <w:r w:rsidR="0079117B">
        <w:rPr>
          <w:rStyle w:val="apple-converted-space"/>
          <w:rFonts w:ascii="Segoe UI" w:hAnsi="Segoe UI" w:cs="Segoe UI"/>
          <w:color w:val="444444"/>
          <w:sz w:val="21"/>
          <w:szCs w:val="21"/>
        </w:rPr>
        <w:t xml:space="preserve"> </w:t>
      </w:r>
      <w:r>
        <w:rPr>
          <w:b/>
          <w:bCs/>
        </w:rPr>
        <w:t>Ajouter un contact</w:t>
      </w:r>
      <w:r>
        <w:rPr>
          <w:noProof/>
          <w:lang w:eastAsia="fr-BE" w:bidi="ar-SA"/>
        </w:rPr>
        <w:drawing>
          <wp:inline distT="0" distB="0" distL="0" distR="0" wp14:anchorId="72F84928" wp14:editId="3A1B6623">
            <wp:extent cx="153670" cy="153670"/>
            <wp:effectExtent l="0" t="0" r="0" b="0"/>
            <wp:docPr id="762" name="Image 762" descr="Ajouter un conta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Ajouter un contact"/>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53670" cy="153670"/>
                    </a:xfrm>
                    <a:prstGeom prst="rect">
                      <a:avLst/>
                    </a:prstGeom>
                    <a:noFill/>
                    <a:ln>
                      <a:noFill/>
                    </a:ln>
                  </pic:spPr>
                </pic:pic>
              </a:graphicData>
            </a:graphic>
          </wp:inline>
        </w:drawing>
      </w:r>
      <w:r w:rsidR="0079117B">
        <w:rPr>
          <w:rStyle w:val="apple-converted-space"/>
          <w:rFonts w:ascii="Segoe UI" w:hAnsi="Segoe UI" w:cs="Segoe UI"/>
          <w:color w:val="444444"/>
          <w:sz w:val="21"/>
          <w:szCs w:val="21"/>
        </w:rPr>
        <w:t xml:space="preserve"> </w:t>
      </w:r>
      <w:r>
        <w:t>dans la fenêtre principale de Lync :</w:t>
      </w:r>
    </w:p>
    <w:p w:rsidR="007353C2" w:rsidRDefault="007353C2" w:rsidP="007353C2">
      <w:pPr>
        <w:pStyle w:val="NormalWeb"/>
        <w:spacing w:line="309" w:lineRule="atLeast"/>
        <w:rPr>
          <w:rFonts w:ascii="Segoe UI" w:hAnsi="Segoe UI" w:cs="Segoe UI"/>
          <w:color w:val="444444"/>
          <w:sz w:val="21"/>
          <w:szCs w:val="21"/>
        </w:rPr>
      </w:pPr>
      <w:r>
        <w:rPr>
          <w:rFonts w:ascii="Segoe UI" w:hAnsi="Segoe UI" w:cs="Segoe UI"/>
          <w:noProof/>
          <w:color w:val="444444"/>
          <w:sz w:val="21"/>
          <w:szCs w:val="21"/>
          <w:lang w:eastAsia="fr-BE" w:bidi="ar-SA"/>
        </w:rPr>
        <w:drawing>
          <wp:inline distT="0" distB="0" distL="0" distR="0" wp14:anchorId="482A280D" wp14:editId="144F64AD">
            <wp:extent cx="2156604" cy="427163"/>
            <wp:effectExtent l="0" t="0" r="0" b="0"/>
            <wp:docPr id="761" name="Image 761" descr="Dans la fenêtre principale de Lync, cliquez sur le bouton Ajouter un contac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ans la fenêtre principale de Lync, cliquez sur le bouton Ajouter un contact "/>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156604" cy="427163"/>
                    </a:xfrm>
                    <a:prstGeom prst="rect">
                      <a:avLst/>
                    </a:prstGeom>
                    <a:noFill/>
                    <a:ln>
                      <a:noFill/>
                    </a:ln>
                  </pic:spPr>
                </pic:pic>
              </a:graphicData>
            </a:graphic>
          </wp:inline>
        </w:drawing>
      </w:r>
    </w:p>
    <w:p w:rsidR="008D48F4" w:rsidRDefault="008D48F4" w:rsidP="008D48F4">
      <w:pPr>
        <w:pStyle w:val="Lgende"/>
      </w:pPr>
      <w:bookmarkStart w:id="70" w:name="_Toc395979204"/>
      <w:r>
        <w:t xml:space="preserve">Figure </w:t>
      </w:r>
      <w:r>
        <w:fldChar w:fldCharType="begin"/>
      </w:r>
      <w:r>
        <w:instrText xml:space="preserve"> SEQ Figure \* ARABIC </w:instrText>
      </w:r>
      <w:r>
        <w:fldChar w:fldCharType="separate"/>
      </w:r>
      <w:r w:rsidR="00CF0EFD">
        <w:rPr>
          <w:noProof/>
        </w:rPr>
        <w:t>12</w:t>
      </w:r>
      <w:r>
        <w:fldChar w:fldCharType="end"/>
      </w:r>
      <w:r>
        <w:t xml:space="preserve"> : </w:t>
      </w:r>
      <w:r w:rsidRPr="008D48F4">
        <w:t>Ajouter un contact</w:t>
      </w:r>
      <w:bookmarkEnd w:id="70"/>
    </w:p>
    <w:p w:rsidR="007353C2" w:rsidRDefault="007353C2" w:rsidP="008D48F4">
      <w:r>
        <w:t>Si votre organisation le permet, vous pouvez également ajouter des contacts externes : Des utilisateurs de Lync appartenant à d'autres organisations et des utilisateurs de Skype connectés avec un ID Microsoft.</w:t>
      </w:r>
    </w:p>
    <w:p w:rsidR="007353C2" w:rsidRDefault="007353C2" w:rsidP="003D6543">
      <w:pPr>
        <w:pStyle w:val="Titre2"/>
      </w:pPr>
      <w:bookmarkStart w:id="71" w:name="_Toc335223987"/>
      <w:bookmarkStart w:id="72" w:name="_Toc395979050"/>
      <w:bookmarkEnd w:id="71"/>
      <w:r>
        <w:t>Ajouter un contact dans votre organisation</w:t>
      </w:r>
      <w:bookmarkEnd w:id="72"/>
    </w:p>
    <w:p w:rsidR="007353C2" w:rsidRDefault="007353C2" w:rsidP="008902B4">
      <w:pPr>
        <w:pStyle w:val="Numero"/>
        <w:numPr>
          <w:ilvl w:val="0"/>
          <w:numId w:val="19"/>
        </w:numPr>
      </w:pPr>
      <w:r>
        <w:t>Dans la fenêtre principale de Lync, accédez à</w:t>
      </w:r>
      <w:r w:rsidR="0079117B">
        <w:rPr>
          <w:rStyle w:val="apple-converted-space"/>
          <w:rFonts w:ascii="Segoe UI" w:hAnsi="Segoe UI" w:cs="Segoe UI"/>
          <w:color w:val="444444"/>
          <w:sz w:val="21"/>
          <w:szCs w:val="21"/>
        </w:rPr>
        <w:t xml:space="preserve"> </w:t>
      </w:r>
      <w:r>
        <w:t>Ajouter un contact</w:t>
      </w:r>
      <w:r>
        <w:rPr>
          <w:noProof/>
        </w:rPr>
        <w:drawing>
          <wp:inline distT="0" distB="0" distL="0" distR="0" wp14:anchorId="44D5EE2E" wp14:editId="5E1F306D">
            <wp:extent cx="153670" cy="153670"/>
            <wp:effectExtent l="0" t="0" r="0" b="0"/>
            <wp:docPr id="760" name="Image 760" descr="Ajouter un conta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Ajouter un contact"/>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53670" cy="153670"/>
                    </a:xfrm>
                    <a:prstGeom prst="rect">
                      <a:avLst/>
                    </a:prstGeom>
                    <a:noFill/>
                    <a:ln>
                      <a:noFill/>
                    </a:ln>
                  </pic:spPr>
                </pic:pic>
              </a:graphicData>
            </a:graphic>
          </wp:inline>
        </w:drawing>
      </w:r>
      <w:r w:rsidR="0079117B">
        <w:rPr>
          <w:rStyle w:val="apple-converted-space"/>
          <w:rFonts w:ascii="Segoe UI" w:hAnsi="Segoe UI" w:cs="Segoe UI"/>
          <w:color w:val="444444"/>
          <w:sz w:val="21"/>
          <w:szCs w:val="21"/>
        </w:rPr>
        <w:t xml:space="preserve"> </w:t>
      </w:r>
      <w:r>
        <w:t>&gt;</w:t>
      </w:r>
      <w:r w:rsidR="0079117B">
        <w:rPr>
          <w:rStyle w:val="apple-converted-space"/>
          <w:rFonts w:ascii="Segoe UI" w:hAnsi="Segoe UI" w:cs="Segoe UI"/>
          <w:color w:val="444444"/>
          <w:sz w:val="21"/>
          <w:szCs w:val="21"/>
        </w:rPr>
        <w:t xml:space="preserve"> </w:t>
      </w:r>
      <w:r>
        <w:t>Ajouter un contact qui fait partie de ma société.</w:t>
      </w:r>
    </w:p>
    <w:p w:rsidR="007353C2" w:rsidRDefault="007353C2" w:rsidP="008902B4">
      <w:pPr>
        <w:pStyle w:val="Numero"/>
        <w:numPr>
          <w:ilvl w:val="0"/>
          <w:numId w:val="19"/>
        </w:numPr>
      </w:pPr>
      <w:r>
        <w:t>Tapez le nom ou l’adresse de messagerie de la personne dans la zone de recherche.</w:t>
      </w:r>
    </w:p>
    <w:p w:rsidR="007353C2" w:rsidRDefault="007353C2" w:rsidP="008902B4">
      <w:pPr>
        <w:pStyle w:val="Numero"/>
        <w:numPr>
          <w:ilvl w:val="0"/>
          <w:numId w:val="19"/>
        </w:numPr>
      </w:pPr>
      <w:r>
        <w:t>Cliquez avec le bouton droit sur la liste, cliquez sur</w:t>
      </w:r>
      <w:r w:rsidR="0079117B">
        <w:rPr>
          <w:rStyle w:val="apple-converted-space"/>
          <w:rFonts w:ascii="Segoe UI" w:hAnsi="Segoe UI" w:cs="Segoe UI"/>
          <w:color w:val="444444"/>
          <w:sz w:val="21"/>
          <w:szCs w:val="21"/>
        </w:rPr>
        <w:t xml:space="preserve"> </w:t>
      </w:r>
      <w:r>
        <w:t>Ajouter à la liste des contacts, puis sélectionnez un groupe auquel ajouter le contact.</w:t>
      </w:r>
    </w:p>
    <w:p w:rsidR="007353C2" w:rsidRDefault="007353C2" w:rsidP="008902B4">
      <w:pPr>
        <w:pStyle w:val="Numero"/>
        <w:numPr>
          <w:ilvl w:val="0"/>
          <w:numId w:val="19"/>
        </w:numPr>
      </w:pPr>
      <w:r>
        <w:t>(Facultatif) Pour afficher ou modifier la relation de confidentialité, cliquez avec le bouton droit de la souris sur le contact de la liste, puis cliquez sur</w:t>
      </w:r>
      <w:r w:rsidR="0079117B">
        <w:rPr>
          <w:rStyle w:val="apple-converted-space"/>
          <w:rFonts w:ascii="Segoe UI" w:hAnsi="Segoe UI" w:cs="Segoe UI"/>
          <w:color w:val="444444"/>
          <w:sz w:val="21"/>
          <w:szCs w:val="21"/>
        </w:rPr>
        <w:t xml:space="preserve"> </w:t>
      </w:r>
      <w:r>
        <w:t>Modifier la relation de confidentialité.</w:t>
      </w:r>
    </w:p>
    <w:p w:rsidR="007353C2" w:rsidRDefault="007353C2" w:rsidP="003D6543">
      <w:pPr>
        <w:pStyle w:val="Titre2"/>
      </w:pPr>
      <w:bookmarkStart w:id="73" w:name="_Add_a_contact"/>
      <w:bookmarkStart w:id="74" w:name="_Toc395979051"/>
      <w:bookmarkEnd w:id="73"/>
      <w:r>
        <w:t>Ajouter un contact extérieur à votre organisation</w:t>
      </w:r>
      <w:bookmarkEnd w:id="74"/>
    </w:p>
    <w:p w:rsidR="007353C2" w:rsidRDefault="007353C2" w:rsidP="00CE6F18">
      <w:bookmarkStart w:id="75" w:name="_Toc336355905"/>
      <w:bookmarkEnd w:id="75"/>
      <w:r>
        <w:t>Si votre organisation le permet, vous pouvez utiliser Lync pour communiquer avec des contacts extérieurs :</w:t>
      </w:r>
    </w:p>
    <w:p w:rsidR="007353C2" w:rsidRDefault="007353C2" w:rsidP="00CE6F18">
      <w:pPr>
        <w:pStyle w:val="Puce"/>
      </w:pPr>
      <w:r>
        <w:rPr>
          <w:b/>
        </w:rPr>
        <w:t>Utilisateurs externes de Lync</w:t>
      </w:r>
      <w:r w:rsidR="0079117B">
        <w:t xml:space="preserve">   </w:t>
      </w:r>
      <w:r>
        <w:t xml:space="preserve"> Les administrateurs de votre organisation et de celle de l'autre personne doivent avoir autorisé les communications externes.</w:t>
      </w:r>
    </w:p>
    <w:p w:rsidR="00CE6F18" w:rsidRDefault="007353C2" w:rsidP="00CE6F18">
      <w:pPr>
        <w:pStyle w:val="Puce"/>
      </w:pPr>
      <w:r>
        <w:rPr>
          <w:b/>
        </w:rPr>
        <w:t>Utilisateurs de Skype</w:t>
      </w:r>
      <w:r w:rsidR="0079117B">
        <w:t xml:space="preserve">   </w:t>
      </w:r>
      <w:r>
        <w:t xml:space="preserve"> Doivent être connectés sur Skype avec un compte Microsoft (anciennement Windows</w:t>
      </w:r>
      <w:r w:rsidR="0079117B">
        <w:t xml:space="preserve"> </w:t>
      </w:r>
      <w:r>
        <w:t>Live</w:t>
      </w:r>
      <w:r w:rsidR="0079117B">
        <w:t xml:space="preserve"> </w:t>
      </w:r>
      <w:r>
        <w:t>ID)</w:t>
      </w:r>
    </w:p>
    <w:p w:rsidR="00CE6F18" w:rsidRDefault="00CE6F18" w:rsidP="00CE6F18">
      <w:pPr>
        <w:pStyle w:val="Puce"/>
        <w:numPr>
          <w:ilvl w:val="1"/>
          <w:numId w:val="3"/>
        </w:numPr>
      </w:pPr>
      <w:r>
        <w:t>Fonctionnalités disponibles avec les contacts externes Skype</w:t>
      </w:r>
    </w:p>
    <w:p w:rsidR="00CE6F18" w:rsidRPr="00CE6F18" w:rsidRDefault="00CE6F18" w:rsidP="00CE6F18">
      <w:pPr>
        <w:pStyle w:val="Puce"/>
        <w:numPr>
          <w:ilvl w:val="2"/>
          <w:numId w:val="3"/>
        </w:numPr>
      </w:pPr>
      <w:r>
        <w:t>F</w:t>
      </w:r>
      <w:r w:rsidRPr="00CE6F18">
        <w:t>onction</w:t>
      </w:r>
      <w:r>
        <w:t>s</w:t>
      </w:r>
      <w:r w:rsidRPr="00CE6F18">
        <w:t xml:space="preserve"> disponible</w:t>
      </w:r>
      <w:r>
        <w:t>s</w:t>
      </w:r>
      <w:r w:rsidRPr="00CE6F18">
        <w:t xml:space="preserve"> avec les utilisateurs de </w:t>
      </w:r>
      <w:r>
        <w:t>S</w:t>
      </w:r>
      <w:r w:rsidRPr="00CE6F18">
        <w:t>kype</w:t>
      </w:r>
    </w:p>
    <w:p w:rsidR="00CE6F18" w:rsidRPr="00CE6F18" w:rsidRDefault="00CE6F18" w:rsidP="00CE6F18">
      <w:pPr>
        <w:pStyle w:val="Puce"/>
        <w:numPr>
          <w:ilvl w:val="3"/>
          <w:numId w:val="3"/>
        </w:numPr>
      </w:pPr>
      <w:r w:rsidRPr="00CE6F18">
        <w:t>Présence</w:t>
      </w:r>
    </w:p>
    <w:p w:rsidR="00CE6F18" w:rsidRPr="00CE6F18" w:rsidRDefault="00CE6F18" w:rsidP="00CE6F18">
      <w:pPr>
        <w:pStyle w:val="Puce"/>
        <w:numPr>
          <w:ilvl w:val="3"/>
          <w:numId w:val="3"/>
        </w:numPr>
      </w:pPr>
      <w:r w:rsidRPr="00CE6F18">
        <w:t>Messages instantanés de personne à personne</w:t>
      </w:r>
    </w:p>
    <w:p w:rsidR="00CE6F18" w:rsidRPr="00CE6F18" w:rsidRDefault="00CE6F18" w:rsidP="00CE6F18">
      <w:pPr>
        <w:pStyle w:val="Puce"/>
        <w:numPr>
          <w:ilvl w:val="3"/>
          <w:numId w:val="3"/>
        </w:numPr>
      </w:pPr>
      <w:r w:rsidRPr="00CE6F18">
        <w:t>Appels</w:t>
      </w:r>
      <w:r w:rsidR="0079117B">
        <w:rPr>
          <w:rStyle w:val="apple-converted-space"/>
          <w:rFonts w:ascii="Segoe UI" w:hAnsi="Segoe UI" w:cs="Segoe UI"/>
          <w:color w:val="444444"/>
          <w:sz w:val="24"/>
          <w:szCs w:val="24"/>
        </w:rPr>
        <w:t xml:space="preserve"> </w:t>
      </w:r>
      <w:hyperlink r:id="rId44" w:tgtFrame="_blank" w:history="1">
        <w:r w:rsidRPr="00CE6F18">
          <w:rPr>
            <w:rStyle w:val="Lienhypertexte"/>
            <w:rFonts w:ascii="Segoe UI" w:hAnsi="Segoe UI" w:cs="Segoe UI"/>
            <w:color w:val="993366"/>
            <w:sz w:val="24"/>
            <w:szCs w:val="24"/>
          </w:rPr>
          <w:t>audio</w:t>
        </w:r>
      </w:hyperlink>
      <w:r w:rsidR="0079117B">
        <w:rPr>
          <w:rStyle w:val="apple-converted-space"/>
          <w:rFonts w:ascii="Segoe UI" w:hAnsi="Segoe UI" w:cs="Segoe UI"/>
          <w:color w:val="444444"/>
          <w:sz w:val="24"/>
          <w:szCs w:val="24"/>
        </w:rPr>
        <w:t xml:space="preserve"> </w:t>
      </w:r>
      <w:r w:rsidRPr="00CE6F18">
        <w:t>de personne à personne</w:t>
      </w:r>
    </w:p>
    <w:p w:rsidR="00CE6F18" w:rsidRDefault="00CE6F18" w:rsidP="00CE6F18">
      <w:pPr>
        <w:pStyle w:val="Puce"/>
        <w:numPr>
          <w:ilvl w:val="3"/>
          <w:numId w:val="3"/>
        </w:numPr>
      </w:pPr>
      <w:r w:rsidRPr="00CE6F18">
        <w:lastRenderedPageBreak/>
        <w:t>Recherche et ajout de contacts Lync dans Skype</w:t>
      </w:r>
    </w:p>
    <w:p w:rsidR="00CE6F18" w:rsidRDefault="00CE6F18" w:rsidP="00CE6F18">
      <w:pPr>
        <w:pStyle w:val="Puce"/>
        <w:numPr>
          <w:ilvl w:val="2"/>
          <w:numId w:val="3"/>
        </w:numPr>
      </w:pPr>
      <w:r>
        <w:t>F</w:t>
      </w:r>
      <w:r w:rsidRPr="00CE6F18">
        <w:t>onction</w:t>
      </w:r>
      <w:r>
        <w:t>s</w:t>
      </w:r>
      <w:r w:rsidRPr="00CE6F18">
        <w:t xml:space="preserve"> non disponible</w:t>
      </w:r>
      <w:r>
        <w:t>s</w:t>
      </w:r>
      <w:r w:rsidRPr="00CE6F18">
        <w:t xml:space="preserve"> avec les utilisateurs de Skype</w:t>
      </w:r>
    </w:p>
    <w:p w:rsidR="00CE6F18" w:rsidRPr="00CE6F18" w:rsidRDefault="00CE6F18" w:rsidP="00CE6F18">
      <w:pPr>
        <w:pStyle w:val="Puce"/>
        <w:numPr>
          <w:ilvl w:val="3"/>
          <w:numId w:val="3"/>
        </w:numPr>
      </w:pPr>
      <w:r w:rsidRPr="00CE6F18">
        <w:t>Conversations vidéo</w:t>
      </w:r>
    </w:p>
    <w:p w:rsidR="00CE6F18" w:rsidRPr="00CE6F18" w:rsidRDefault="00CE6F18" w:rsidP="00CE6F18">
      <w:pPr>
        <w:pStyle w:val="Puce"/>
        <w:numPr>
          <w:ilvl w:val="3"/>
          <w:numId w:val="3"/>
        </w:numPr>
      </w:pPr>
      <w:r w:rsidRPr="00CE6F18">
        <w:t>Conversations</w:t>
      </w:r>
      <w:r w:rsidR="0079117B">
        <w:rPr>
          <w:rStyle w:val="apple-converted-space"/>
          <w:rFonts w:ascii="Segoe UI" w:hAnsi="Segoe UI" w:cs="Segoe UI"/>
          <w:color w:val="444444"/>
          <w:sz w:val="24"/>
          <w:szCs w:val="24"/>
        </w:rPr>
        <w:t xml:space="preserve"> </w:t>
      </w:r>
      <w:r w:rsidRPr="00CE6F18">
        <w:t>audio ou par messagerie instantanée avec plusieurs personnes</w:t>
      </w:r>
    </w:p>
    <w:p w:rsidR="00CE6F18" w:rsidRPr="00CE6F18" w:rsidRDefault="00CE6F18" w:rsidP="00CE6F18">
      <w:pPr>
        <w:pStyle w:val="Puce"/>
        <w:numPr>
          <w:ilvl w:val="3"/>
          <w:numId w:val="3"/>
        </w:numPr>
      </w:pPr>
      <w:r w:rsidRPr="00CE6F18">
        <w:t>Partage du Bureau et de programme</w:t>
      </w:r>
    </w:p>
    <w:p w:rsidR="007353C2" w:rsidRDefault="007353C2" w:rsidP="00CE6F18">
      <w:r>
        <w:t xml:space="preserve">Les contacts utilisant des fournisseurs de messagerie instantanée tels </w:t>
      </w:r>
      <w:r w:rsidR="00CE6F18">
        <w:t>qu’AOL</w:t>
      </w:r>
      <w:r>
        <w:t>, Yahoo!, ou Google Talk ne sont pas pris en charge.</w:t>
      </w:r>
    </w:p>
    <w:p w:rsidR="007353C2" w:rsidRDefault="007353C2" w:rsidP="008902B4">
      <w:pPr>
        <w:pStyle w:val="Numero"/>
        <w:numPr>
          <w:ilvl w:val="0"/>
          <w:numId w:val="20"/>
        </w:numPr>
      </w:pPr>
      <w:r>
        <w:t>Dans la fenêtre principale de Lync, accédez à</w:t>
      </w:r>
      <w:r w:rsidR="0079117B">
        <w:rPr>
          <w:rStyle w:val="apple-converted-space"/>
          <w:rFonts w:ascii="Segoe UI" w:hAnsi="Segoe UI" w:cs="Segoe UI"/>
          <w:color w:val="444444"/>
          <w:sz w:val="21"/>
          <w:szCs w:val="21"/>
        </w:rPr>
        <w:t xml:space="preserve"> </w:t>
      </w:r>
      <w:r>
        <w:t>Ajouter un contact</w:t>
      </w:r>
      <w:r>
        <w:rPr>
          <w:noProof/>
        </w:rPr>
        <w:drawing>
          <wp:inline distT="0" distB="0" distL="0" distR="0" wp14:anchorId="6D91BE01" wp14:editId="0B332899">
            <wp:extent cx="153670" cy="153670"/>
            <wp:effectExtent l="0" t="0" r="0" b="0"/>
            <wp:docPr id="759" name="Image 759" descr="Ajouter un conta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Ajouter un contact"/>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53670" cy="153670"/>
                    </a:xfrm>
                    <a:prstGeom prst="rect">
                      <a:avLst/>
                    </a:prstGeom>
                    <a:noFill/>
                    <a:ln>
                      <a:noFill/>
                    </a:ln>
                  </pic:spPr>
                </pic:pic>
              </a:graphicData>
            </a:graphic>
          </wp:inline>
        </w:drawing>
      </w:r>
      <w:r w:rsidR="0079117B">
        <w:rPr>
          <w:rStyle w:val="apple-converted-space"/>
          <w:rFonts w:ascii="Segoe UI" w:hAnsi="Segoe UI" w:cs="Segoe UI"/>
          <w:color w:val="444444"/>
          <w:sz w:val="21"/>
          <w:szCs w:val="21"/>
        </w:rPr>
        <w:t xml:space="preserve"> </w:t>
      </w:r>
      <w:r>
        <w:t>&gt;</w:t>
      </w:r>
      <w:r w:rsidR="0079117B">
        <w:rPr>
          <w:rStyle w:val="apple-converted-space"/>
          <w:rFonts w:ascii="Segoe UI" w:hAnsi="Segoe UI" w:cs="Segoe UI"/>
          <w:color w:val="444444"/>
          <w:sz w:val="21"/>
          <w:szCs w:val="21"/>
        </w:rPr>
        <w:t xml:space="preserve"> </w:t>
      </w:r>
      <w:r>
        <w:t>Ajouter un contact qui ne fait pas partie de ma société.</w:t>
      </w:r>
    </w:p>
    <w:p w:rsidR="007353C2" w:rsidRDefault="007353C2" w:rsidP="007353C2">
      <w:pPr>
        <w:pStyle w:val="cntindent36"/>
        <w:spacing w:line="309" w:lineRule="atLeast"/>
        <w:rPr>
          <w:rFonts w:ascii="Segoe UI" w:hAnsi="Segoe UI" w:cs="Segoe UI"/>
          <w:color w:val="444444"/>
          <w:sz w:val="21"/>
          <w:szCs w:val="21"/>
        </w:rPr>
      </w:pPr>
      <w:r>
        <w:rPr>
          <w:rFonts w:ascii="Segoe UI" w:hAnsi="Segoe UI" w:cs="Segoe UI"/>
          <w:noProof/>
          <w:color w:val="444444"/>
          <w:sz w:val="21"/>
          <w:szCs w:val="21"/>
        </w:rPr>
        <w:drawing>
          <wp:inline distT="0" distB="0" distL="0" distR="0" wp14:anchorId="44A92F34" wp14:editId="2984AB85">
            <wp:extent cx="2156604" cy="384490"/>
            <wp:effectExtent l="0" t="0" r="0" b="0"/>
            <wp:docPr id="758" name="Image 758" descr="Ajouter un contact externe dans Lyn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Ajouter un contact externe dans Lync"/>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156604" cy="384490"/>
                    </a:xfrm>
                    <a:prstGeom prst="rect">
                      <a:avLst/>
                    </a:prstGeom>
                    <a:noFill/>
                    <a:ln>
                      <a:noFill/>
                    </a:ln>
                  </pic:spPr>
                </pic:pic>
              </a:graphicData>
            </a:graphic>
          </wp:inline>
        </w:drawing>
      </w:r>
    </w:p>
    <w:p w:rsidR="00F54F86" w:rsidRDefault="00F54F86" w:rsidP="00F54F86">
      <w:pPr>
        <w:pStyle w:val="Lgende"/>
      </w:pPr>
      <w:bookmarkStart w:id="76" w:name="_Toc395979205"/>
      <w:r>
        <w:t xml:space="preserve">Figure </w:t>
      </w:r>
      <w:r>
        <w:fldChar w:fldCharType="begin"/>
      </w:r>
      <w:r>
        <w:instrText xml:space="preserve"> SEQ Figure \* ARABIC </w:instrText>
      </w:r>
      <w:r>
        <w:fldChar w:fldCharType="separate"/>
      </w:r>
      <w:r w:rsidR="00CF0EFD">
        <w:rPr>
          <w:noProof/>
        </w:rPr>
        <w:t>13</w:t>
      </w:r>
      <w:r>
        <w:fldChar w:fldCharType="end"/>
      </w:r>
      <w:r>
        <w:t xml:space="preserve"> : </w:t>
      </w:r>
      <w:r w:rsidRPr="00F54F86">
        <w:t>Ajouter un contact</w:t>
      </w:r>
      <w:bookmarkEnd w:id="76"/>
    </w:p>
    <w:p w:rsidR="007353C2" w:rsidRDefault="007353C2" w:rsidP="00CE6F18">
      <w:pPr>
        <w:pStyle w:val="Numero"/>
      </w:pPr>
      <w:r>
        <w:t>Cliquez sur le fournisseur de messagerie instantanée du contact,</w:t>
      </w:r>
      <w:r w:rsidR="0079117B">
        <w:rPr>
          <w:rStyle w:val="apple-converted-space"/>
          <w:rFonts w:ascii="Segoe UI" w:hAnsi="Segoe UI" w:cs="Segoe UI"/>
          <w:color w:val="444444"/>
          <w:sz w:val="21"/>
          <w:szCs w:val="21"/>
        </w:rPr>
        <w:t xml:space="preserve"> </w:t>
      </w:r>
      <w:r>
        <w:rPr>
          <w:b/>
        </w:rPr>
        <w:t>Lync</w:t>
      </w:r>
      <w:r w:rsidR="0079117B">
        <w:rPr>
          <w:rStyle w:val="apple-converted-space"/>
          <w:rFonts w:ascii="Segoe UI" w:hAnsi="Segoe UI" w:cs="Segoe UI"/>
          <w:color w:val="444444"/>
          <w:sz w:val="21"/>
          <w:szCs w:val="21"/>
        </w:rPr>
        <w:t xml:space="preserve"> </w:t>
      </w:r>
      <w:r>
        <w:t>ou</w:t>
      </w:r>
      <w:r w:rsidR="0079117B">
        <w:rPr>
          <w:rStyle w:val="apple-converted-space"/>
          <w:rFonts w:ascii="Segoe UI" w:hAnsi="Segoe UI" w:cs="Segoe UI"/>
          <w:color w:val="444444"/>
          <w:sz w:val="21"/>
          <w:szCs w:val="21"/>
        </w:rPr>
        <w:t xml:space="preserve"> </w:t>
      </w:r>
      <w:r>
        <w:rPr>
          <w:b/>
        </w:rPr>
        <w:t>Skype</w:t>
      </w:r>
      <w:r w:rsidR="0079117B">
        <w:rPr>
          <w:rStyle w:val="apple-converted-space"/>
          <w:rFonts w:ascii="Segoe UI" w:hAnsi="Segoe UI" w:cs="Segoe UI"/>
          <w:color w:val="444444"/>
          <w:sz w:val="21"/>
          <w:szCs w:val="21"/>
        </w:rPr>
        <w:t xml:space="preserve"> </w:t>
      </w:r>
      <w:r>
        <w:t>.</w:t>
      </w:r>
    </w:p>
    <w:p w:rsidR="007353C2" w:rsidRDefault="007353C2" w:rsidP="00CE6F18">
      <w:pPr>
        <w:pStyle w:val="Numero"/>
      </w:pPr>
      <w:r>
        <w:t>Dans la zone</w:t>
      </w:r>
      <w:r w:rsidR="0079117B">
        <w:rPr>
          <w:rStyle w:val="apple-converted-space"/>
          <w:rFonts w:ascii="Segoe UI" w:hAnsi="Segoe UI" w:cs="Segoe UI"/>
          <w:color w:val="444444"/>
          <w:sz w:val="21"/>
          <w:szCs w:val="21"/>
        </w:rPr>
        <w:t xml:space="preserve"> </w:t>
      </w:r>
      <w:r>
        <w:rPr>
          <w:b/>
        </w:rPr>
        <w:t>Adresse de messagerie instantanée</w:t>
      </w:r>
      <w:r>
        <w:t>, entrez votre nouveau contact.</w:t>
      </w:r>
    </w:p>
    <w:p w:rsidR="007353C2" w:rsidRDefault="007353C2" w:rsidP="00F54F86">
      <w:pPr>
        <w:pStyle w:val="Remarque"/>
      </w:pPr>
      <w:r>
        <w:t xml:space="preserve">Si votre contact Skype utilise son propre nom de courrier électronique pour se connecter au compte Microsoft, l'adresse de messagerie instantanée requiert une mise en forme spéciale. </w:t>
      </w:r>
      <w:r w:rsidRPr="003D6543">
        <w:t>Voir</w:t>
      </w:r>
      <w:r w:rsidR="0079117B">
        <w:t xml:space="preserve"> </w:t>
      </w:r>
      <w:hyperlink r:id="rId46" w:history="1">
        <w:r w:rsidRPr="003D6543">
          <w:rPr>
            <w:rStyle w:val="Lienhypertexte"/>
          </w:rPr>
          <w:t>Ce que vous devez essayer si vous ne parvenez pas à utiliser la messagerie instantanée avec vos contacts externes Lync ou Skype</w:t>
        </w:r>
      </w:hyperlink>
      <w:r>
        <w:t>.</w:t>
      </w:r>
    </w:p>
    <w:p w:rsidR="007353C2" w:rsidRDefault="007353C2" w:rsidP="005A4AB5">
      <w:pPr>
        <w:pStyle w:val="Numero"/>
      </w:pPr>
      <w:r>
        <w:t xml:space="preserve">(Facultatif) Choisissez un groupe et </w:t>
      </w:r>
      <w:r w:rsidRPr="003D6543">
        <w:t>une</w:t>
      </w:r>
      <w:r w:rsidR="0079117B">
        <w:t xml:space="preserve"> </w:t>
      </w:r>
      <w:hyperlink w:anchor="_Contrôler_l’accès_à" w:history="1">
        <w:r w:rsidRPr="003D6543">
          <w:rPr>
            <w:rStyle w:val="Lienhypertexte"/>
          </w:rPr>
          <w:t>relation de confidentialité</w:t>
        </w:r>
      </w:hyperlink>
      <w:r w:rsidR="0079117B">
        <w:rPr>
          <w:rStyle w:val="apple-converted-space"/>
          <w:rFonts w:ascii="Segoe UI" w:hAnsi="Segoe UI" w:cs="Segoe UI"/>
          <w:color w:val="444444"/>
          <w:sz w:val="21"/>
          <w:szCs w:val="21"/>
        </w:rPr>
        <w:t xml:space="preserve"> </w:t>
      </w:r>
      <w:r>
        <w:t>pour ce contact.</w:t>
      </w:r>
    </w:p>
    <w:p w:rsidR="007353C2" w:rsidRDefault="007353C2" w:rsidP="005A4AB5">
      <w:pPr>
        <w:pStyle w:val="Numero"/>
      </w:pPr>
      <w:r>
        <w:t>Cliquez ensuite sur</w:t>
      </w:r>
      <w:r w:rsidR="0079117B">
        <w:rPr>
          <w:rStyle w:val="apple-converted-space"/>
          <w:rFonts w:ascii="Segoe UI" w:hAnsi="Segoe UI" w:cs="Segoe UI"/>
          <w:color w:val="444444"/>
          <w:sz w:val="21"/>
          <w:szCs w:val="21"/>
        </w:rPr>
        <w:t xml:space="preserve"> </w:t>
      </w:r>
      <w:r>
        <w:rPr>
          <w:b/>
        </w:rPr>
        <w:t>OK</w:t>
      </w:r>
      <w:r>
        <w:t>.</w:t>
      </w:r>
    </w:p>
    <w:p w:rsidR="007353C2" w:rsidRDefault="007353C2" w:rsidP="003D6543">
      <w:r>
        <w:t>À retenir</w:t>
      </w:r>
      <w:r w:rsidR="0079117B">
        <w:t xml:space="preserve"> </w:t>
      </w:r>
      <w:r>
        <w:t>:</w:t>
      </w:r>
    </w:p>
    <w:p w:rsidR="007353C2" w:rsidRDefault="007353C2" w:rsidP="003D6543">
      <w:pPr>
        <w:pStyle w:val="Puce"/>
      </w:pPr>
      <w:r>
        <w:t>Un délai maximal de 24</w:t>
      </w:r>
      <w:r w:rsidR="0079117B">
        <w:t xml:space="preserve"> </w:t>
      </w:r>
      <w:r>
        <w:t>heures peut être nécessaire avant que le nouveau contact ne soit disponible. Si le contact indique « Présence inconnue » après une journée complète, contactez votre</w:t>
      </w:r>
      <w:r w:rsidR="0079117B">
        <w:t xml:space="preserve"> </w:t>
      </w:r>
      <w:r w:rsidRPr="003D6543">
        <w:t>workplace technical support</w:t>
      </w:r>
      <w:r>
        <w:t>.</w:t>
      </w:r>
    </w:p>
    <w:p w:rsidR="007353C2" w:rsidRDefault="007353C2" w:rsidP="003D6543">
      <w:pPr>
        <w:pStyle w:val="Titre2"/>
      </w:pPr>
      <w:bookmarkStart w:id="77" w:name="_Features_available_with"/>
      <w:bookmarkStart w:id="78" w:name="_Communicating_with_Skype"/>
      <w:bookmarkStart w:id="79" w:name="_Toc395979052"/>
      <w:bookmarkEnd w:id="77"/>
      <w:bookmarkEnd w:id="78"/>
      <w:r>
        <w:t>Fonctionnalités disponibles avec les contacts externes Lync</w:t>
      </w:r>
      <w:bookmarkEnd w:id="79"/>
    </w:p>
    <w:p w:rsidR="007353C2" w:rsidRDefault="007353C2" w:rsidP="003D6543">
      <w:r>
        <w:t>Seules les fonctionnalités qui sont disponibles à la fois pour vous et pour l'autre utilisateur Lync sont prises en charge.</w:t>
      </w:r>
    </w:p>
    <w:p w:rsidR="007353C2" w:rsidRDefault="007353C2" w:rsidP="003D6543">
      <w:pPr>
        <w:pStyle w:val="Titre2"/>
      </w:pPr>
      <w:bookmarkStart w:id="80" w:name="_Skype_external_contacts"/>
      <w:bookmarkStart w:id="81" w:name="_Toc395979053"/>
      <w:bookmarkEnd w:id="80"/>
      <w:r>
        <w:lastRenderedPageBreak/>
        <w:t>Fonctionnalités disponibles avec les contacts externes Skype</w:t>
      </w:r>
      <w:bookmarkEnd w:id="81"/>
    </w:p>
    <w:tbl>
      <w:tblPr>
        <w:tblStyle w:val="Tramemoyenne1-Accent11"/>
        <w:tblW w:w="8850" w:type="dxa"/>
        <w:tblLook w:val="04A0" w:firstRow="1" w:lastRow="0" w:firstColumn="1" w:lastColumn="0" w:noHBand="0" w:noVBand="1"/>
      </w:tblPr>
      <w:tblGrid>
        <w:gridCol w:w="4123"/>
        <w:gridCol w:w="4727"/>
      </w:tblGrid>
      <w:tr w:rsidR="007353C2" w:rsidRPr="003D6543" w:rsidTr="003D654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7353C2" w:rsidRPr="003D6543" w:rsidRDefault="007353C2" w:rsidP="003D6543">
            <w:r w:rsidRPr="003D6543">
              <w:t>FONCTION DISPONIBLE AVEC LES UTILISATEURS DE SKYPE</w:t>
            </w:r>
          </w:p>
        </w:tc>
        <w:tc>
          <w:tcPr>
            <w:tcW w:w="0" w:type="auto"/>
            <w:hideMark/>
          </w:tcPr>
          <w:p w:rsidR="007353C2" w:rsidRPr="003D6543" w:rsidRDefault="007353C2" w:rsidP="003D6543">
            <w:pPr>
              <w:cnfStyle w:val="100000000000" w:firstRow="1" w:lastRow="0" w:firstColumn="0" w:lastColumn="0" w:oddVBand="0" w:evenVBand="0" w:oddHBand="0" w:evenHBand="0" w:firstRowFirstColumn="0" w:firstRowLastColumn="0" w:lastRowFirstColumn="0" w:lastRowLastColumn="0"/>
            </w:pPr>
            <w:r w:rsidRPr="003D6543">
              <w:t>FONCTION NON DISPONIBLE AVEC LES UTILISATEURS DE SKYPE</w:t>
            </w:r>
          </w:p>
        </w:tc>
      </w:tr>
      <w:tr w:rsidR="007353C2" w:rsidRPr="003D6543" w:rsidTr="003D654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7353C2" w:rsidRPr="003D6543" w:rsidRDefault="007353C2" w:rsidP="003D6543">
            <w:r w:rsidRPr="003D6543">
              <w:t>Présence</w:t>
            </w:r>
          </w:p>
          <w:p w:rsidR="007353C2" w:rsidRPr="003D6543" w:rsidRDefault="007353C2" w:rsidP="003D6543">
            <w:r w:rsidRPr="003D6543">
              <w:t>Messages instantanés de personne à personne</w:t>
            </w:r>
          </w:p>
          <w:p w:rsidR="007353C2" w:rsidRPr="003D6543" w:rsidRDefault="007353C2" w:rsidP="003D6543">
            <w:r w:rsidRPr="003D6543">
              <w:t>Appels</w:t>
            </w:r>
            <w:r w:rsidR="0079117B">
              <w:t xml:space="preserve"> </w:t>
            </w:r>
            <w:r w:rsidRPr="003D6543">
              <w:t>audio</w:t>
            </w:r>
            <w:r w:rsidR="0079117B">
              <w:t xml:space="preserve"> </w:t>
            </w:r>
            <w:r w:rsidRPr="003D6543">
              <w:t>de personne à personne</w:t>
            </w:r>
          </w:p>
          <w:p w:rsidR="007353C2" w:rsidRPr="003D6543" w:rsidRDefault="007353C2" w:rsidP="003D6543">
            <w:r w:rsidRPr="003D6543">
              <w:t>Recherche et ajout de contacts Lync dans Skype</w:t>
            </w:r>
          </w:p>
        </w:tc>
        <w:tc>
          <w:tcPr>
            <w:tcW w:w="0" w:type="auto"/>
            <w:hideMark/>
          </w:tcPr>
          <w:p w:rsidR="007353C2" w:rsidRPr="003D6543" w:rsidRDefault="007353C2" w:rsidP="003D6543">
            <w:pPr>
              <w:cnfStyle w:val="000000100000" w:firstRow="0" w:lastRow="0" w:firstColumn="0" w:lastColumn="0" w:oddVBand="0" w:evenVBand="0" w:oddHBand="1" w:evenHBand="0" w:firstRowFirstColumn="0" w:firstRowLastColumn="0" w:lastRowFirstColumn="0" w:lastRowLastColumn="0"/>
            </w:pPr>
            <w:r w:rsidRPr="003D6543">
              <w:t>Conversations vidéo</w:t>
            </w:r>
          </w:p>
          <w:p w:rsidR="007353C2" w:rsidRPr="003D6543" w:rsidRDefault="007353C2" w:rsidP="003D6543">
            <w:pPr>
              <w:cnfStyle w:val="000000100000" w:firstRow="0" w:lastRow="0" w:firstColumn="0" w:lastColumn="0" w:oddVBand="0" w:evenVBand="0" w:oddHBand="1" w:evenHBand="0" w:firstRowFirstColumn="0" w:firstRowLastColumn="0" w:lastRowFirstColumn="0" w:lastRowLastColumn="0"/>
            </w:pPr>
            <w:r w:rsidRPr="003D6543">
              <w:t>Conversations</w:t>
            </w:r>
            <w:r w:rsidR="0079117B">
              <w:rPr>
                <w:rStyle w:val="apple-converted-space"/>
                <w:rFonts w:ascii="Segoe UI" w:hAnsi="Segoe UI" w:cs="Segoe UI"/>
                <w:color w:val="444444"/>
                <w:sz w:val="24"/>
                <w:szCs w:val="24"/>
              </w:rPr>
              <w:t xml:space="preserve"> </w:t>
            </w:r>
            <w:r w:rsidRPr="003D6543">
              <w:t>audio ou par messagerie instantanée avec plusieurs personnes</w:t>
            </w:r>
          </w:p>
          <w:p w:rsidR="007353C2" w:rsidRPr="003D6543" w:rsidRDefault="007353C2" w:rsidP="003D6543">
            <w:pPr>
              <w:cnfStyle w:val="000000100000" w:firstRow="0" w:lastRow="0" w:firstColumn="0" w:lastColumn="0" w:oddVBand="0" w:evenVBand="0" w:oddHBand="1" w:evenHBand="0" w:firstRowFirstColumn="0" w:firstRowLastColumn="0" w:lastRowFirstColumn="0" w:lastRowLastColumn="0"/>
            </w:pPr>
            <w:r w:rsidRPr="003D6543">
              <w:t>Partage du Bureau et de programme</w:t>
            </w:r>
          </w:p>
        </w:tc>
      </w:tr>
    </w:tbl>
    <w:p w:rsidR="007353C2" w:rsidRDefault="007353C2" w:rsidP="007353C2">
      <w:pPr>
        <w:pStyle w:val="NormalWeb"/>
        <w:spacing w:line="309" w:lineRule="atLeast"/>
        <w:rPr>
          <w:rFonts w:ascii="Segoe UI" w:hAnsi="Segoe UI" w:cs="Segoe UI"/>
          <w:color w:val="444444"/>
          <w:sz w:val="21"/>
          <w:szCs w:val="21"/>
        </w:rPr>
      </w:pPr>
      <w:bookmarkStart w:id="82" w:name="_See_also"/>
      <w:bookmarkEnd w:id="82"/>
      <w:r w:rsidRPr="003D6543">
        <w:t>Voir aussi :</w:t>
      </w:r>
      <w:r w:rsidR="0079117B">
        <w:t xml:space="preserve"> </w:t>
      </w:r>
      <w:hyperlink w:anchor="_Ce_que_vous" w:history="1">
        <w:r w:rsidRPr="003D6543">
          <w:rPr>
            <w:rStyle w:val="Lienhypertexte"/>
          </w:rPr>
          <w:t>Ce que vous devez essayer si vous ne parvenez pas à utiliser la messagerie instantanée avec vos contacts externes Lync ou Skype</w:t>
        </w:r>
      </w:hyperlink>
      <w:r>
        <w:rPr>
          <w:rFonts w:ascii="Segoe UI" w:hAnsi="Segoe UI" w:cs="Segoe UI"/>
          <w:color w:val="444444"/>
          <w:sz w:val="21"/>
          <w:szCs w:val="21"/>
        </w:rPr>
        <w:t>.</w:t>
      </w:r>
    </w:p>
    <w:p w:rsidR="007353C2" w:rsidRDefault="007353C2" w:rsidP="003D6543">
      <w:pPr>
        <w:pStyle w:val="Titre2"/>
      </w:pPr>
      <w:bookmarkStart w:id="83" w:name="_Toc395979054"/>
      <w:r>
        <w:t>Contacts externes Outlook</w:t>
      </w:r>
      <w:bookmarkEnd w:id="83"/>
    </w:p>
    <w:p w:rsidR="007353C2" w:rsidRDefault="007353C2" w:rsidP="003D6543">
      <w:r>
        <w:t>Pour ajouter un contact externe dans Lync, l'autre personne doit avoir un service de messagerie instantanée valide et un client de conférence, à savoir Lync ou Skype. Pour ajouter un utilisateur externe à votre carnet d'adresses Office 365, il vous suffit d'avoir une adresse électronique valide. En savoir plus</w:t>
      </w:r>
      <w:r w:rsidR="0079117B">
        <w:t xml:space="preserve"> </w:t>
      </w:r>
      <w:r>
        <w:t>:</w:t>
      </w:r>
    </w:p>
    <w:p w:rsidR="007353C2" w:rsidRDefault="007353C2" w:rsidP="003D6543">
      <w:pPr>
        <w:pStyle w:val="Puce"/>
      </w:pPr>
      <w:r>
        <w:t>Ajouter un contact dans</w:t>
      </w:r>
      <w:r w:rsidR="0079117B">
        <w:rPr>
          <w:rStyle w:val="apple-converted-space"/>
          <w:rFonts w:ascii="Segoe UI" w:hAnsi="Segoe UI" w:cs="Segoe UI"/>
          <w:color w:val="444444"/>
          <w:sz w:val="21"/>
          <w:szCs w:val="21"/>
        </w:rPr>
        <w:t xml:space="preserve"> </w:t>
      </w:r>
      <w:hyperlink w:anchor="_Ajouter_un_contact_1" w:history="1">
        <w:r w:rsidRPr="007A7B46">
          <w:rPr>
            <w:rStyle w:val="Lienhypertexte"/>
          </w:rPr>
          <w:t>Outlook 2013</w:t>
        </w:r>
      </w:hyperlink>
      <w:r w:rsidR="007A7B46">
        <w:t xml:space="preserve"> </w:t>
      </w:r>
    </w:p>
    <w:p w:rsidR="007353C2" w:rsidRDefault="007353C2" w:rsidP="003D6543">
      <w:pPr>
        <w:pStyle w:val="Puce"/>
      </w:pPr>
      <w:r>
        <w:t>Ajouter un contact dans</w:t>
      </w:r>
      <w:r w:rsidR="0079117B">
        <w:rPr>
          <w:rStyle w:val="apple-converted-space"/>
          <w:rFonts w:ascii="Segoe UI" w:hAnsi="Segoe UI" w:cs="Segoe UI"/>
          <w:color w:val="444444"/>
          <w:sz w:val="21"/>
          <w:szCs w:val="21"/>
        </w:rPr>
        <w:t xml:space="preserve"> </w:t>
      </w:r>
      <w:hyperlink w:anchor="_Ajout_D’un_contact" w:history="1">
        <w:r w:rsidRPr="00CB54E7">
          <w:rPr>
            <w:rStyle w:val="Lienhypertexte"/>
          </w:rPr>
          <w:t>Outlook Web App</w:t>
        </w:r>
      </w:hyperlink>
    </w:p>
    <w:p w:rsidR="005A4AB5" w:rsidRPr="007D1E68" w:rsidRDefault="005A4AB5" w:rsidP="005A4AB5">
      <w:pPr>
        <w:pStyle w:val="Titre1"/>
        <w:rPr>
          <w:lang w:val="fr-BE"/>
        </w:rPr>
      </w:pPr>
      <w:bookmarkStart w:id="84" w:name="_Envoyer_un_message"/>
      <w:bookmarkStart w:id="85" w:name="_Contrôler_l’accès_à"/>
      <w:bookmarkStart w:id="86" w:name="_Toc395979055"/>
      <w:bookmarkEnd w:id="84"/>
      <w:bookmarkEnd w:id="85"/>
      <w:r w:rsidRPr="007D1E68">
        <w:rPr>
          <w:lang w:val="fr-BE"/>
        </w:rPr>
        <w:lastRenderedPageBreak/>
        <w:t>Contrôler l’accès à vos informations de présence dans Lync</w:t>
      </w:r>
      <w:bookmarkEnd w:id="86"/>
    </w:p>
    <w:p w:rsidR="005A4AB5" w:rsidRDefault="005A4AB5" w:rsidP="005A4AB5">
      <w:r>
        <w:t>Qu’est-ce que la «</w:t>
      </w:r>
      <w:r w:rsidR="0079117B">
        <w:t xml:space="preserve"> </w:t>
      </w:r>
      <w:r>
        <w:t>présence</w:t>
      </w:r>
      <w:r w:rsidR="0079117B">
        <w:t xml:space="preserve"> </w:t>
      </w:r>
      <w:r>
        <w:t>» dans Lync</w:t>
      </w:r>
      <w:r w:rsidR="0079117B">
        <w:t xml:space="preserve"> </w:t>
      </w:r>
      <w:r>
        <w:t>? Qu’est-ce qu’un «</w:t>
      </w:r>
      <w:r w:rsidR="0079117B">
        <w:t xml:space="preserve"> </w:t>
      </w:r>
      <w:r>
        <w:t>niveau de confidentialité</w:t>
      </w:r>
      <w:r w:rsidR="0079117B">
        <w:t xml:space="preserve"> </w:t>
      </w:r>
      <w:r>
        <w:t>» dans Lync</w:t>
      </w:r>
      <w:r w:rsidR="0079117B">
        <w:t xml:space="preserve"> </w:t>
      </w:r>
      <w:r>
        <w:t>? Si vous vous êtes déjà posé ce genre de questions, vous êtes au bon endroit. Nous allons tout d’abord définir certains termes clés. Ensuite, nous résumerons les informations auxquelles donne accès chaque niveau de confidentialité. Pour finir, nous vous expliquerons comment modifier les niveaux de confidentialité que vous entretenez avec vos contacts et comment limiter l’accès à vos informations de présence en cas de besoin.</w:t>
      </w:r>
    </w:p>
    <w:p w:rsidR="005A4AB5" w:rsidRDefault="005A4AB5" w:rsidP="005A4AB5">
      <w:pPr>
        <w:pStyle w:val="Titre2"/>
      </w:pPr>
      <w:bookmarkStart w:id="87" w:name="privacy"/>
      <w:bookmarkStart w:id="88" w:name="_Toc328315943"/>
      <w:bookmarkStart w:id="89" w:name="_Toc273907123"/>
      <w:bookmarkStart w:id="90" w:name="_Toc395979056"/>
      <w:bookmarkEnd w:id="87"/>
      <w:bookmarkEnd w:id="88"/>
      <w:bookmarkEnd w:id="89"/>
      <w:r>
        <w:t>À quoi correspondent exactement les informations de présence</w:t>
      </w:r>
      <w:r w:rsidR="0079117B">
        <w:t xml:space="preserve"> </w:t>
      </w:r>
      <w:r>
        <w:t>?</w:t>
      </w:r>
      <w:bookmarkEnd w:id="90"/>
    </w:p>
    <w:p w:rsidR="005A4AB5" w:rsidRDefault="005A4AB5" w:rsidP="005A4AB5">
      <w:r>
        <w:t>Vos informations de présence regroupent votre statut de disponibilité (tel que</w:t>
      </w:r>
      <w:r w:rsidR="0079117B">
        <w:rPr>
          <w:rStyle w:val="apple-converted-space"/>
          <w:rFonts w:ascii="Segoe UI" w:hAnsi="Segoe UI" w:cs="Segoe UI"/>
          <w:color w:val="444444"/>
          <w:sz w:val="21"/>
          <w:szCs w:val="21"/>
        </w:rPr>
        <w:t xml:space="preserve"> </w:t>
      </w:r>
      <w:r>
        <w:rPr>
          <w:b/>
          <w:bCs/>
        </w:rPr>
        <w:t>Disponible</w:t>
      </w:r>
      <w:r w:rsidR="0079117B">
        <w:rPr>
          <w:rStyle w:val="apple-converted-space"/>
          <w:rFonts w:ascii="Segoe UI" w:hAnsi="Segoe UI" w:cs="Segoe UI"/>
          <w:color w:val="444444"/>
          <w:sz w:val="21"/>
          <w:szCs w:val="21"/>
        </w:rPr>
        <w:t xml:space="preserve"> </w:t>
      </w:r>
      <w:r>
        <w:t>ou</w:t>
      </w:r>
      <w:r>
        <w:rPr>
          <w:b/>
          <w:bCs/>
        </w:rPr>
        <w:t>Absent</w:t>
      </w:r>
      <w:r>
        <w:t>), un indicateur de présence à code de couleurs (tel que vert, jaune ou rouge), votre emploi du temps, votre emplacement et vos notes personnelles ou d’absence du bureau.</w:t>
      </w:r>
    </w:p>
    <w:p w:rsidR="005A4AB5" w:rsidRDefault="005A4AB5" w:rsidP="005A4AB5">
      <w:pPr>
        <w:pStyle w:val="Titre2"/>
      </w:pPr>
      <w:bookmarkStart w:id="91" w:name="_Toc395979057"/>
      <w:r>
        <w:t>Qu’est-ce qu’un niveau de confidentialité</w:t>
      </w:r>
      <w:r w:rsidR="0079117B">
        <w:t xml:space="preserve"> </w:t>
      </w:r>
      <w:r>
        <w:t>?</w:t>
      </w:r>
      <w:bookmarkEnd w:id="91"/>
    </w:p>
    <w:p w:rsidR="005A4AB5" w:rsidRDefault="005A4AB5" w:rsidP="005A4AB5">
      <w:r>
        <w:t>Dans Lync, les niveaux de confidentialité contrôlent le niveau des informations de présence que les autres personnes voient. Chacun de vos contacts entretient avec vous l’un des cinq niveaux de confidentialité existants et chaque niveau donne accès à une quantité différente d’informations. Par exemple, les</w:t>
      </w:r>
      <w:r w:rsidR="0079117B">
        <w:rPr>
          <w:rStyle w:val="apple-converted-space"/>
          <w:rFonts w:ascii="Segoe UI" w:hAnsi="Segoe UI" w:cs="Segoe UI"/>
          <w:color w:val="444444"/>
          <w:sz w:val="21"/>
          <w:szCs w:val="21"/>
        </w:rPr>
        <w:t xml:space="preserve"> </w:t>
      </w:r>
      <w:r>
        <w:rPr>
          <w:b/>
          <w:bCs/>
        </w:rPr>
        <w:t>Collègues</w:t>
      </w:r>
      <w:r>
        <w:t>, qui est le niveau attribué par défaut aux nouveaux contacts lors de leur ajout, ont accès à davantage d’informations sur le lieu où vous vous trouvez, quand vous serez disponible et comment vous joindre que les</w:t>
      </w:r>
      <w:r w:rsidR="0079117B">
        <w:rPr>
          <w:rStyle w:val="apple-converted-space"/>
          <w:rFonts w:ascii="Segoe UI" w:hAnsi="Segoe UI" w:cs="Segoe UI"/>
          <w:color w:val="444444"/>
          <w:sz w:val="21"/>
          <w:szCs w:val="21"/>
        </w:rPr>
        <w:t xml:space="preserve"> </w:t>
      </w:r>
      <w:r>
        <w:rPr>
          <w:b/>
          <w:bCs/>
        </w:rPr>
        <w:t>Contacts extérieurs</w:t>
      </w:r>
      <w:r>
        <w:t>, mais moins que la catégorie</w:t>
      </w:r>
      <w:r w:rsidR="0079117B">
        <w:rPr>
          <w:rStyle w:val="apple-converted-space"/>
          <w:rFonts w:ascii="Segoe UI" w:hAnsi="Segoe UI" w:cs="Segoe UI"/>
          <w:color w:val="444444"/>
          <w:sz w:val="21"/>
          <w:szCs w:val="21"/>
        </w:rPr>
        <w:t xml:space="preserve"> </w:t>
      </w:r>
      <w:r>
        <w:rPr>
          <w:b/>
          <w:bCs/>
        </w:rPr>
        <w:t>Groupe de travail</w:t>
      </w:r>
      <w:r>
        <w:t>. Les</w:t>
      </w:r>
      <w:r w:rsidR="0079117B">
        <w:rPr>
          <w:rStyle w:val="apple-converted-space"/>
          <w:rFonts w:ascii="Segoe UI" w:hAnsi="Segoe UI" w:cs="Segoe UI"/>
          <w:color w:val="444444"/>
          <w:sz w:val="21"/>
          <w:szCs w:val="21"/>
        </w:rPr>
        <w:t xml:space="preserve"> </w:t>
      </w:r>
      <w:r>
        <w:rPr>
          <w:b/>
          <w:bCs/>
        </w:rPr>
        <w:t>Amis et famille</w:t>
      </w:r>
      <w:r>
        <w:t xml:space="preserve">, comme on pourrait s’y attendre, ont accès à ces informations plus que tout autre groupe. </w:t>
      </w:r>
    </w:p>
    <w:p w:rsidR="005A4AB5" w:rsidRDefault="005A4AB5" w:rsidP="005A4AB5">
      <w:r>
        <w:t>(L’unique exception est le fait que les contacts avec lesquels vous entretenez une relation de</w:t>
      </w:r>
      <w:r w:rsidR="0079117B">
        <w:rPr>
          <w:rStyle w:val="apple-converted-space"/>
          <w:rFonts w:ascii="Segoe UI" w:hAnsi="Segoe UI" w:cs="Segoe UI"/>
          <w:color w:val="444444"/>
          <w:sz w:val="21"/>
          <w:szCs w:val="21"/>
        </w:rPr>
        <w:t xml:space="preserve"> </w:t>
      </w:r>
      <w:r>
        <w:rPr>
          <w:b/>
          <w:bCs/>
        </w:rPr>
        <w:t>Groupe de travail</w:t>
      </w:r>
      <w:r w:rsidR="0079117B">
        <w:rPr>
          <w:rStyle w:val="apple-converted-space"/>
          <w:rFonts w:ascii="Segoe UI" w:hAnsi="Segoe UI" w:cs="Segoe UI"/>
          <w:color w:val="444444"/>
          <w:sz w:val="21"/>
          <w:szCs w:val="21"/>
        </w:rPr>
        <w:t xml:space="preserve"> </w:t>
      </w:r>
      <w:r>
        <w:t>peuvent avoir besoin de vous trouver sur votre lieu de travail</w:t>
      </w:r>
      <w:r w:rsidR="0079117B">
        <w:t xml:space="preserve"> </w:t>
      </w:r>
      <w:r>
        <w:t>; seuls ces contacts peuvent par conséquent voir vos emplacements de réunion et obtenir votre attention via Lync même si vous avez défini votre statut sur Ne pas déranger.)</w:t>
      </w:r>
    </w:p>
    <w:p w:rsidR="005A4AB5" w:rsidRDefault="005A4AB5" w:rsidP="005A4AB5">
      <w:pPr>
        <w:pStyle w:val="Titre2"/>
      </w:pPr>
      <w:bookmarkStart w:id="92" w:name="_Toc395979058"/>
      <w:r>
        <w:t>Informations accessibles aux différents niveaux de confidentialité</w:t>
      </w:r>
      <w:bookmarkEnd w:id="92"/>
    </w:p>
    <w:p w:rsidR="005A4AB5" w:rsidRDefault="005A4AB5" w:rsidP="005A4AB5">
      <w:r>
        <w:t>Le tableau ci-dessous indique qui peut voir quoi</w:t>
      </w:r>
      <w:r w:rsidR="0079117B">
        <w:t xml:space="preserve"> </w:t>
      </w:r>
      <w:r>
        <w:t>:</w:t>
      </w:r>
    </w:p>
    <w:tbl>
      <w:tblPr>
        <w:tblStyle w:val="Tramemoyenne1-Accent11"/>
        <w:tblW w:w="8850" w:type="dxa"/>
        <w:tblLook w:val="04A0" w:firstRow="1" w:lastRow="0" w:firstColumn="1" w:lastColumn="0" w:noHBand="0" w:noVBand="1"/>
      </w:tblPr>
      <w:tblGrid>
        <w:gridCol w:w="3518"/>
        <w:gridCol w:w="1541"/>
        <w:gridCol w:w="1296"/>
        <w:gridCol w:w="1314"/>
        <w:gridCol w:w="1181"/>
      </w:tblGrid>
      <w:tr w:rsidR="005A4AB5" w:rsidRPr="005A4AB5" w:rsidTr="003D654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rsidR="005A4AB5" w:rsidRPr="005A4AB5" w:rsidRDefault="005A4AB5" w:rsidP="005A4AB5">
            <w:r>
              <w:t>T</w:t>
            </w:r>
            <w:r w:rsidRPr="005A4AB5">
              <w:t>ype d’information</w:t>
            </w:r>
            <w:r w:rsidR="0079117B">
              <w:t xml:space="preserve"> </w:t>
            </w:r>
          </w:p>
        </w:tc>
        <w:tc>
          <w:tcPr>
            <w:tcW w:w="0" w:type="auto"/>
            <w:gridSpan w:val="4"/>
          </w:tcPr>
          <w:p w:rsidR="005A4AB5" w:rsidRPr="005A4AB5" w:rsidRDefault="005A4AB5" w:rsidP="005A4AB5">
            <w:pPr>
              <w:cnfStyle w:val="100000000000" w:firstRow="1" w:lastRow="0" w:firstColumn="0" w:lastColumn="0" w:oddVBand="0" w:evenVBand="0" w:oddHBand="0" w:evenHBand="0" w:firstRowFirstColumn="0" w:firstRowLastColumn="0" w:lastRowFirstColumn="0" w:lastRowLastColumn="0"/>
              <w:rPr>
                <w:b w:val="0"/>
              </w:rPr>
            </w:pPr>
            <w:r w:rsidRPr="005A4AB5">
              <w:rPr>
                <w:b w:val="0"/>
              </w:rPr>
              <w:t>Accessible à</w:t>
            </w:r>
            <w:r w:rsidR="0079117B">
              <w:rPr>
                <w:b w:val="0"/>
              </w:rPr>
              <w:t xml:space="preserve"> </w:t>
            </w:r>
            <w:r w:rsidRPr="005A4AB5">
              <w:rPr>
                <w:b w:val="0"/>
              </w:rPr>
              <w:t>:</w:t>
            </w:r>
          </w:p>
        </w:tc>
      </w:tr>
      <w:tr w:rsidR="005A4AB5" w:rsidRPr="005A4AB5" w:rsidTr="005A4A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5A4AB5" w:rsidRPr="005A4AB5" w:rsidRDefault="005A4AB5">
            <w:pPr>
              <w:rPr>
                <w:rFonts w:ascii="Segoe UI" w:hAnsi="Segoe UI" w:cs="Segoe UI"/>
                <w:caps/>
                <w:color w:val="444444"/>
                <w:sz w:val="24"/>
                <w:szCs w:val="24"/>
              </w:rPr>
            </w:pP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Contacts extérieurs</w:t>
            </w:r>
            <w:r w:rsidR="0079117B">
              <w:rPr>
                <w:rFonts w:ascii="Segoe UI" w:hAnsi="Segoe UI" w:cs="Segoe UI"/>
                <w:color w:val="444444"/>
                <w:sz w:val="24"/>
                <w:szCs w:val="24"/>
              </w:rPr>
              <w:t xml:space="preserve"> </w:t>
            </w:r>
            <w:r w:rsidRPr="005A4AB5">
              <w:rPr>
                <w:rFonts w:ascii="Segoe UI" w:hAnsi="Segoe UI" w:cs="Segoe UI"/>
                <w:color w:val="444444"/>
                <w:sz w:val="24"/>
                <w:szCs w:val="24"/>
              </w:rPr>
              <w:t>?</w:t>
            </w: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Collègues</w:t>
            </w:r>
            <w:r w:rsidR="0079117B">
              <w:rPr>
                <w:rFonts w:ascii="Segoe UI" w:hAnsi="Segoe UI" w:cs="Segoe UI"/>
                <w:color w:val="444444"/>
                <w:sz w:val="24"/>
                <w:szCs w:val="24"/>
              </w:rPr>
              <w:t xml:space="preserve"> </w:t>
            </w:r>
            <w:r w:rsidRPr="005A4AB5">
              <w:rPr>
                <w:rFonts w:ascii="Segoe UI" w:hAnsi="Segoe UI" w:cs="Segoe UI"/>
                <w:color w:val="444444"/>
                <w:sz w:val="24"/>
                <w:szCs w:val="24"/>
              </w:rPr>
              <w:t>?</w:t>
            </w: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Groupe de travail</w:t>
            </w:r>
            <w:r w:rsidR="0079117B">
              <w:rPr>
                <w:rFonts w:ascii="Segoe UI" w:hAnsi="Segoe UI" w:cs="Segoe UI"/>
                <w:color w:val="444444"/>
                <w:sz w:val="24"/>
                <w:szCs w:val="24"/>
              </w:rPr>
              <w:t xml:space="preserve"> </w:t>
            </w:r>
            <w:r w:rsidRPr="005A4AB5">
              <w:rPr>
                <w:rFonts w:ascii="Segoe UI" w:hAnsi="Segoe UI" w:cs="Segoe UI"/>
                <w:color w:val="444444"/>
                <w:sz w:val="24"/>
                <w:szCs w:val="24"/>
              </w:rPr>
              <w:t>?</w:t>
            </w: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Amis et famille</w:t>
            </w:r>
            <w:r w:rsidR="0079117B">
              <w:rPr>
                <w:rFonts w:ascii="Segoe UI" w:hAnsi="Segoe UI" w:cs="Segoe UI"/>
                <w:color w:val="444444"/>
                <w:sz w:val="24"/>
                <w:szCs w:val="24"/>
              </w:rPr>
              <w:t xml:space="preserve"> </w:t>
            </w:r>
            <w:r w:rsidRPr="005A4AB5">
              <w:rPr>
                <w:rFonts w:ascii="Segoe UI" w:hAnsi="Segoe UI" w:cs="Segoe UI"/>
                <w:color w:val="444444"/>
                <w:sz w:val="24"/>
                <w:szCs w:val="24"/>
              </w:rPr>
              <w:t>?</w:t>
            </w:r>
          </w:p>
        </w:tc>
      </w:tr>
      <w:tr w:rsidR="005A4AB5" w:rsidRPr="005A4AB5" w:rsidTr="005A4AB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5A4AB5" w:rsidRPr="005A4AB5" w:rsidRDefault="005A4AB5">
            <w:pPr>
              <w:rPr>
                <w:rFonts w:ascii="Segoe UI" w:hAnsi="Segoe UI" w:cs="Segoe UI"/>
                <w:color w:val="444444"/>
                <w:sz w:val="24"/>
                <w:szCs w:val="24"/>
              </w:rPr>
            </w:pPr>
            <w:r w:rsidRPr="005A4AB5">
              <w:rPr>
                <w:rFonts w:ascii="Segoe UI" w:hAnsi="Segoe UI" w:cs="Segoe UI"/>
                <w:color w:val="444444"/>
                <w:sz w:val="24"/>
                <w:szCs w:val="24"/>
              </w:rPr>
              <w:lastRenderedPageBreak/>
              <w:t>Informations de présence</w:t>
            </w: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r>
      <w:tr w:rsidR="005A4AB5" w:rsidRPr="005A4AB5" w:rsidTr="005A4A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5A4AB5" w:rsidRPr="005A4AB5" w:rsidRDefault="005A4AB5">
            <w:pPr>
              <w:rPr>
                <w:rFonts w:ascii="Segoe UI" w:hAnsi="Segoe UI" w:cs="Segoe UI"/>
                <w:color w:val="444444"/>
                <w:sz w:val="24"/>
                <w:szCs w:val="24"/>
              </w:rPr>
            </w:pPr>
            <w:r w:rsidRPr="005A4AB5">
              <w:rPr>
                <w:rFonts w:ascii="Segoe UI" w:hAnsi="Segoe UI" w:cs="Segoe UI"/>
                <w:color w:val="444444"/>
                <w:sz w:val="24"/>
                <w:szCs w:val="24"/>
              </w:rPr>
              <w:t>Statut de présence</w:t>
            </w: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r>
      <w:tr w:rsidR="005A4AB5" w:rsidRPr="005A4AB5" w:rsidTr="005A4AB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5A4AB5" w:rsidRPr="005A4AB5" w:rsidRDefault="005A4AB5">
            <w:pPr>
              <w:rPr>
                <w:rFonts w:ascii="Segoe UI" w:hAnsi="Segoe UI" w:cs="Segoe UI"/>
                <w:color w:val="444444"/>
                <w:sz w:val="24"/>
                <w:szCs w:val="24"/>
              </w:rPr>
            </w:pPr>
            <w:r w:rsidRPr="005A4AB5">
              <w:rPr>
                <w:rFonts w:ascii="Segoe UI" w:hAnsi="Segoe UI" w:cs="Segoe UI"/>
                <w:color w:val="444444"/>
                <w:sz w:val="24"/>
                <w:szCs w:val="24"/>
              </w:rPr>
              <w:t>Nom d’affichage</w:t>
            </w: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r>
      <w:tr w:rsidR="005A4AB5" w:rsidRPr="005A4AB5" w:rsidTr="005A4A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5A4AB5" w:rsidRPr="005A4AB5" w:rsidRDefault="005A4AB5">
            <w:pPr>
              <w:rPr>
                <w:rFonts w:ascii="Segoe UI" w:hAnsi="Segoe UI" w:cs="Segoe UI"/>
                <w:color w:val="444444"/>
                <w:sz w:val="24"/>
                <w:szCs w:val="24"/>
              </w:rPr>
            </w:pPr>
            <w:r w:rsidRPr="005A4AB5">
              <w:rPr>
                <w:rFonts w:ascii="Segoe UI" w:hAnsi="Segoe UI" w:cs="Segoe UI"/>
                <w:color w:val="444444"/>
                <w:sz w:val="24"/>
                <w:szCs w:val="24"/>
              </w:rPr>
              <w:t>Adresse de messagerie</w:t>
            </w: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r>
      <w:tr w:rsidR="005A4AB5" w:rsidRPr="005A4AB5" w:rsidTr="005A4AB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5A4AB5" w:rsidRPr="005A4AB5" w:rsidRDefault="005A4AB5">
            <w:pPr>
              <w:rPr>
                <w:rFonts w:ascii="Segoe UI" w:hAnsi="Segoe UI" w:cs="Segoe UI"/>
                <w:color w:val="444444"/>
                <w:sz w:val="24"/>
                <w:szCs w:val="24"/>
              </w:rPr>
            </w:pPr>
            <w:r w:rsidRPr="005A4AB5">
              <w:rPr>
                <w:rFonts w:ascii="Segoe UI" w:hAnsi="Segoe UI" w:cs="Segoe UI"/>
                <w:color w:val="444444"/>
                <w:sz w:val="24"/>
                <w:szCs w:val="24"/>
              </w:rPr>
              <w:t>Fonction *</w:t>
            </w: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r>
      <w:tr w:rsidR="005A4AB5" w:rsidRPr="005A4AB5" w:rsidTr="005A4A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5A4AB5" w:rsidRPr="005A4AB5" w:rsidRDefault="005A4AB5">
            <w:pPr>
              <w:rPr>
                <w:rFonts w:ascii="Segoe UI" w:hAnsi="Segoe UI" w:cs="Segoe UI"/>
                <w:color w:val="444444"/>
                <w:sz w:val="24"/>
                <w:szCs w:val="24"/>
              </w:rPr>
            </w:pPr>
            <w:r w:rsidRPr="005A4AB5">
              <w:rPr>
                <w:rFonts w:ascii="Segoe UI" w:hAnsi="Segoe UI" w:cs="Segoe UI"/>
                <w:color w:val="444444"/>
                <w:sz w:val="24"/>
                <w:szCs w:val="24"/>
              </w:rPr>
              <w:t>Téléphone professionnel *</w:t>
            </w: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rFonts w:ascii="Segoe UI" w:hAnsi="Segoe UI" w:cs="Segoe UI"/>
                <w:color w:val="444444"/>
                <w:sz w:val="24"/>
                <w:szCs w:val="24"/>
              </w:rPr>
            </w:pP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sz w:val="24"/>
                <w:szCs w:val="24"/>
              </w:rPr>
            </w:pP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r>
      <w:tr w:rsidR="005A4AB5" w:rsidRPr="005A4AB5" w:rsidTr="005A4AB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5A4AB5" w:rsidRPr="005A4AB5" w:rsidRDefault="005A4AB5">
            <w:pPr>
              <w:rPr>
                <w:rFonts w:ascii="Segoe UI" w:hAnsi="Segoe UI" w:cs="Segoe UI"/>
                <w:color w:val="444444"/>
                <w:sz w:val="24"/>
                <w:szCs w:val="24"/>
              </w:rPr>
            </w:pPr>
            <w:r w:rsidRPr="005A4AB5">
              <w:rPr>
                <w:rFonts w:ascii="Segoe UI" w:hAnsi="Segoe UI" w:cs="Segoe UI"/>
                <w:color w:val="444444"/>
                <w:sz w:val="24"/>
                <w:szCs w:val="24"/>
              </w:rPr>
              <w:t>Téléphone mobile *</w:t>
            </w: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sz w:val="24"/>
                <w:szCs w:val="24"/>
              </w:rPr>
            </w:pP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sz w:val="24"/>
                <w:szCs w:val="24"/>
              </w:rPr>
            </w:pP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r>
      <w:tr w:rsidR="005A4AB5" w:rsidRPr="005A4AB5" w:rsidTr="005A4A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5A4AB5" w:rsidRPr="005A4AB5" w:rsidRDefault="005A4AB5">
            <w:pPr>
              <w:rPr>
                <w:rFonts w:ascii="Segoe UI" w:hAnsi="Segoe UI" w:cs="Segoe UI"/>
                <w:color w:val="444444"/>
                <w:sz w:val="24"/>
                <w:szCs w:val="24"/>
              </w:rPr>
            </w:pPr>
            <w:r w:rsidRPr="005A4AB5">
              <w:rPr>
                <w:rFonts w:ascii="Segoe UI" w:hAnsi="Segoe UI" w:cs="Segoe UI"/>
                <w:color w:val="444444"/>
                <w:sz w:val="24"/>
                <w:szCs w:val="24"/>
              </w:rPr>
              <w:t>Téléphone personnel *</w:t>
            </w: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rFonts w:ascii="Segoe UI" w:hAnsi="Segoe UI" w:cs="Segoe UI"/>
                <w:color w:val="444444"/>
                <w:sz w:val="24"/>
                <w:szCs w:val="24"/>
              </w:rPr>
            </w:pP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sz w:val="24"/>
                <w:szCs w:val="24"/>
              </w:rPr>
            </w:pP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sz w:val="24"/>
                <w:szCs w:val="24"/>
              </w:rPr>
            </w:pP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r>
      <w:tr w:rsidR="005A4AB5" w:rsidRPr="005A4AB5" w:rsidTr="005A4AB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5A4AB5" w:rsidRPr="005A4AB5" w:rsidRDefault="005A4AB5">
            <w:pPr>
              <w:rPr>
                <w:rFonts w:ascii="Segoe UI" w:hAnsi="Segoe UI" w:cs="Segoe UI"/>
                <w:color w:val="444444"/>
                <w:sz w:val="24"/>
                <w:szCs w:val="24"/>
              </w:rPr>
            </w:pPr>
            <w:r w:rsidRPr="005A4AB5">
              <w:rPr>
                <w:rFonts w:ascii="Segoe UI" w:hAnsi="Segoe UI" w:cs="Segoe UI"/>
                <w:color w:val="444444"/>
                <w:sz w:val="24"/>
                <w:szCs w:val="24"/>
              </w:rPr>
              <w:t>Autre téléphone</w:t>
            </w: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r>
      <w:tr w:rsidR="005A4AB5" w:rsidRPr="005A4AB5" w:rsidTr="005A4A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5A4AB5" w:rsidRPr="005A4AB5" w:rsidRDefault="005A4AB5">
            <w:pPr>
              <w:rPr>
                <w:rFonts w:ascii="Segoe UI" w:hAnsi="Segoe UI" w:cs="Segoe UI"/>
                <w:color w:val="444444"/>
                <w:sz w:val="24"/>
                <w:szCs w:val="24"/>
              </w:rPr>
            </w:pPr>
            <w:r w:rsidRPr="005A4AB5">
              <w:rPr>
                <w:rFonts w:ascii="Segoe UI" w:hAnsi="Segoe UI" w:cs="Segoe UI"/>
                <w:color w:val="444444"/>
                <w:sz w:val="24"/>
                <w:szCs w:val="24"/>
              </w:rPr>
              <w:t>Société *</w:t>
            </w: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r>
      <w:tr w:rsidR="005A4AB5" w:rsidRPr="005A4AB5" w:rsidTr="005A4AB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5A4AB5" w:rsidRPr="005A4AB5" w:rsidRDefault="005A4AB5">
            <w:pPr>
              <w:rPr>
                <w:rFonts w:ascii="Segoe UI" w:hAnsi="Segoe UI" w:cs="Segoe UI"/>
                <w:color w:val="444444"/>
                <w:sz w:val="24"/>
                <w:szCs w:val="24"/>
              </w:rPr>
            </w:pPr>
            <w:r w:rsidRPr="005A4AB5">
              <w:rPr>
                <w:rFonts w:ascii="Segoe UI" w:hAnsi="Segoe UI" w:cs="Segoe UI"/>
                <w:color w:val="444444"/>
                <w:sz w:val="24"/>
                <w:szCs w:val="24"/>
              </w:rPr>
              <w:t>Bureau *</w:t>
            </w: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r>
      <w:tr w:rsidR="005A4AB5" w:rsidRPr="005A4AB5" w:rsidTr="005A4A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5A4AB5" w:rsidRPr="005A4AB5" w:rsidRDefault="005A4AB5">
            <w:pPr>
              <w:rPr>
                <w:rFonts w:ascii="Segoe UI" w:hAnsi="Segoe UI" w:cs="Segoe UI"/>
                <w:color w:val="444444"/>
                <w:sz w:val="24"/>
                <w:szCs w:val="24"/>
              </w:rPr>
            </w:pPr>
            <w:r w:rsidRPr="005A4AB5">
              <w:rPr>
                <w:rFonts w:ascii="Segoe UI" w:hAnsi="Segoe UI" w:cs="Segoe UI"/>
                <w:color w:val="444444"/>
                <w:sz w:val="24"/>
                <w:szCs w:val="24"/>
              </w:rPr>
              <w:t>Site Sharepoint *</w:t>
            </w: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rFonts w:ascii="Segoe UI" w:hAnsi="Segoe UI" w:cs="Segoe UI"/>
                <w:color w:val="444444"/>
                <w:sz w:val="24"/>
                <w:szCs w:val="24"/>
              </w:rPr>
            </w:pP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sz w:val="24"/>
                <w:szCs w:val="24"/>
              </w:rPr>
            </w:pP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rFonts w:ascii="Segoe UI" w:hAnsi="Segoe UI" w:cs="Segoe UI"/>
                <w:color w:val="444444"/>
                <w:sz w:val="24"/>
                <w:szCs w:val="24"/>
              </w:rPr>
            </w:pPr>
          </w:p>
        </w:tc>
      </w:tr>
      <w:tr w:rsidR="005A4AB5" w:rsidRPr="005A4AB5" w:rsidTr="005A4AB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5A4AB5" w:rsidRPr="005A4AB5" w:rsidRDefault="005A4AB5">
            <w:pPr>
              <w:rPr>
                <w:rFonts w:ascii="Segoe UI" w:hAnsi="Segoe UI" w:cs="Segoe UI"/>
                <w:color w:val="444444"/>
                <w:sz w:val="24"/>
                <w:szCs w:val="24"/>
              </w:rPr>
            </w:pPr>
            <w:r w:rsidRPr="005A4AB5">
              <w:rPr>
                <w:rFonts w:ascii="Segoe UI" w:hAnsi="Segoe UI" w:cs="Segoe UI"/>
                <w:color w:val="444444"/>
                <w:sz w:val="24"/>
                <w:szCs w:val="24"/>
              </w:rPr>
              <w:t>Lieu de la réunion #</w:t>
            </w: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sz w:val="24"/>
                <w:szCs w:val="24"/>
              </w:rPr>
            </w:pP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p>
        </w:tc>
      </w:tr>
      <w:tr w:rsidR="005A4AB5" w:rsidRPr="005A4AB5" w:rsidTr="005A4A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5A4AB5" w:rsidRPr="005A4AB5" w:rsidRDefault="005A4AB5">
            <w:pPr>
              <w:rPr>
                <w:rFonts w:ascii="Segoe UI" w:hAnsi="Segoe UI" w:cs="Segoe UI"/>
                <w:color w:val="444444"/>
                <w:sz w:val="24"/>
                <w:szCs w:val="24"/>
              </w:rPr>
            </w:pPr>
            <w:r w:rsidRPr="005A4AB5">
              <w:rPr>
                <w:rFonts w:ascii="Segoe UI" w:hAnsi="Segoe UI" w:cs="Segoe UI"/>
                <w:color w:val="444444"/>
                <w:sz w:val="24"/>
                <w:szCs w:val="24"/>
              </w:rPr>
              <w:t>Objet de la réunion #</w:t>
            </w: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rFonts w:ascii="Segoe UI" w:hAnsi="Segoe UI" w:cs="Segoe UI"/>
                <w:color w:val="444444"/>
                <w:sz w:val="24"/>
                <w:szCs w:val="24"/>
              </w:rPr>
            </w:pP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r>
      <w:tr w:rsidR="005A4AB5" w:rsidRPr="005A4AB5" w:rsidTr="005A4AB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5A4AB5" w:rsidRPr="005A4AB5" w:rsidRDefault="005A4AB5">
            <w:pPr>
              <w:rPr>
                <w:rFonts w:ascii="Segoe UI" w:hAnsi="Segoe UI" w:cs="Segoe UI"/>
                <w:color w:val="444444"/>
                <w:sz w:val="24"/>
                <w:szCs w:val="24"/>
              </w:rPr>
            </w:pPr>
            <w:r w:rsidRPr="005A4AB5">
              <w:rPr>
                <w:rFonts w:ascii="Segoe UI" w:hAnsi="Segoe UI" w:cs="Segoe UI"/>
                <w:color w:val="444444"/>
                <w:sz w:val="24"/>
                <w:szCs w:val="24"/>
              </w:rPr>
              <w:t>Disponible/Occupé(e)</w:t>
            </w: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r>
      <w:tr w:rsidR="005A4AB5" w:rsidRPr="005A4AB5" w:rsidTr="005A4A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5A4AB5" w:rsidRPr="005A4AB5" w:rsidRDefault="005A4AB5">
            <w:pPr>
              <w:rPr>
                <w:rFonts w:ascii="Segoe UI" w:hAnsi="Segoe UI" w:cs="Segoe UI"/>
                <w:color w:val="444444"/>
                <w:sz w:val="24"/>
                <w:szCs w:val="24"/>
              </w:rPr>
            </w:pPr>
            <w:r w:rsidRPr="005A4AB5">
              <w:rPr>
                <w:rFonts w:ascii="Segoe UI" w:hAnsi="Segoe UI" w:cs="Segoe UI"/>
                <w:color w:val="444444"/>
                <w:sz w:val="24"/>
                <w:szCs w:val="24"/>
              </w:rPr>
              <w:t>Heures de travail</w:t>
            </w: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rFonts w:ascii="Segoe UI" w:hAnsi="Segoe UI" w:cs="Segoe UI"/>
                <w:color w:val="444444"/>
                <w:sz w:val="24"/>
                <w:szCs w:val="24"/>
              </w:rPr>
            </w:pP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r>
      <w:tr w:rsidR="005A4AB5" w:rsidRPr="005A4AB5" w:rsidTr="005A4AB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5A4AB5" w:rsidRPr="005A4AB5" w:rsidRDefault="005A4AB5">
            <w:pPr>
              <w:rPr>
                <w:rFonts w:ascii="Segoe UI" w:hAnsi="Segoe UI" w:cs="Segoe UI"/>
                <w:color w:val="444444"/>
                <w:sz w:val="24"/>
                <w:szCs w:val="24"/>
              </w:rPr>
            </w:pPr>
            <w:r w:rsidRPr="005A4AB5">
              <w:rPr>
                <w:rFonts w:ascii="Segoe UI" w:hAnsi="Segoe UI" w:cs="Segoe UI"/>
                <w:color w:val="444444"/>
                <w:sz w:val="24"/>
                <w:szCs w:val="24"/>
              </w:rPr>
              <w:t>Emplacement #</w:t>
            </w: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r>
      <w:tr w:rsidR="005A4AB5" w:rsidRPr="005A4AB5" w:rsidTr="005A4A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5A4AB5" w:rsidRPr="005A4AB5" w:rsidRDefault="005A4AB5">
            <w:pPr>
              <w:rPr>
                <w:rFonts w:ascii="Segoe UI" w:hAnsi="Segoe UI" w:cs="Segoe UI"/>
                <w:color w:val="444444"/>
                <w:sz w:val="24"/>
                <w:szCs w:val="24"/>
              </w:rPr>
            </w:pPr>
            <w:r w:rsidRPr="005A4AB5">
              <w:rPr>
                <w:rFonts w:ascii="Segoe UI" w:hAnsi="Segoe UI" w:cs="Segoe UI"/>
                <w:color w:val="444444"/>
                <w:sz w:val="24"/>
                <w:szCs w:val="24"/>
              </w:rPr>
              <w:lastRenderedPageBreak/>
              <w:t>Notes (note d’absence du bureau)</w:t>
            </w: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rFonts w:ascii="Segoe UI" w:hAnsi="Segoe UI" w:cs="Segoe UI"/>
                <w:color w:val="444444"/>
                <w:sz w:val="24"/>
                <w:szCs w:val="24"/>
              </w:rPr>
            </w:pP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r>
      <w:tr w:rsidR="005A4AB5" w:rsidRPr="005A4AB5" w:rsidTr="005A4AB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5A4AB5" w:rsidRPr="005A4AB5" w:rsidRDefault="005A4AB5">
            <w:pPr>
              <w:rPr>
                <w:rFonts w:ascii="Segoe UI" w:hAnsi="Segoe UI" w:cs="Segoe UI"/>
                <w:color w:val="444444"/>
                <w:sz w:val="24"/>
                <w:szCs w:val="24"/>
              </w:rPr>
            </w:pPr>
            <w:r w:rsidRPr="005A4AB5">
              <w:rPr>
                <w:rFonts w:ascii="Segoe UI" w:hAnsi="Segoe UI" w:cs="Segoe UI"/>
                <w:color w:val="444444"/>
                <w:sz w:val="24"/>
                <w:szCs w:val="24"/>
              </w:rPr>
              <w:t>Notes (personnelles)</w:t>
            </w: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r>
      <w:tr w:rsidR="005A4AB5" w:rsidRPr="005A4AB5" w:rsidTr="005A4A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5A4AB5" w:rsidRPr="005A4AB5" w:rsidRDefault="005A4AB5">
            <w:pPr>
              <w:rPr>
                <w:rFonts w:ascii="Segoe UI" w:hAnsi="Segoe UI" w:cs="Segoe UI"/>
                <w:color w:val="444444"/>
                <w:sz w:val="24"/>
                <w:szCs w:val="24"/>
              </w:rPr>
            </w:pPr>
            <w:r w:rsidRPr="005A4AB5">
              <w:rPr>
                <w:rFonts w:ascii="Segoe UI" w:hAnsi="Segoe UI" w:cs="Segoe UI"/>
                <w:color w:val="444444"/>
                <w:sz w:val="24"/>
                <w:szCs w:val="24"/>
              </w:rPr>
              <w:t>Dernière activité le</w:t>
            </w: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rFonts w:ascii="Segoe UI" w:hAnsi="Segoe UI" w:cs="Segoe UI"/>
                <w:color w:val="444444"/>
                <w:sz w:val="24"/>
                <w:szCs w:val="24"/>
              </w:rPr>
            </w:pP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100000" w:firstRow="0" w:lastRow="0" w:firstColumn="0" w:lastColumn="0" w:oddVBand="0" w:evenVBand="0" w:oddHBand="1" w:evenHBand="0"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r>
      <w:tr w:rsidR="005A4AB5" w:rsidRPr="005A4AB5" w:rsidTr="005A4AB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5A4AB5" w:rsidRPr="005A4AB5" w:rsidRDefault="005A4AB5">
            <w:pPr>
              <w:rPr>
                <w:rFonts w:ascii="Segoe UI" w:hAnsi="Segoe UI" w:cs="Segoe UI"/>
                <w:color w:val="444444"/>
                <w:sz w:val="24"/>
                <w:szCs w:val="24"/>
              </w:rPr>
            </w:pPr>
            <w:r w:rsidRPr="005A4AB5">
              <w:rPr>
                <w:rFonts w:ascii="Segoe UI" w:hAnsi="Segoe UI" w:cs="Segoe UI"/>
                <w:color w:val="444444"/>
                <w:sz w:val="24"/>
                <w:szCs w:val="24"/>
              </w:rPr>
              <w:t>Adresse Internet Photo personnelle (le cas échéant)</w:t>
            </w: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c>
          <w:tcPr>
            <w:tcW w:w="0" w:type="auto"/>
            <w:hideMark/>
          </w:tcPr>
          <w:p w:rsidR="005A4AB5" w:rsidRPr="005A4AB5" w:rsidRDefault="005A4AB5">
            <w:pPr>
              <w:cnfStyle w:val="000000010000" w:firstRow="0" w:lastRow="0" w:firstColumn="0" w:lastColumn="0" w:oddVBand="0" w:evenVBand="0" w:oddHBand="0" w:evenHBand="1" w:firstRowFirstColumn="0" w:firstRowLastColumn="0" w:lastRowFirstColumn="0" w:lastRowLastColumn="0"/>
              <w:rPr>
                <w:rFonts w:ascii="Segoe UI" w:hAnsi="Segoe UI" w:cs="Segoe UI"/>
                <w:color w:val="444444"/>
                <w:sz w:val="24"/>
                <w:szCs w:val="24"/>
              </w:rPr>
            </w:pPr>
            <w:r w:rsidRPr="005A4AB5">
              <w:rPr>
                <w:rFonts w:ascii="Segoe UI" w:hAnsi="Segoe UI" w:cs="Segoe UI"/>
                <w:color w:val="444444"/>
                <w:sz w:val="24"/>
                <w:szCs w:val="24"/>
              </w:rPr>
              <w:t>Oui</w:t>
            </w:r>
          </w:p>
        </w:tc>
      </w:tr>
    </w:tbl>
    <w:p w:rsidR="005A4AB5" w:rsidRDefault="005A4AB5" w:rsidP="0071240A">
      <w:pPr>
        <w:pStyle w:val="Puce"/>
      </w:pPr>
      <w:r>
        <w:t>Un astérisque (*) ci-dessus indique que si ces informations sont définies dans le service d’annuaire d’une organisation, elles seront visibles à tous les contacts de votre organisation (quel que soit le niveau de confidentialité) et aux contacts extérieurs (s’ils ont été configurés et qu’ils sont reconnus par le réseau de votre organisation).</w:t>
      </w:r>
    </w:p>
    <w:p w:rsidR="005A4AB5" w:rsidRDefault="005A4AB5" w:rsidP="0071240A">
      <w:pPr>
        <w:pStyle w:val="Puce"/>
      </w:pPr>
      <w:r>
        <w:t>Un signe dièse (#) ci-dessus indique que ces informations sont visibles par défaut.</w:t>
      </w:r>
    </w:p>
    <w:p w:rsidR="005A4AB5" w:rsidRDefault="005A4AB5" w:rsidP="0071240A">
      <w:pPr>
        <w:pStyle w:val="Titre2"/>
      </w:pPr>
      <w:bookmarkStart w:id="93" w:name="changerelationship"/>
      <w:bookmarkStart w:id="94" w:name="_Toc328315944"/>
      <w:bookmarkStart w:id="95" w:name="_Toc273907124"/>
      <w:bookmarkStart w:id="96" w:name="_Toc395979059"/>
      <w:bookmarkEnd w:id="93"/>
      <w:bookmarkEnd w:id="94"/>
      <w:bookmarkEnd w:id="95"/>
      <w:r>
        <w:t>Modifier le niveau de confidentialité d’un contact</w:t>
      </w:r>
      <w:bookmarkEnd w:id="96"/>
    </w:p>
    <w:p w:rsidR="005A4AB5" w:rsidRDefault="005A4AB5" w:rsidP="0071240A">
      <w:r>
        <w:t>Pour afficher vos contacts en fonction de leur niveau de confidentialité</w:t>
      </w:r>
    </w:p>
    <w:p w:rsidR="005A4AB5" w:rsidRDefault="005A4AB5" w:rsidP="0071240A">
      <w:pPr>
        <w:pStyle w:val="Puce"/>
      </w:pPr>
      <w:r>
        <w:t>Ouvrez Lync et, dans votre liste des contacts, cliquez sur l’onglet</w:t>
      </w:r>
      <w:r w:rsidR="0079117B">
        <w:rPr>
          <w:rStyle w:val="apple-converted-space"/>
          <w:rFonts w:ascii="Segoe UI" w:hAnsi="Segoe UI" w:cs="Segoe UI"/>
          <w:color w:val="444444"/>
          <w:sz w:val="21"/>
          <w:szCs w:val="21"/>
        </w:rPr>
        <w:t xml:space="preserve"> </w:t>
      </w:r>
      <w:r>
        <w:rPr>
          <w:b/>
        </w:rPr>
        <w:t>Relations</w:t>
      </w:r>
      <w:r w:rsidR="0079117B">
        <w:rPr>
          <w:rStyle w:val="apple-converted-space"/>
          <w:rFonts w:ascii="Segoe UI" w:hAnsi="Segoe UI" w:cs="Segoe UI"/>
          <w:color w:val="444444"/>
          <w:sz w:val="21"/>
          <w:szCs w:val="21"/>
        </w:rPr>
        <w:t xml:space="preserve"> </w:t>
      </w:r>
      <w:r>
        <w:t>dans la zone située juste au-dessus de vos contacts (les autres options sont</w:t>
      </w:r>
      <w:r w:rsidR="0079117B">
        <w:rPr>
          <w:rStyle w:val="apple-converted-space"/>
          <w:rFonts w:ascii="Segoe UI" w:hAnsi="Segoe UI" w:cs="Segoe UI"/>
          <w:color w:val="444444"/>
          <w:sz w:val="21"/>
          <w:szCs w:val="21"/>
        </w:rPr>
        <w:t xml:space="preserve"> </w:t>
      </w:r>
      <w:r>
        <w:rPr>
          <w:b/>
        </w:rPr>
        <w:t>Groupes</w:t>
      </w:r>
      <w:r>
        <w:t>,</w:t>
      </w:r>
      <w:r w:rsidR="0079117B">
        <w:rPr>
          <w:rStyle w:val="apple-converted-space"/>
          <w:rFonts w:ascii="Segoe UI" w:hAnsi="Segoe UI" w:cs="Segoe UI"/>
          <w:color w:val="444444"/>
          <w:sz w:val="21"/>
          <w:szCs w:val="21"/>
        </w:rPr>
        <w:t xml:space="preserve"> </w:t>
      </w:r>
      <w:r>
        <w:rPr>
          <w:b/>
        </w:rPr>
        <w:t>Statut</w:t>
      </w:r>
      <w:r w:rsidR="0079117B">
        <w:rPr>
          <w:rStyle w:val="apple-converted-space"/>
          <w:rFonts w:ascii="Segoe UI" w:hAnsi="Segoe UI" w:cs="Segoe UI"/>
          <w:color w:val="444444"/>
          <w:sz w:val="21"/>
          <w:szCs w:val="21"/>
        </w:rPr>
        <w:t xml:space="preserve"> </w:t>
      </w:r>
      <w:r>
        <w:t>et</w:t>
      </w:r>
      <w:r w:rsidR="0079117B">
        <w:rPr>
          <w:rStyle w:val="apple-converted-space"/>
          <w:rFonts w:ascii="Segoe UI" w:hAnsi="Segoe UI" w:cs="Segoe UI"/>
          <w:color w:val="444444"/>
          <w:sz w:val="21"/>
          <w:szCs w:val="21"/>
        </w:rPr>
        <w:t xml:space="preserve"> </w:t>
      </w:r>
      <w:r>
        <w:rPr>
          <w:b/>
        </w:rPr>
        <w:t>Nouveau</w:t>
      </w:r>
      <w:r>
        <w:t>).</w:t>
      </w:r>
    </w:p>
    <w:p w:rsidR="005A4AB5" w:rsidRDefault="005A4AB5" w:rsidP="0071240A">
      <w:r>
        <w:t>Pour modifier le niveau de confidentialité que vous entretenez avec un contact</w:t>
      </w:r>
    </w:p>
    <w:p w:rsidR="005A4AB5" w:rsidRDefault="005A4AB5" w:rsidP="0071240A">
      <w:pPr>
        <w:pStyle w:val="Puce"/>
      </w:pPr>
      <w:r>
        <w:t>Dans votre liste des contacts, cliquez avec le bouton droit sur le contact, pointez sur</w:t>
      </w:r>
      <w:r w:rsidR="0079117B">
        <w:rPr>
          <w:rStyle w:val="apple-converted-space"/>
          <w:rFonts w:ascii="Segoe UI" w:hAnsi="Segoe UI" w:cs="Segoe UI"/>
          <w:color w:val="444444"/>
          <w:sz w:val="21"/>
          <w:szCs w:val="21"/>
        </w:rPr>
        <w:t xml:space="preserve"> </w:t>
      </w:r>
      <w:r>
        <w:rPr>
          <w:b/>
        </w:rPr>
        <w:t>Changer le niveau de confidentialité</w:t>
      </w:r>
      <w:r>
        <w:t>, puis cliquez sur un nouveau niveau de confidentialité pour le contact.</w:t>
      </w:r>
    </w:p>
    <w:p w:rsidR="005A4AB5" w:rsidRDefault="005A4AB5" w:rsidP="0071240A">
      <w:r>
        <w:t>Par défaut, les contacts ont le niveau de confidentialité</w:t>
      </w:r>
      <w:r w:rsidR="0079117B">
        <w:rPr>
          <w:rStyle w:val="apple-converted-space"/>
          <w:rFonts w:ascii="Segoe UI" w:hAnsi="Segoe UI" w:cs="Segoe UI"/>
          <w:color w:val="444444"/>
          <w:sz w:val="21"/>
          <w:szCs w:val="21"/>
        </w:rPr>
        <w:t xml:space="preserve"> </w:t>
      </w:r>
      <w:r>
        <w:rPr>
          <w:b/>
          <w:bCs/>
        </w:rPr>
        <w:t>Collègues</w:t>
      </w:r>
      <w:r w:rsidR="0079117B">
        <w:rPr>
          <w:rStyle w:val="apple-converted-space"/>
          <w:rFonts w:ascii="Segoe UI" w:hAnsi="Segoe UI" w:cs="Segoe UI"/>
          <w:color w:val="444444"/>
          <w:sz w:val="21"/>
          <w:szCs w:val="21"/>
        </w:rPr>
        <w:t xml:space="preserve"> </w:t>
      </w:r>
      <w:r>
        <w:t>quand vous les ajoutez à votre liste des contacts. Si vous avez déjà modifié le niveau de confidentialité de certains de vos contacts, vous pouvez leur réattribuer le niveau</w:t>
      </w:r>
      <w:r w:rsidR="0079117B">
        <w:rPr>
          <w:rStyle w:val="apple-converted-space"/>
          <w:rFonts w:ascii="Segoe UI" w:hAnsi="Segoe UI" w:cs="Segoe UI"/>
          <w:color w:val="444444"/>
          <w:sz w:val="21"/>
          <w:szCs w:val="21"/>
        </w:rPr>
        <w:t xml:space="preserve"> </w:t>
      </w:r>
      <w:r>
        <w:rPr>
          <w:b/>
          <w:bCs/>
        </w:rPr>
        <w:t>Collègues</w:t>
      </w:r>
      <w:r w:rsidR="0079117B">
        <w:rPr>
          <w:rStyle w:val="apple-converted-space"/>
          <w:rFonts w:ascii="Segoe UI" w:hAnsi="Segoe UI" w:cs="Segoe UI"/>
          <w:color w:val="444444"/>
          <w:sz w:val="21"/>
          <w:szCs w:val="21"/>
        </w:rPr>
        <w:t xml:space="preserve"> </w:t>
      </w:r>
      <w:r>
        <w:t>en cliquant sur</w:t>
      </w:r>
      <w:r w:rsidR="0079117B">
        <w:rPr>
          <w:rStyle w:val="apple-converted-space"/>
          <w:rFonts w:ascii="Segoe UI" w:hAnsi="Segoe UI" w:cs="Segoe UI"/>
          <w:color w:val="444444"/>
          <w:sz w:val="21"/>
          <w:szCs w:val="21"/>
        </w:rPr>
        <w:t xml:space="preserve"> </w:t>
      </w:r>
      <w:r>
        <w:rPr>
          <w:b/>
          <w:bCs/>
        </w:rPr>
        <w:t>Collègues</w:t>
      </w:r>
      <w:r w:rsidR="0079117B">
        <w:rPr>
          <w:rStyle w:val="apple-converted-space"/>
          <w:rFonts w:ascii="Segoe UI" w:hAnsi="Segoe UI" w:cs="Segoe UI"/>
          <w:color w:val="444444"/>
          <w:sz w:val="21"/>
          <w:szCs w:val="21"/>
        </w:rPr>
        <w:t xml:space="preserve"> </w:t>
      </w:r>
      <w:r>
        <w:t>ou</w:t>
      </w:r>
      <w:r w:rsidR="0079117B">
        <w:rPr>
          <w:rStyle w:val="apple-converted-space"/>
          <w:rFonts w:ascii="Segoe UI" w:hAnsi="Segoe UI" w:cs="Segoe UI"/>
          <w:color w:val="444444"/>
          <w:sz w:val="21"/>
          <w:szCs w:val="21"/>
        </w:rPr>
        <w:t xml:space="preserve"> </w:t>
      </w:r>
      <w:r>
        <w:rPr>
          <w:b/>
          <w:bCs/>
        </w:rPr>
        <w:t>Affecter automatiquement le niveau</w:t>
      </w:r>
      <w:r>
        <w:t>.</w:t>
      </w:r>
    </w:p>
    <w:p w:rsidR="005A4AB5" w:rsidRDefault="005A4AB5" w:rsidP="0071240A">
      <w:pPr>
        <w:pStyle w:val="Titre2"/>
      </w:pPr>
      <w:bookmarkStart w:id="97" w:name="hidelocation"/>
      <w:bookmarkStart w:id="98" w:name="_Toc328315945"/>
      <w:bookmarkStart w:id="99" w:name="_Toc273907126"/>
      <w:bookmarkStart w:id="100" w:name="_Toc395979060"/>
      <w:bookmarkEnd w:id="97"/>
      <w:bookmarkEnd w:id="98"/>
      <w:bookmarkEnd w:id="99"/>
      <w:r>
        <w:t>Masquer votre emplacement</w:t>
      </w:r>
      <w:bookmarkEnd w:id="100"/>
    </w:p>
    <w:p w:rsidR="005A4AB5" w:rsidRDefault="005A4AB5" w:rsidP="0071240A">
      <w:r>
        <w:t>Par défaut, Lync met à jour votre emplacement lorsque vous vous connectez à partir d’un autre endroit. Vous pouvez masquer ces informations en procédant comme suit</w:t>
      </w:r>
      <w:r w:rsidR="0079117B">
        <w:t xml:space="preserve"> </w:t>
      </w:r>
      <w:r>
        <w:t>:</w:t>
      </w:r>
    </w:p>
    <w:p w:rsidR="005A4AB5" w:rsidRDefault="005A4AB5" w:rsidP="008902B4">
      <w:pPr>
        <w:pStyle w:val="Numero"/>
        <w:numPr>
          <w:ilvl w:val="0"/>
          <w:numId w:val="22"/>
        </w:numPr>
      </w:pPr>
      <w:r>
        <w:t>Dans la fenêtre principale de Lync, cliquez sur le menu d’emplacement sous votre nom.</w:t>
      </w:r>
    </w:p>
    <w:p w:rsidR="005A4AB5" w:rsidRDefault="005A4AB5" w:rsidP="008902B4">
      <w:pPr>
        <w:pStyle w:val="Numero"/>
        <w:numPr>
          <w:ilvl w:val="0"/>
          <w:numId w:val="22"/>
        </w:numPr>
      </w:pPr>
      <w:r>
        <w:t>Désactivez la case à cocher en regard de</w:t>
      </w:r>
      <w:r w:rsidR="0079117B">
        <w:rPr>
          <w:rStyle w:val="apple-converted-space"/>
          <w:rFonts w:ascii="Segoe UI" w:hAnsi="Segoe UI" w:cs="Segoe UI"/>
          <w:color w:val="444444"/>
          <w:sz w:val="21"/>
          <w:szCs w:val="21"/>
        </w:rPr>
        <w:t xml:space="preserve"> </w:t>
      </w:r>
      <w:r w:rsidRPr="0071240A">
        <w:rPr>
          <w:b/>
        </w:rPr>
        <w:t>Afficher mon emplacement aux autres</w:t>
      </w:r>
      <w:r>
        <w:t>.</w:t>
      </w:r>
    </w:p>
    <w:p w:rsidR="00920D47" w:rsidRDefault="00920D47" w:rsidP="00920D47">
      <w:pPr>
        <w:pStyle w:val="Titre2"/>
      </w:pPr>
      <w:bookmarkStart w:id="101" w:name="privacymode"/>
      <w:bookmarkStart w:id="102" w:name="_Toc328315946"/>
      <w:bookmarkStart w:id="103" w:name="_Toc273907127"/>
      <w:bookmarkStart w:id="104" w:name="_Toc395979061"/>
      <w:bookmarkEnd w:id="101"/>
      <w:bookmarkEnd w:id="102"/>
      <w:bookmarkEnd w:id="103"/>
      <w:r>
        <w:lastRenderedPageBreak/>
        <w:t>Changer votre statut de présence dans Lync</w:t>
      </w:r>
      <w:bookmarkEnd w:id="104"/>
    </w:p>
    <w:p w:rsidR="00920D47" w:rsidRDefault="00920D47" w:rsidP="00920D47">
      <w:r>
        <w:t>Les statuts de présence disponibles sont, entre autres, Disponible, Occupé(e), Absent et Ne pas déranger. Votre statut est défini en fonction de votre calendrier Microsoft Outlook (si vous utilisez Outlook) ou de vos activités Lync. Par exemple, si une réunion est planifiée actuellement dans Outlook, votre statut apparaît comme « En réunion » dans Lync. Lors d’une communication</w:t>
      </w:r>
      <w:r w:rsidRPr="00920D47">
        <w:t> audio </w:t>
      </w:r>
      <w:r>
        <w:t>ou vidéo Lync, votre indicateur de présence devient rouge comme pour Occupé(e) et votre statut se met à jour sur « En communication ». Mais vous pouvez également définir manuellement votre statut de présence pour contrôler la façon dont les personnes pourront vous contacter ou non. Et votre présence peut aussi inclure une note personnelle qui s’affiche dans votre liste des contacts et sur votre carte de visite, afin de fournir davantage d’informations sur vos activités en cours.</w:t>
      </w:r>
    </w:p>
    <w:p w:rsidR="00920D47" w:rsidRDefault="00920D47" w:rsidP="00920D47">
      <w:pPr>
        <w:pStyle w:val="Titre3"/>
      </w:pPr>
      <w:bookmarkStart w:id="105" w:name="Change"/>
      <w:bookmarkStart w:id="106" w:name="_Toc313988205"/>
      <w:bookmarkStart w:id="107" w:name="_Toc326248848"/>
      <w:bookmarkStart w:id="108" w:name="_Toc395979062"/>
      <w:bookmarkEnd w:id="105"/>
      <w:bookmarkEnd w:id="106"/>
      <w:bookmarkEnd w:id="107"/>
      <w:r>
        <w:t>Changer votre statut de présence</w:t>
      </w:r>
      <w:bookmarkEnd w:id="108"/>
    </w:p>
    <w:p w:rsidR="00920D47" w:rsidRDefault="00920D47" w:rsidP="00920D47">
      <w:pPr>
        <w:pStyle w:val="Puce"/>
      </w:pPr>
      <w:r>
        <w:t>Cliquez sur la flèche déroulante du menu de statut sous votre nom dans la fenêtre principale de Lync, puis cliquez sur le statut que vous souhaitez montrer aux autres personnes.</w:t>
      </w:r>
    </w:p>
    <w:p w:rsidR="00920D47" w:rsidRDefault="00920D47" w:rsidP="00920D47">
      <w:pPr>
        <w:pStyle w:val="NormalWeb"/>
        <w:spacing w:line="309" w:lineRule="atLeast"/>
        <w:rPr>
          <w:rFonts w:ascii="Segoe UI" w:hAnsi="Segoe UI" w:cs="Segoe UI"/>
          <w:color w:val="444444"/>
          <w:sz w:val="21"/>
          <w:szCs w:val="21"/>
        </w:rPr>
      </w:pPr>
      <w:r>
        <w:rPr>
          <w:rFonts w:ascii="Segoe UI" w:hAnsi="Segoe UI" w:cs="Segoe UI"/>
          <w:noProof/>
          <w:color w:val="444444"/>
          <w:sz w:val="21"/>
          <w:szCs w:val="21"/>
          <w:lang w:eastAsia="fr-BE" w:bidi="ar-SA"/>
        </w:rPr>
        <w:drawing>
          <wp:inline distT="0" distB="0" distL="0" distR="0" wp14:anchorId="61B4C7AF" wp14:editId="6F5D7184">
            <wp:extent cx="2156604" cy="799863"/>
            <wp:effectExtent l="0" t="0" r="0" b="635"/>
            <wp:docPr id="702" name="Image 702" descr="Capture d’écran de la liste déroulante de changement de présence avec liste de sélections partie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Capture d’écran de la liste déroulante de changement de présence avec liste de sélections partielle"/>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156604" cy="799863"/>
                    </a:xfrm>
                    <a:prstGeom prst="rect">
                      <a:avLst/>
                    </a:prstGeom>
                    <a:noFill/>
                    <a:ln>
                      <a:noFill/>
                    </a:ln>
                  </pic:spPr>
                </pic:pic>
              </a:graphicData>
            </a:graphic>
          </wp:inline>
        </w:drawing>
      </w:r>
    </w:p>
    <w:p w:rsidR="00920D47" w:rsidRDefault="00920D47" w:rsidP="00920D47">
      <w:pPr>
        <w:pStyle w:val="Lgende"/>
      </w:pPr>
      <w:bookmarkStart w:id="109" w:name="_Toc395979206"/>
      <w:r>
        <w:t xml:space="preserve">Figure </w:t>
      </w:r>
      <w:r>
        <w:fldChar w:fldCharType="begin"/>
      </w:r>
      <w:r>
        <w:instrText xml:space="preserve"> SEQ Figure \* ARABIC </w:instrText>
      </w:r>
      <w:r>
        <w:fldChar w:fldCharType="separate"/>
      </w:r>
      <w:r w:rsidR="00CF0EFD">
        <w:rPr>
          <w:noProof/>
        </w:rPr>
        <w:t>14</w:t>
      </w:r>
      <w:r>
        <w:fldChar w:fldCharType="end"/>
      </w:r>
      <w:r>
        <w:t xml:space="preserve"> : M</w:t>
      </w:r>
      <w:r w:rsidRPr="00920D47">
        <w:t>enu de statut</w:t>
      </w:r>
      <w:bookmarkEnd w:id="109"/>
    </w:p>
    <w:p w:rsidR="00920D47" w:rsidRDefault="00920D47" w:rsidP="00920D47">
      <w:pPr>
        <w:pStyle w:val="Puce"/>
      </w:pPr>
      <w:r>
        <w:t>Si vous voulez revenir au statut que vous avez défini et faire en sorte que Lync continue à mettre à jour automatiquement votre statut, cliquez sur le menu de statut, puis sur</w:t>
      </w:r>
      <w:r>
        <w:rPr>
          <w:rStyle w:val="apple-converted-space"/>
          <w:rFonts w:ascii="Segoe UI" w:hAnsi="Segoe UI" w:cs="Segoe UI"/>
          <w:color w:val="444444"/>
          <w:sz w:val="21"/>
          <w:szCs w:val="21"/>
        </w:rPr>
        <w:t> </w:t>
      </w:r>
      <w:r>
        <w:rPr>
          <w:b/>
        </w:rPr>
        <w:t>Rétablir le statut</w:t>
      </w:r>
      <w:r>
        <w:t>.</w:t>
      </w:r>
    </w:p>
    <w:p w:rsidR="00920D47" w:rsidRDefault="00920D47" w:rsidP="00920D47">
      <w:pPr>
        <w:pStyle w:val="Titre3"/>
      </w:pPr>
      <w:bookmarkStart w:id="110" w:name="Meaning"/>
      <w:bookmarkStart w:id="111" w:name="_Toc326248849"/>
      <w:bookmarkStart w:id="112" w:name="_Toc313988206"/>
      <w:bookmarkStart w:id="113" w:name="_Toc395979063"/>
      <w:bookmarkEnd w:id="110"/>
      <w:bookmarkEnd w:id="111"/>
      <w:bookmarkEnd w:id="112"/>
      <w:r>
        <w:t>Choisir le statut approprié</w:t>
      </w:r>
      <w:bookmarkEnd w:id="113"/>
    </w:p>
    <w:p w:rsidR="00920D47" w:rsidRDefault="00920D47" w:rsidP="00920D47">
      <w:r>
        <w:t>Assurez-vous d’avoir défini votre statut correctement. Le tableau ci-dessous décrit chaque statut de présence pouvant être affiché aux utilisateurs, ce qu’il signifie et ceux que vous pouvez définir vous-même.</w:t>
      </w:r>
    </w:p>
    <w:p w:rsidR="00920D47" w:rsidRDefault="00920D47" w:rsidP="00920D47">
      <w:pPr>
        <w:pStyle w:val="Remarque"/>
      </w:pPr>
      <w:r>
        <w:t>Les statuts de présence sont prédéfinis dans Lync, ce qui signifie que vous ne pouvez pas créer de statut personnalisé, mais vous pouvez fournir à vos contacts plus de détails sur votre emplacement ou votre emploi du temps en écrivant une note personnelle. Pour plus d’informations, voir la section suivante.</w:t>
      </w:r>
    </w:p>
    <w:tbl>
      <w:tblPr>
        <w:tblStyle w:val="Tramemoyenne1-Accent11"/>
        <w:tblW w:w="8850" w:type="dxa"/>
        <w:tblLook w:val="04A0" w:firstRow="1" w:lastRow="0" w:firstColumn="1" w:lastColumn="0" w:noHBand="0" w:noVBand="1"/>
      </w:tblPr>
      <w:tblGrid>
        <w:gridCol w:w="1843"/>
        <w:gridCol w:w="2485"/>
        <w:gridCol w:w="4522"/>
      </w:tblGrid>
      <w:tr w:rsidR="00920D47" w:rsidRPr="00920D47" w:rsidTr="00920D4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20D47" w:rsidRPr="00920D47" w:rsidRDefault="00920D47">
            <w:pPr>
              <w:rPr>
                <w:rFonts w:asciiTheme="minorHAnsi" w:hAnsiTheme="minorHAnsi" w:cs="Segoe UI"/>
                <w:caps/>
                <w:color w:val="444444"/>
              </w:rPr>
            </w:pPr>
            <w:r w:rsidRPr="00920D47">
              <w:rPr>
                <w:rFonts w:asciiTheme="minorHAnsi" w:hAnsiTheme="minorHAnsi" w:cs="Segoe UI"/>
                <w:caps/>
                <w:color w:val="444444"/>
              </w:rPr>
              <w:t>STATUT DE PRÉSENCE</w:t>
            </w:r>
          </w:p>
        </w:tc>
        <w:tc>
          <w:tcPr>
            <w:tcW w:w="0" w:type="auto"/>
            <w:hideMark/>
          </w:tcPr>
          <w:p w:rsidR="00920D47" w:rsidRPr="00920D47" w:rsidRDefault="00920D47">
            <w:pPr>
              <w:cnfStyle w:val="100000000000" w:firstRow="1" w:lastRow="0" w:firstColumn="0" w:lastColumn="0" w:oddVBand="0" w:evenVBand="0" w:oddHBand="0" w:evenHBand="0" w:firstRowFirstColumn="0" w:firstRowLastColumn="0" w:lastRowFirstColumn="0" w:lastRowLastColumn="0"/>
              <w:rPr>
                <w:rFonts w:asciiTheme="minorHAnsi" w:hAnsiTheme="minorHAnsi" w:cs="Segoe UI"/>
                <w:caps/>
                <w:color w:val="444444"/>
              </w:rPr>
            </w:pPr>
            <w:r w:rsidRPr="00920D47">
              <w:rPr>
                <w:rFonts w:asciiTheme="minorHAnsi" w:hAnsiTheme="minorHAnsi" w:cs="Segoe UI"/>
                <w:caps/>
                <w:color w:val="444444"/>
              </w:rPr>
              <w:t>DESCRIPTION</w:t>
            </w:r>
          </w:p>
        </w:tc>
        <w:tc>
          <w:tcPr>
            <w:tcW w:w="0" w:type="auto"/>
            <w:hideMark/>
          </w:tcPr>
          <w:p w:rsidR="00920D47" w:rsidRPr="00920D47" w:rsidRDefault="00920D47">
            <w:pPr>
              <w:cnfStyle w:val="100000000000" w:firstRow="1" w:lastRow="0" w:firstColumn="0" w:lastColumn="0" w:oddVBand="0" w:evenVBand="0" w:oddHBand="0" w:evenHBand="0" w:firstRowFirstColumn="0" w:firstRowLastColumn="0" w:lastRowFirstColumn="0" w:lastRowLastColumn="0"/>
              <w:rPr>
                <w:rFonts w:asciiTheme="minorHAnsi" w:hAnsiTheme="minorHAnsi" w:cs="Segoe UI"/>
                <w:caps/>
                <w:color w:val="444444"/>
              </w:rPr>
            </w:pPr>
            <w:r w:rsidRPr="00920D47">
              <w:rPr>
                <w:rFonts w:asciiTheme="minorHAnsi" w:hAnsiTheme="minorHAnsi" w:cs="Segoe UI"/>
                <w:caps/>
                <w:color w:val="444444"/>
              </w:rPr>
              <w:t>COMMENT DÉFINIR CE STATUT</w:t>
            </w:r>
          </w:p>
        </w:tc>
      </w:tr>
      <w:tr w:rsidR="00920D47" w:rsidRPr="00920D47" w:rsidTr="00920D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20D47" w:rsidRPr="00920D47" w:rsidRDefault="00920D47" w:rsidP="00920D47">
            <w:r w:rsidRPr="00920D47">
              <w:rPr>
                <w:noProof/>
                <w:lang w:eastAsia="fr-BE" w:bidi="ar-SA"/>
              </w:rPr>
              <w:drawing>
                <wp:inline distT="0" distB="0" distL="0" distR="0" wp14:anchorId="6ED8D933" wp14:editId="10116A4C">
                  <wp:extent cx="153670" cy="153670"/>
                  <wp:effectExtent l="0" t="0" r="0" b="0"/>
                  <wp:docPr id="700" name="Image 700" descr="Disponi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Disponible"/>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53670" cy="153670"/>
                          </a:xfrm>
                          <a:prstGeom prst="rect">
                            <a:avLst/>
                          </a:prstGeom>
                          <a:noFill/>
                          <a:ln>
                            <a:noFill/>
                          </a:ln>
                        </pic:spPr>
                      </pic:pic>
                    </a:graphicData>
                  </a:graphic>
                </wp:inline>
              </w:drawing>
            </w:r>
            <w:r w:rsidRPr="00920D47">
              <w:rPr>
                <w:rStyle w:val="apple-converted-space"/>
                <w:rFonts w:asciiTheme="minorHAnsi" w:hAnsiTheme="minorHAnsi" w:cs="Segoe UI"/>
                <w:color w:val="444444"/>
              </w:rPr>
              <w:t> </w:t>
            </w:r>
            <w:r w:rsidRPr="00920D47">
              <w:t>Disponible</w:t>
            </w:r>
          </w:p>
        </w:tc>
        <w:tc>
          <w:tcPr>
            <w:tcW w:w="0" w:type="auto"/>
            <w:hideMark/>
          </w:tcPr>
          <w:p w:rsidR="00920D47" w:rsidRPr="00920D47" w:rsidRDefault="00920D47" w:rsidP="00920D47">
            <w:pPr>
              <w:cnfStyle w:val="000000100000" w:firstRow="0" w:lastRow="0" w:firstColumn="0" w:lastColumn="0" w:oddVBand="0" w:evenVBand="0" w:oddHBand="1" w:evenHBand="0" w:firstRowFirstColumn="0" w:firstRowLastColumn="0" w:lastRowFirstColumn="0" w:lastRowLastColumn="0"/>
            </w:pPr>
            <w:r w:rsidRPr="00920D47">
              <w:t>Vous êtes en ligne et disponible.</w:t>
            </w:r>
          </w:p>
        </w:tc>
        <w:tc>
          <w:tcPr>
            <w:tcW w:w="0" w:type="auto"/>
            <w:hideMark/>
          </w:tcPr>
          <w:p w:rsidR="00920D47" w:rsidRPr="00920D47" w:rsidRDefault="00920D47" w:rsidP="00920D47">
            <w:pPr>
              <w:cnfStyle w:val="000000100000" w:firstRow="0" w:lastRow="0" w:firstColumn="0" w:lastColumn="0" w:oddVBand="0" w:evenVBand="0" w:oddHBand="1" w:evenHBand="0" w:firstRowFirstColumn="0" w:firstRowLastColumn="0" w:lastRowFirstColumn="0" w:lastRowLastColumn="0"/>
            </w:pPr>
            <w:r w:rsidRPr="00920D47">
              <w:t xml:space="preserve">Lync définit ce statut quand il détecte que vous êtes en train d’utiliser votre ordinateur. Vous pouvez également définir ce statut quand vous souhaitez faire savoir que vous êtes au bureau, </w:t>
            </w:r>
            <w:r w:rsidRPr="00920D47">
              <w:lastRenderedPageBreak/>
              <w:t>même si votre ordinateur est inactif.</w:t>
            </w:r>
          </w:p>
        </w:tc>
      </w:tr>
      <w:tr w:rsidR="00920D47" w:rsidRPr="00920D47" w:rsidTr="00920D4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20D47" w:rsidRPr="00920D47" w:rsidRDefault="00920D47">
            <w:pPr>
              <w:rPr>
                <w:rFonts w:asciiTheme="minorHAnsi" w:hAnsiTheme="minorHAnsi" w:cs="Segoe UI"/>
                <w:color w:val="444444"/>
              </w:rPr>
            </w:pPr>
            <w:r w:rsidRPr="00920D47">
              <w:rPr>
                <w:rFonts w:asciiTheme="minorHAnsi" w:hAnsiTheme="minorHAnsi" w:cs="Segoe UI"/>
                <w:noProof/>
                <w:color w:val="444444"/>
                <w:lang w:eastAsia="fr-BE" w:bidi="ar-SA"/>
              </w:rPr>
              <w:lastRenderedPageBreak/>
              <w:drawing>
                <wp:inline distT="0" distB="0" distL="0" distR="0" wp14:anchorId="0727A753" wp14:editId="174ADA18">
                  <wp:extent cx="153670" cy="153670"/>
                  <wp:effectExtent l="0" t="0" r="0" b="0"/>
                  <wp:docPr id="695" name="Image 695" descr="Occupé(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Occupé(e)"/>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53670" cy="153670"/>
                          </a:xfrm>
                          <a:prstGeom prst="rect">
                            <a:avLst/>
                          </a:prstGeom>
                          <a:noFill/>
                          <a:ln>
                            <a:noFill/>
                          </a:ln>
                        </pic:spPr>
                      </pic:pic>
                    </a:graphicData>
                  </a:graphic>
                </wp:inline>
              </w:drawing>
            </w:r>
            <w:r w:rsidRPr="00920D47">
              <w:rPr>
                <w:rStyle w:val="apple-converted-space"/>
                <w:rFonts w:asciiTheme="minorHAnsi" w:hAnsiTheme="minorHAnsi" w:cs="Segoe UI"/>
                <w:color w:val="444444"/>
              </w:rPr>
              <w:t> </w:t>
            </w:r>
            <w:r w:rsidRPr="00920D47">
              <w:rPr>
                <w:rFonts w:asciiTheme="minorHAnsi" w:hAnsiTheme="minorHAnsi" w:cs="Segoe UI"/>
                <w:color w:val="444444"/>
              </w:rPr>
              <w:t>Occupé(e)</w:t>
            </w:r>
          </w:p>
        </w:tc>
        <w:tc>
          <w:tcPr>
            <w:tcW w:w="0" w:type="auto"/>
            <w:hideMark/>
          </w:tcPr>
          <w:p w:rsidR="00920D47" w:rsidRPr="00920D47" w:rsidRDefault="00920D47">
            <w:pPr>
              <w:cnfStyle w:val="000000010000" w:firstRow="0" w:lastRow="0" w:firstColumn="0" w:lastColumn="0" w:oddVBand="0" w:evenVBand="0" w:oddHBand="0" w:evenHBand="1" w:firstRowFirstColumn="0" w:firstRowLastColumn="0" w:lastRowFirstColumn="0" w:lastRowLastColumn="0"/>
              <w:rPr>
                <w:rFonts w:asciiTheme="minorHAnsi" w:hAnsiTheme="minorHAnsi" w:cs="Segoe UI"/>
                <w:color w:val="444444"/>
              </w:rPr>
            </w:pPr>
            <w:r w:rsidRPr="00920D47">
              <w:rPr>
                <w:rFonts w:asciiTheme="minorHAnsi" w:hAnsiTheme="minorHAnsi" w:cs="Segoe UI"/>
                <w:color w:val="444444"/>
              </w:rPr>
              <w:t>Vous êtes occupé et ne voulez pas être interrompu.</w:t>
            </w:r>
          </w:p>
        </w:tc>
        <w:tc>
          <w:tcPr>
            <w:tcW w:w="0" w:type="auto"/>
            <w:hideMark/>
          </w:tcPr>
          <w:p w:rsidR="00920D47" w:rsidRPr="00920D47" w:rsidRDefault="00920D47">
            <w:pPr>
              <w:cnfStyle w:val="000000010000" w:firstRow="0" w:lastRow="0" w:firstColumn="0" w:lastColumn="0" w:oddVBand="0" w:evenVBand="0" w:oddHBand="0" w:evenHBand="1" w:firstRowFirstColumn="0" w:firstRowLastColumn="0" w:lastRowFirstColumn="0" w:lastRowLastColumn="0"/>
              <w:rPr>
                <w:rFonts w:asciiTheme="minorHAnsi" w:hAnsiTheme="minorHAnsi" w:cs="Segoe UI"/>
                <w:color w:val="444444"/>
              </w:rPr>
            </w:pPr>
            <w:r w:rsidRPr="00920D47">
              <w:rPr>
                <w:rFonts w:asciiTheme="minorHAnsi" w:hAnsiTheme="minorHAnsi" w:cs="Segoe UI"/>
                <w:color w:val="444444"/>
              </w:rPr>
              <w:t>Lync définit ce statut quand d’après votre calendrier Outlook, si vous utilisez Outlook, vous êtes en rendez-vous. Vous pouvez également sélectionner ce statut à partir de la zone de liste déroulante.</w:t>
            </w:r>
          </w:p>
        </w:tc>
      </w:tr>
      <w:tr w:rsidR="00920D47" w:rsidRPr="00920D47" w:rsidTr="00920D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20D47" w:rsidRPr="00920D47" w:rsidRDefault="00920D47">
            <w:pPr>
              <w:rPr>
                <w:rFonts w:asciiTheme="minorHAnsi" w:hAnsiTheme="minorHAnsi" w:cs="Segoe UI"/>
                <w:color w:val="444444"/>
              </w:rPr>
            </w:pPr>
            <w:r w:rsidRPr="00920D47">
              <w:rPr>
                <w:rFonts w:asciiTheme="minorHAnsi" w:hAnsiTheme="minorHAnsi" w:cs="Segoe UI"/>
                <w:noProof/>
                <w:color w:val="444444"/>
                <w:lang w:eastAsia="fr-BE" w:bidi="ar-SA"/>
              </w:rPr>
              <w:drawing>
                <wp:inline distT="0" distB="0" distL="0" distR="0" wp14:anchorId="2D9D9460" wp14:editId="1151EF8F">
                  <wp:extent cx="153670" cy="153670"/>
                  <wp:effectExtent l="0" t="0" r="0" b="0"/>
                  <wp:docPr id="694" name="Image 694" descr="Occupé(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Occupé(e)"/>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53670" cy="153670"/>
                          </a:xfrm>
                          <a:prstGeom prst="rect">
                            <a:avLst/>
                          </a:prstGeom>
                          <a:noFill/>
                          <a:ln>
                            <a:noFill/>
                          </a:ln>
                        </pic:spPr>
                      </pic:pic>
                    </a:graphicData>
                  </a:graphic>
                </wp:inline>
              </w:drawing>
            </w:r>
            <w:r w:rsidRPr="00920D47">
              <w:rPr>
                <w:rStyle w:val="apple-converted-space"/>
                <w:rFonts w:asciiTheme="minorHAnsi" w:hAnsiTheme="minorHAnsi" w:cs="Segoe UI"/>
                <w:color w:val="444444"/>
              </w:rPr>
              <w:t> </w:t>
            </w:r>
            <w:r w:rsidRPr="00920D47">
              <w:rPr>
                <w:rFonts w:asciiTheme="minorHAnsi" w:hAnsiTheme="minorHAnsi" w:cs="Segoe UI"/>
                <w:color w:val="444444"/>
              </w:rPr>
              <w:t>En communication</w:t>
            </w:r>
          </w:p>
        </w:tc>
        <w:tc>
          <w:tcPr>
            <w:tcW w:w="0" w:type="auto"/>
            <w:hideMark/>
          </w:tcPr>
          <w:p w:rsidR="00920D47" w:rsidRPr="00920D47" w:rsidRDefault="00920D47">
            <w:pPr>
              <w:cnfStyle w:val="000000100000" w:firstRow="0" w:lastRow="0" w:firstColumn="0" w:lastColumn="0" w:oddVBand="0" w:evenVBand="0" w:oddHBand="1" w:evenHBand="0" w:firstRowFirstColumn="0" w:firstRowLastColumn="0" w:lastRowFirstColumn="0" w:lastRowLastColumn="0"/>
              <w:rPr>
                <w:rFonts w:asciiTheme="minorHAnsi" w:hAnsiTheme="minorHAnsi" w:cs="Segoe UI"/>
                <w:color w:val="444444"/>
              </w:rPr>
            </w:pPr>
            <w:r w:rsidRPr="00920D47">
              <w:rPr>
                <w:rFonts w:asciiTheme="minorHAnsi" w:hAnsiTheme="minorHAnsi" w:cs="Segoe UI"/>
                <w:color w:val="444444"/>
              </w:rPr>
              <w:t>Vous êtes en communication Lync (un appel</w:t>
            </w:r>
            <w:r>
              <w:rPr>
                <w:rFonts w:asciiTheme="minorHAnsi" w:hAnsiTheme="minorHAnsi" w:cs="Segoe UI"/>
                <w:color w:val="444444"/>
              </w:rPr>
              <w:t xml:space="preserve"> </w:t>
            </w:r>
            <w:r w:rsidRPr="00920D47">
              <w:rPr>
                <w:rFonts w:asciiTheme="minorHAnsi" w:hAnsiTheme="minorHAnsi" w:cs="Segoe UI"/>
                <w:color w:val="444444"/>
              </w:rPr>
              <w:t>audio</w:t>
            </w:r>
            <w:r>
              <w:rPr>
                <w:rFonts w:asciiTheme="minorHAnsi" w:hAnsiTheme="minorHAnsi" w:cs="Segoe UI"/>
                <w:color w:val="444444"/>
              </w:rPr>
              <w:t xml:space="preserve"> </w:t>
            </w:r>
            <w:r w:rsidRPr="00920D47">
              <w:rPr>
                <w:rFonts w:asciiTheme="minorHAnsi" w:hAnsiTheme="minorHAnsi" w:cs="Segoe UI"/>
                <w:color w:val="444444"/>
              </w:rPr>
              <w:t>bidirectionnel) et ne souhaitez pas être dérangé.</w:t>
            </w:r>
          </w:p>
        </w:tc>
        <w:tc>
          <w:tcPr>
            <w:tcW w:w="0" w:type="auto"/>
            <w:hideMark/>
          </w:tcPr>
          <w:p w:rsidR="00920D47" w:rsidRPr="00920D47" w:rsidRDefault="00920D47">
            <w:pPr>
              <w:cnfStyle w:val="000000100000" w:firstRow="0" w:lastRow="0" w:firstColumn="0" w:lastColumn="0" w:oddVBand="0" w:evenVBand="0" w:oddHBand="1" w:evenHBand="0" w:firstRowFirstColumn="0" w:firstRowLastColumn="0" w:lastRowFirstColumn="0" w:lastRowLastColumn="0"/>
              <w:rPr>
                <w:rFonts w:asciiTheme="minorHAnsi" w:hAnsiTheme="minorHAnsi" w:cs="Segoe UI"/>
                <w:color w:val="444444"/>
              </w:rPr>
            </w:pPr>
            <w:r w:rsidRPr="00920D47">
              <w:rPr>
                <w:rFonts w:asciiTheme="minorHAnsi" w:hAnsiTheme="minorHAnsi" w:cs="Segoe UI"/>
                <w:color w:val="444444"/>
              </w:rPr>
              <w:t>Lync définit ce statut quand il détecte que vous participez à un appel Lync.</w:t>
            </w:r>
          </w:p>
        </w:tc>
      </w:tr>
      <w:tr w:rsidR="00920D47" w:rsidRPr="00920D47" w:rsidTr="00920D4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20D47" w:rsidRPr="00920D47" w:rsidRDefault="00920D47">
            <w:pPr>
              <w:rPr>
                <w:rFonts w:asciiTheme="minorHAnsi" w:hAnsiTheme="minorHAnsi" w:cs="Segoe UI"/>
                <w:color w:val="444444"/>
              </w:rPr>
            </w:pPr>
            <w:r w:rsidRPr="00920D47">
              <w:rPr>
                <w:rFonts w:asciiTheme="minorHAnsi" w:hAnsiTheme="minorHAnsi" w:cs="Segoe UI"/>
                <w:noProof/>
                <w:color w:val="444444"/>
                <w:lang w:eastAsia="fr-BE" w:bidi="ar-SA"/>
              </w:rPr>
              <w:drawing>
                <wp:inline distT="0" distB="0" distL="0" distR="0" wp14:anchorId="0F5FFBC5" wp14:editId="704A7E98">
                  <wp:extent cx="153670" cy="153670"/>
                  <wp:effectExtent l="0" t="0" r="0" b="0"/>
                  <wp:docPr id="693" name="Image 693" descr="Occupé(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Occupé(e)"/>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53670" cy="153670"/>
                          </a:xfrm>
                          <a:prstGeom prst="rect">
                            <a:avLst/>
                          </a:prstGeom>
                          <a:noFill/>
                          <a:ln>
                            <a:noFill/>
                          </a:ln>
                        </pic:spPr>
                      </pic:pic>
                    </a:graphicData>
                  </a:graphic>
                </wp:inline>
              </w:drawing>
            </w:r>
            <w:r w:rsidRPr="00920D47">
              <w:rPr>
                <w:rStyle w:val="apple-converted-space"/>
                <w:rFonts w:asciiTheme="minorHAnsi" w:hAnsiTheme="minorHAnsi" w:cs="Segoe UI"/>
                <w:color w:val="444444"/>
              </w:rPr>
              <w:t> </w:t>
            </w:r>
            <w:r w:rsidRPr="00920D47">
              <w:rPr>
                <w:rFonts w:asciiTheme="minorHAnsi" w:hAnsiTheme="minorHAnsi" w:cs="Segoe UI"/>
                <w:color w:val="444444"/>
              </w:rPr>
              <w:t>En réunion</w:t>
            </w:r>
          </w:p>
        </w:tc>
        <w:tc>
          <w:tcPr>
            <w:tcW w:w="0" w:type="auto"/>
            <w:hideMark/>
          </w:tcPr>
          <w:p w:rsidR="00920D47" w:rsidRPr="00920D47" w:rsidRDefault="00920D47">
            <w:pPr>
              <w:cnfStyle w:val="000000010000" w:firstRow="0" w:lastRow="0" w:firstColumn="0" w:lastColumn="0" w:oddVBand="0" w:evenVBand="0" w:oddHBand="0" w:evenHBand="1" w:firstRowFirstColumn="0" w:firstRowLastColumn="0" w:lastRowFirstColumn="0" w:lastRowLastColumn="0"/>
              <w:rPr>
                <w:rFonts w:asciiTheme="minorHAnsi" w:hAnsiTheme="minorHAnsi" w:cs="Segoe UI"/>
                <w:color w:val="444444"/>
              </w:rPr>
            </w:pPr>
            <w:r w:rsidRPr="00920D47">
              <w:rPr>
                <w:rFonts w:asciiTheme="minorHAnsi" w:hAnsiTheme="minorHAnsi" w:cs="Segoe UI"/>
                <w:color w:val="444444"/>
              </w:rPr>
              <w:t>Vous êtes en réunion et ne voulez pas être dérangé.</w:t>
            </w:r>
          </w:p>
        </w:tc>
        <w:tc>
          <w:tcPr>
            <w:tcW w:w="0" w:type="auto"/>
            <w:hideMark/>
          </w:tcPr>
          <w:p w:rsidR="00920D47" w:rsidRPr="00920D47" w:rsidRDefault="00920D47">
            <w:pPr>
              <w:cnfStyle w:val="000000010000" w:firstRow="0" w:lastRow="0" w:firstColumn="0" w:lastColumn="0" w:oddVBand="0" w:evenVBand="0" w:oddHBand="0" w:evenHBand="1" w:firstRowFirstColumn="0" w:firstRowLastColumn="0" w:lastRowFirstColumn="0" w:lastRowLastColumn="0"/>
              <w:rPr>
                <w:rFonts w:asciiTheme="minorHAnsi" w:hAnsiTheme="minorHAnsi" w:cs="Segoe UI"/>
                <w:color w:val="444444"/>
              </w:rPr>
            </w:pPr>
            <w:r w:rsidRPr="00920D47">
              <w:rPr>
                <w:rFonts w:asciiTheme="minorHAnsi" w:hAnsiTheme="minorHAnsi" w:cs="Segoe UI"/>
                <w:color w:val="444444"/>
              </w:rPr>
              <w:t>Lync définit ce statut quand il détecte que vous participez à une réunion Lync ou quand, d’après votre calendrier Outlook (si vous utilisez Outlook), vous avez une réunion prévue.</w:t>
            </w:r>
          </w:p>
        </w:tc>
      </w:tr>
      <w:tr w:rsidR="00920D47" w:rsidRPr="00920D47" w:rsidTr="00920D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20D47" w:rsidRPr="00920D47" w:rsidRDefault="00920D47">
            <w:pPr>
              <w:rPr>
                <w:rFonts w:asciiTheme="minorHAnsi" w:hAnsiTheme="minorHAnsi" w:cs="Segoe UI"/>
                <w:color w:val="444444"/>
              </w:rPr>
            </w:pPr>
            <w:r w:rsidRPr="00920D47">
              <w:rPr>
                <w:rFonts w:asciiTheme="minorHAnsi" w:hAnsiTheme="minorHAnsi" w:cs="Segoe UI"/>
                <w:noProof/>
                <w:color w:val="444444"/>
                <w:lang w:eastAsia="fr-BE" w:bidi="ar-SA"/>
              </w:rPr>
              <w:drawing>
                <wp:inline distT="0" distB="0" distL="0" distR="0" wp14:anchorId="74E778BD" wp14:editId="6F0FDDAC">
                  <wp:extent cx="153670" cy="153670"/>
                  <wp:effectExtent l="0" t="0" r="0" b="0"/>
                  <wp:docPr id="692" name="Image 692" descr="Occupé(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Occupé(e)"/>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53670" cy="153670"/>
                          </a:xfrm>
                          <a:prstGeom prst="rect">
                            <a:avLst/>
                          </a:prstGeom>
                          <a:noFill/>
                          <a:ln>
                            <a:noFill/>
                          </a:ln>
                        </pic:spPr>
                      </pic:pic>
                    </a:graphicData>
                  </a:graphic>
                </wp:inline>
              </w:drawing>
            </w:r>
            <w:r w:rsidRPr="00920D47">
              <w:rPr>
                <w:rStyle w:val="apple-converted-space"/>
                <w:rFonts w:asciiTheme="minorHAnsi" w:hAnsiTheme="minorHAnsi" w:cs="Segoe UI"/>
                <w:color w:val="444444"/>
              </w:rPr>
              <w:t> </w:t>
            </w:r>
            <w:r w:rsidRPr="00920D47">
              <w:rPr>
                <w:rFonts w:asciiTheme="minorHAnsi" w:hAnsiTheme="minorHAnsi" w:cs="Segoe UI"/>
                <w:color w:val="444444"/>
              </w:rPr>
              <w:t>En conférence</w:t>
            </w:r>
          </w:p>
        </w:tc>
        <w:tc>
          <w:tcPr>
            <w:tcW w:w="0" w:type="auto"/>
            <w:hideMark/>
          </w:tcPr>
          <w:p w:rsidR="00920D47" w:rsidRPr="00920D47" w:rsidRDefault="00920D47">
            <w:pPr>
              <w:cnfStyle w:val="000000100000" w:firstRow="0" w:lastRow="0" w:firstColumn="0" w:lastColumn="0" w:oddVBand="0" w:evenVBand="0" w:oddHBand="1" w:evenHBand="0" w:firstRowFirstColumn="0" w:firstRowLastColumn="0" w:lastRowFirstColumn="0" w:lastRowLastColumn="0"/>
              <w:rPr>
                <w:rFonts w:asciiTheme="minorHAnsi" w:hAnsiTheme="minorHAnsi" w:cs="Segoe UI"/>
                <w:color w:val="444444"/>
              </w:rPr>
            </w:pPr>
            <w:r w:rsidRPr="00920D47">
              <w:rPr>
                <w:rFonts w:asciiTheme="minorHAnsi" w:hAnsiTheme="minorHAnsi" w:cs="Segoe UI"/>
                <w:color w:val="444444"/>
              </w:rPr>
              <w:t>Vous participez à une téléconférence Lync (une réunion Lync avec de l’audio) et ne voulez pas être dérangé.</w:t>
            </w:r>
          </w:p>
        </w:tc>
        <w:tc>
          <w:tcPr>
            <w:tcW w:w="0" w:type="auto"/>
            <w:hideMark/>
          </w:tcPr>
          <w:p w:rsidR="00920D47" w:rsidRPr="00920D47" w:rsidRDefault="00920D47">
            <w:pPr>
              <w:cnfStyle w:val="000000100000" w:firstRow="0" w:lastRow="0" w:firstColumn="0" w:lastColumn="0" w:oddVBand="0" w:evenVBand="0" w:oddHBand="1" w:evenHBand="0" w:firstRowFirstColumn="0" w:firstRowLastColumn="0" w:lastRowFirstColumn="0" w:lastRowLastColumn="0"/>
              <w:rPr>
                <w:rFonts w:asciiTheme="minorHAnsi" w:hAnsiTheme="minorHAnsi" w:cs="Segoe UI"/>
                <w:color w:val="444444"/>
              </w:rPr>
            </w:pPr>
            <w:r w:rsidRPr="00920D47">
              <w:rPr>
                <w:rFonts w:asciiTheme="minorHAnsi" w:hAnsiTheme="minorHAnsi" w:cs="Segoe UI"/>
                <w:color w:val="444444"/>
              </w:rPr>
              <w:t>Lync définit ce statut quand il détecte que vous participez à une conférence Lync.</w:t>
            </w:r>
          </w:p>
        </w:tc>
      </w:tr>
      <w:tr w:rsidR="00920D47" w:rsidRPr="00920D47" w:rsidTr="00920D4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20D47" w:rsidRPr="00920D47" w:rsidRDefault="00920D47">
            <w:pPr>
              <w:rPr>
                <w:rFonts w:asciiTheme="minorHAnsi" w:hAnsiTheme="minorHAnsi" w:cs="Segoe UI"/>
                <w:color w:val="444444"/>
              </w:rPr>
            </w:pPr>
            <w:r w:rsidRPr="00920D47">
              <w:rPr>
                <w:rFonts w:asciiTheme="minorHAnsi" w:hAnsiTheme="minorHAnsi" w:cs="Segoe UI"/>
                <w:noProof/>
                <w:color w:val="444444"/>
                <w:lang w:eastAsia="fr-BE" w:bidi="ar-SA"/>
              </w:rPr>
              <w:drawing>
                <wp:inline distT="0" distB="0" distL="0" distR="0" wp14:anchorId="4EB808CB" wp14:editId="05363096">
                  <wp:extent cx="153670" cy="153670"/>
                  <wp:effectExtent l="0" t="0" r="0" b="0"/>
                  <wp:docPr id="691" name="Image 691" descr="Ne pas dérang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Ne pas déranger"/>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53670" cy="153670"/>
                          </a:xfrm>
                          <a:prstGeom prst="rect">
                            <a:avLst/>
                          </a:prstGeom>
                          <a:noFill/>
                          <a:ln>
                            <a:noFill/>
                          </a:ln>
                        </pic:spPr>
                      </pic:pic>
                    </a:graphicData>
                  </a:graphic>
                </wp:inline>
              </w:drawing>
            </w:r>
            <w:r w:rsidRPr="00920D47">
              <w:rPr>
                <w:rStyle w:val="apple-converted-space"/>
                <w:rFonts w:asciiTheme="minorHAnsi" w:hAnsiTheme="minorHAnsi" w:cs="Segoe UI"/>
                <w:color w:val="444444"/>
              </w:rPr>
              <w:t> </w:t>
            </w:r>
            <w:r w:rsidRPr="00920D47">
              <w:rPr>
                <w:rFonts w:asciiTheme="minorHAnsi" w:hAnsiTheme="minorHAnsi" w:cs="Segoe UI"/>
                <w:color w:val="444444"/>
              </w:rPr>
              <w:t>En présentation</w:t>
            </w:r>
          </w:p>
        </w:tc>
        <w:tc>
          <w:tcPr>
            <w:tcW w:w="0" w:type="auto"/>
            <w:hideMark/>
          </w:tcPr>
          <w:p w:rsidR="00920D47" w:rsidRPr="00920D47" w:rsidRDefault="00920D47">
            <w:pPr>
              <w:cnfStyle w:val="000000010000" w:firstRow="0" w:lastRow="0" w:firstColumn="0" w:lastColumn="0" w:oddVBand="0" w:evenVBand="0" w:oddHBand="0" w:evenHBand="1" w:firstRowFirstColumn="0" w:firstRowLastColumn="0" w:lastRowFirstColumn="0" w:lastRowLastColumn="0"/>
              <w:rPr>
                <w:rFonts w:asciiTheme="minorHAnsi" w:hAnsiTheme="minorHAnsi" w:cs="Segoe UI"/>
                <w:color w:val="444444"/>
              </w:rPr>
            </w:pPr>
            <w:r w:rsidRPr="00920D47">
              <w:rPr>
                <w:rFonts w:asciiTheme="minorHAnsi" w:hAnsiTheme="minorHAnsi" w:cs="Segoe UI"/>
                <w:color w:val="444444"/>
              </w:rPr>
              <w:t>Vous donnez une présentation et ne souhaitez pas être dérangé.</w:t>
            </w:r>
          </w:p>
        </w:tc>
        <w:tc>
          <w:tcPr>
            <w:tcW w:w="0" w:type="auto"/>
            <w:hideMark/>
          </w:tcPr>
          <w:p w:rsidR="00920D47" w:rsidRPr="00920D47" w:rsidRDefault="00920D47">
            <w:pPr>
              <w:cnfStyle w:val="000000010000" w:firstRow="0" w:lastRow="0" w:firstColumn="0" w:lastColumn="0" w:oddVBand="0" w:evenVBand="0" w:oddHBand="0" w:evenHBand="1" w:firstRowFirstColumn="0" w:firstRowLastColumn="0" w:lastRowFirstColumn="0" w:lastRowLastColumn="0"/>
              <w:rPr>
                <w:rFonts w:asciiTheme="minorHAnsi" w:hAnsiTheme="minorHAnsi" w:cs="Segoe UI"/>
                <w:color w:val="444444"/>
              </w:rPr>
            </w:pPr>
            <w:r w:rsidRPr="00920D47">
              <w:rPr>
                <w:rFonts w:asciiTheme="minorHAnsi" w:hAnsiTheme="minorHAnsi" w:cs="Segoe UI"/>
                <w:color w:val="444444"/>
              </w:rPr>
              <w:t>Lync définit ce statut quand il détecte que vous partagez votre écran ou que vous effectuez une projection.</w:t>
            </w:r>
          </w:p>
        </w:tc>
      </w:tr>
      <w:tr w:rsidR="00920D47" w:rsidRPr="00920D47" w:rsidTr="00920D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20D47" w:rsidRPr="00920D47" w:rsidRDefault="00920D47">
            <w:pPr>
              <w:rPr>
                <w:rFonts w:asciiTheme="minorHAnsi" w:hAnsiTheme="minorHAnsi" w:cs="Segoe UI"/>
                <w:color w:val="444444"/>
              </w:rPr>
            </w:pPr>
            <w:r w:rsidRPr="00920D47">
              <w:rPr>
                <w:rFonts w:asciiTheme="minorHAnsi" w:hAnsiTheme="minorHAnsi" w:cs="Segoe UI"/>
                <w:noProof/>
                <w:color w:val="444444"/>
                <w:lang w:eastAsia="fr-BE" w:bidi="ar-SA"/>
              </w:rPr>
              <w:drawing>
                <wp:inline distT="0" distB="0" distL="0" distR="0" wp14:anchorId="0AF29FFF" wp14:editId="18F0A147">
                  <wp:extent cx="153670" cy="153670"/>
                  <wp:effectExtent l="0" t="0" r="0" b="0"/>
                  <wp:docPr id="690" name="Image 690" descr="Ne pas dérang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Ne pas déranger"/>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53670" cy="153670"/>
                          </a:xfrm>
                          <a:prstGeom prst="rect">
                            <a:avLst/>
                          </a:prstGeom>
                          <a:noFill/>
                          <a:ln>
                            <a:noFill/>
                          </a:ln>
                        </pic:spPr>
                      </pic:pic>
                    </a:graphicData>
                  </a:graphic>
                </wp:inline>
              </w:drawing>
            </w:r>
            <w:r w:rsidRPr="00920D47">
              <w:rPr>
                <w:rStyle w:val="apple-converted-space"/>
                <w:rFonts w:asciiTheme="minorHAnsi" w:hAnsiTheme="minorHAnsi" w:cs="Segoe UI"/>
                <w:color w:val="444444"/>
              </w:rPr>
              <w:t> </w:t>
            </w:r>
            <w:r w:rsidRPr="00920D47">
              <w:rPr>
                <w:rFonts w:asciiTheme="minorHAnsi" w:hAnsiTheme="minorHAnsi" w:cs="Segoe UI"/>
                <w:color w:val="444444"/>
              </w:rPr>
              <w:t>Ne pas déranger</w:t>
            </w:r>
          </w:p>
        </w:tc>
        <w:tc>
          <w:tcPr>
            <w:tcW w:w="0" w:type="auto"/>
            <w:hideMark/>
          </w:tcPr>
          <w:p w:rsidR="00920D47" w:rsidRPr="00920D47" w:rsidRDefault="00920D47">
            <w:pPr>
              <w:cnfStyle w:val="000000100000" w:firstRow="0" w:lastRow="0" w:firstColumn="0" w:lastColumn="0" w:oddVBand="0" w:evenVBand="0" w:oddHBand="1" w:evenHBand="0" w:firstRowFirstColumn="0" w:firstRowLastColumn="0" w:lastRowFirstColumn="0" w:lastRowLastColumn="0"/>
              <w:rPr>
                <w:rFonts w:asciiTheme="minorHAnsi" w:hAnsiTheme="minorHAnsi" w:cs="Segoe UI"/>
                <w:color w:val="444444"/>
              </w:rPr>
            </w:pPr>
            <w:r w:rsidRPr="00920D47">
              <w:rPr>
                <w:rFonts w:asciiTheme="minorHAnsi" w:hAnsiTheme="minorHAnsi" w:cs="Segoe UI"/>
                <w:color w:val="444444"/>
              </w:rPr>
              <w:t>Vous ne voulez pas être dérangé et vous ne verrez que les notifications de conversation envoyées par les contacts de votre Groupe de travail.</w:t>
            </w:r>
          </w:p>
        </w:tc>
        <w:tc>
          <w:tcPr>
            <w:tcW w:w="0" w:type="auto"/>
            <w:hideMark/>
          </w:tcPr>
          <w:p w:rsidR="00920D47" w:rsidRPr="00920D47" w:rsidRDefault="00920D47">
            <w:pPr>
              <w:cnfStyle w:val="000000100000" w:firstRow="0" w:lastRow="0" w:firstColumn="0" w:lastColumn="0" w:oddVBand="0" w:evenVBand="0" w:oddHBand="1" w:evenHBand="0" w:firstRowFirstColumn="0" w:firstRowLastColumn="0" w:lastRowFirstColumn="0" w:lastRowLastColumn="0"/>
              <w:rPr>
                <w:rFonts w:asciiTheme="minorHAnsi" w:hAnsiTheme="minorHAnsi" w:cs="Segoe UI"/>
                <w:color w:val="444444"/>
              </w:rPr>
            </w:pPr>
            <w:r w:rsidRPr="00920D47">
              <w:rPr>
                <w:rFonts w:asciiTheme="minorHAnsi" w:hAnsiTheme="minorHAnsi" w:cs="Segoe UI"/>
                <w:color w:val="444444"/>
              </w:rPr>
              <w:t>Vous sélectionnez ce statut à partir de la zone de liste déroulante.</w:t>
            </w:r>
          </w:p>
        </w:tc>
      </w:tr>
      <w:tr w:rsidR="00920D47" w:rsidRPr="00920D47" w:rsidTr="00920D4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20D47" w:rsidRPr="00920D47" w:rsidRDefault="00920D47">
            <w:pPr>
              <w:rPr>
                <w:rFonts w:asciiTheme="minorHAnsi" w:hAnsiTheme="minorHAnsi" w:cs="Segoe UI"/>
                <w:color w:val="444444"/>
              </w:rPr>
            </w:pPr>
            <w:r w:rsidRPr="00920D47">
              <w:rPr>
                <w:rFonts w:asciiTheme="minorHAnsi" w:hAnsiTheme="minorHAnsi" w:cs="Segoe UI"/>
                <w:noProof/>
                <w:color w:val="444444"/>
                <w:lang w:eastAsia="fr-BE" w:bidi="ar-SA"/>
              </w:rPr>
              <w:drawing>
                <wp:inline distT="0" distB="0" distL="0" distR="0" wp14:anchorId="6267D7A4" wp14:editId="44C886EB">
                  <wp:extent cx="153670" cy="153670"/>
                  <wp:effectExtent l="0" t="0" r="0" b="0"/>
                  <wp:docPr id="689" name="Image 689" descr="Abs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Absent"/>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53670" cy="153670"/>
                          </a:xfrm>
                          <a:prstGeom prst="rect">
                            <a:avLst/>
                          </a:prstGeom>
                          <a:noFill/>
                          <a:ln>
                            <a:noFill/>
                          </a:ln>
                        </pic:spPr>
                      </pic:pic>
                    </a:graphicData>
                  </a:graphic>
                </wp:inline>
              </w:drawing>
            </w:r>
            <w:r w:rsidRPr="00920D47">
              <w:rPr>
                <w:rStyle w:val="apple-converted-space"/>
                <w:rFonts w:asciiTheme="minorHAnsi" w:hAnsiTheme="minorHAnsi" w:cs="Segoe UI"/>
                <w:color w:val="444444"/>
              </w:rPr>
              <w:t> </w:t>
            </w:r>
            <w:r w:rsidRPr="00920D47">
              <w:rPr>
                <w:rFonts w:asciiTheme="minorHAnsi" w:hAnsiTheme="minorHAnsi" w:cs="Segoe UI"/>
                <w:color w:val="444444"/>
              </w:rPr>
              <w:t>De retour dans quelques minutes</w:t>
            </w:r>
          </w:p>
        </w:tc>
        <w:tc>
          <w:tcPr>
            <w:tcW w:w="0" w:type="auto"/>
            <w:hideMark/>
          </w:tcPr>
          <w:p w:rsidR="00920D47" w:rsidRPr="00920D47" w:rsidRDefault="00920D47">
            <w:pPr>
              <w:cnfStyle w:val="000000010000" w:firstRow="0" w:lastRow="0" w:firstColumn="0" w:lastColumn="0" w:oddVBand="0" w:evenVBand="0" w:oddHBand="0" w:evenHBand="1" w:firstRowFirstColumn="0" w:firstRowLastColumn="0" w:lastRowFirstColumn="0" w:lastRowLastColumn="0"/>
              <w:rPr>
                <w:rFonts w:asciiTheme="minorHAnsi" w:hAnsiTheme="minorHAnsi" w:cs="Segoe UI"/>
                <w:color w:val="444444"/>
              </w:rPr>
            </w:pPr>
            <w:r w:rsidRPr="00920D47">
              <w:rPr>
                <w:rFonts w:asciiTheme="minorHAnsi" w:hAnsiTheme="minorHAnsi" w:cs="Segoe UI"/>
                <w:color w:val="444444"/>
              </w:rPr>
              <w:t>Vous n’êtes pas devant votre ordinateur pendant quelques instants.</w:t>
            </w:r>
          </w:p>
        </w:tc>
        <w:tc>
          <w:tcPr>
            <w:tcW w:w="0" w:type="auto"/>
            <w:hideMark/>
          </w:tcPr>
          <w:p w:rsidR="00920D47" w:rsidRPr="00920D47" w:rsidRDefault="00920D47">
            <w:pPr>
              <w:cnfStyle w:val="000000010000" w:firstRow="0" w:lastRow="0" w:firstColumn="0" w:lastColumn="0" w:oddVBand="0" w:evenVBand="0" w:oddHBand="0" w:evenHBand="1" w:firstRowFirstColumn="0" w:firstRowLastColumn="0" w:lastRowFirstColumn="0" w:lastRowLastColumn="0"/>
              <w:rPr>
                <w:rFonts w:asciiTheme="minorHAnsi" w:hAnsiTheme="minorHAnsi" w:cs="Segoe UI"/>
                <w:color w:val="444444"/>
              </w:rPr>
            </w:pPr>
            <w:r w:rsidRPr="00920D47">
              <w:rPr>
                <w:rFonts w:asciiTheme="minorHAnsi" w:hAnsiTheme="minorHAnsi" w:cs="Segoe UI"/>
                <w:color w:val="444444"/>
              </w:rPr>
              <w:t>Vous sélectionnez ce statut à partir de la zone de liste déroulante.</w:t>
            </w:r>
          </w:p>
        </w:tc>
      </w:tr>
      <w:tr w:rsidR="00920D47" w:rsidRPr="00920D47" w:rsidTr="00920D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20D47" w:rsidRPr="00920D47" w:rsidRDefault="00920D47">
            <w:pPr>
              <w:rPr>
                <w:rFonts w:asciiTheme="minorHAnsi" w:hAnsiTheme="minorHAnsi" w:cs="Segoe UI"/>
                <w:color w:val="444444"/>
              </w:rPr>
            </w:pPr>
            <w:r w:rsidRPr="00920D47">
              <w:rPr>
                <w:rFonts w:asciiTheme="minorHAnsi" w:hAnsiTheme="minorHAnsi" w:cs="Segoe UI"/>
                <w:noProof/>
                <w:color w:val="444444"/>
                <w:lang w:eastAsia="fr-BE" w:bidi="ar-SA"/>
              </w:rPr>
              <w:drawing>
                <wp:inline distT="0" distB="0" distL="0" distR="0" wp14:anchorId="5BECC521" wp14:editId="25536213">
                  <wp:extent cx="153670" cy="153670"/>
                  <wp:effectExtent l="0" t="0" r="0" b="0"/>
                  <wp:docPr id="688" name="Image 688" descr="Abs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Absent"/>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53670" cy="153670"/>
                          </a:xfrm>
                          <a:prstGeom prst="rect">
                            <a:avLst/>
                          </a:prstGeom>
                          <a:noFill/>
                          <a:ln>
                            <a:noFill/>
                          </a:ln>
                        </pic:spPr>
                      </pic:pic>
                    </a:graphicData>
                  </a:graphic>
                </wp:inline>
              </w:drawing>
            </w:r>
            <w:r w:rsidRPr="00920D47">
              <w:rPr>
                <w:rFonts w:asciiTheme="minorHAnsi" w:hAnsiTheme="minorHAnsi" w:cs="Segoe UI"/>
                <w:color w:val="444444"/>
              </w:rPr>
              <w:t>Inactif</w:t>
            </w:r>
            <w:r>
              <w:rPr>
                <w:rFonts w:asciiTheme="minorHAnsi" w:hAnsiTheme="minorHAnsi" w:cs="Segoe UI"/>
                <w:color w:val="444444"/>
              </w:rPr>
              <w:t xml:space="preserve"> </w:t>
            </w:r>
            <w:r w:rsidRPr="00920D47">
              <w:rPr>
                <w:rFonts w:asciiTheme="minorHAnsi" w:hAnsiTheme="minorHAnsi" w:cs="Segoe UI"/>
                <w:color w:val="444444"/>
              </w:rPr>
              <w:lastRenderedPageBreak/>
              <w:t>(ive)/Absent(e)</w:t>
            </w:r>
          </w:p>
        </w:tc>
        <w:tc>
          <w:tcPr>
            <w:tcW w:w="0" w:type="auto"/>
            <w:hideMark/>
          </w:tcPr>
          <w:p w:rsidR="00920D47" w:rsidRPr="00920D47" w:rsidRDefault="00920D47">
            <w:pPr>
              <w:cnfStyle w:val="000000100000" w:firstRow="0" w:lastRow="0" w:firstColumn="0" w:lastColumn="0" w:oddVBand="0" w:evenVBand="0" w:oddHBand="1" w:evenHBand="0" w:firstRowFirstColumn="0" w:firstRowLastColumn="0" w:lastRowFirstColumn="0" w:lastRowLastColumn="0"/>
              <w:rPr>
                <w:rFonts w:asciiTheme="minorHAnsi" w:hAnsiTheme="minorHAnsi" w:cs="Segoe UI"/>
                <w:color w:val="444444"/>
              </w:rPr>
            </w:pPr>
            <w:r w:rsidRPr="00920D47">
              <w:rPr>
                <w:rFonts w:asciiTheme="minorHAnsi" w:hAnsiTheme="minorHAnsi" w:cs="Segoe UI"/>
                <w:color w:val="444444"/>
              </w:rPr>
              <w:lastRenderedPageBreak/>
              <w:t xml:space="preserve">Vous avez ouvert une session sur votre </w:t>
            </w:r>
            <w:r w:rsidRPr="00920D47">
              <w:rPr>
                <w:rFonts w:asciiTheme="minorHAnsi" w:hAnsiTheme="minorHAnsi" w:cs="Segoe UI"/>
                <w:color w:val="444444"/>
              </w:rPr>
              <w:lastRenderedPageBreak/>
              <w:t>ordinateur mais êtes inactif ou absent depuis un certain temps (défini par vous-même).</w:t>
            </w:r>
          </w:p>
        </w:tc>
        <w:tc>
          <w:tcPr>
            <w:tcW w:w="0" w:type="auto"/>
            <w:hideMark/>
          </w:tcPr>
          <w:p w:rsidR="00920D47" w:rsidRPr="00920D47" w:rsidRDefault="00920D47">
            <w:pPr>
              <w:cnfStyle w:val="000000100000" w:firstRow="0" w:lastRow="0" w:firstColumn="0" w:lastColumn="0" w:oddVBand="0" w:evenVBand="0" w:oddHBand="1" w:evenHBand="0" w:firstRowFirstColumn="0" w:firstRowLastColumn="0" w:lastRowFirstColumn="0" w:lastRowLastColumn="0"/>
              <w:rPr>
                <w:rFonts w:asciiTheme="minorHAnsi" w:hAnsiTheme="minorHAnsi" w:cs="Segoe UI"/>
                <w:color w:val="444444"/>
              </w:rPr>
            </w:pPr>
            <w:r w:rsidRPr="00920D47">
              <w:rPr>
                <w:rFonts w:asciiTheme="minorHAnsi" w:hAnsiTheme="minorHAnsi" w:cs="Segoe UI"/>
                <w:color w:val="444444"/>
              </w:rPr>
              <w:lastRenderedPageBreak/>
              <w:t xml:space="preserve">Lync définit votre statut à « inactif » quand votre ordinateur est inactif depuis cinq minutes </w:t>
            </w:r>
            <w:r w:rsidRPr="00920D47">
              <w:rPr>
                <w:rFonts w:asciiTheme="minorHAnsi" w:hAnsiTheme="minorHAnsi" w:cs="Segoe UI"/>
                <w:color w:val="444444"/>
              </w:rPr>
              <w:lastRenderedPageBreak/>
              <w:t>et à « absent » quand votre statut est inactif depuis cinq minutes. (Pour modifier ces valeurs par défaut, cliquez sur le bouton</w:t>
            </w:r>
            <w:r w:rsidRPr="00920D47">
              <w:rPr>
                <w:rStyle w:val="apple-converted-space"/>
                <w:rFonts w:asciiTheme="minorHAnsi" w:hAnsiTheme="minorHAnsi" w:cs="Segoe UI"/>
                <w:color w:val="444444"/>
              </w:rPr>
              <w:t> </w:t>
            </w:r>
            <w:r w:rsidRPr="00920D47">
              <w:rPr>
                <w:rFonts w:asciiTheme="minorHAnsi" w:hAnsiTheme="minorHAnsi" w:cs="Segoe UI"/>
                <w:b/>
                <w:bCs/>
                <w:color w:val="444444"/>
              </w:rPr>
              <w:t>Options</w:t>
            </w:r>
            <w:r w:rsidRPr="00920D47">
              <w:rPr>
                <w:rStyle w:val="apple-converted-space"/>
                <w:rFonts w:asciiTheme="minorHAnsi" w:hAnsiTheme="minorHAnsi" w:cs="Segoe UI"/>
                <w:color w:val="444444"/>
              </w:rPr>
              <w:t> </w:t>
            </w:r>
            <w:r w:rsidRPr="00920D47">
              <w:rPr>
                <w:rFonts w:asciiTheme="minorHAnsi" w:hAnsiTheme="minorHAnsi" w:cs="Segoe UI"/>
                <w:noProof/>
                <w:color w:val="444444"/>
                <w:lang w:eastAsia="fr-BE" w:bidi="ar-SA"/>
              </w:rPr>
              <w:drawing>
                <wp:inline distT="0" distB="0" distL="0" distR="0" wp14:anchorId="0AE639A3" wp14:editId="3D3DE7AD">
                  <wp:extent cx="313055" cy="191770"/>
                  <wp:effectExtent l="0" t="0" r="0" b="0"/>
                  <wp:docPr id="687" name="Image 687" descr="flèche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flèche Options"/>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13055" cy="191770"/>
                          </a:xfrm>
                          <a:prstGeom prst="rect">
                            <a:avLst/>
                          </a:prstGeom>
                          <a:noFill/>
                          <a:ln>
                            <a:noFill/>
                          </a:ln>
                        </pic:spPr>
                      </pic:pic>
                    </a:graphicData>
                  </a:graphic>
                </wp:inline>
              </w:drawing>
            </w:r>
            <w:r w:rsidRPr="00920D47">
              <w:rPr>
                <w:rStyle w:val="apple-converted-space"/>
                <w:rFonts w:asciiTheme="minorHAnsi" w:hAnsiTheme="minorHAnsi" w:cs="Segoe UI"/>
                <w:color w:val="444444"/>
              </w:rPr>
              <w:t> </w:t>
            </w:r>
            <w:r w:rsidRPr="00920D47">
              <w:rPr>
                <w:rFonts w:asciiTheme="minorHAnsi" w:hAnsiTheme="minorHAnsi" w:cs="Segoe UI"/>
                <w:color w:val="444444"/>
              </w:rPr>
              <w:t>, sur</w:t>
            </w:r>
            <w:r w:rsidRPr="00920D47">
              <w:rPr>
                <w:rStyle w:val="apple-converted-space"/>
                <w:rFonts w:asciiTheme="minorHAnsi" w:hAnsiTheme="minorHAnsi" w:cs="Segoe UI"/>
                <w:color w:val="444444"/>
              </w:rPr>
              <w:t> </w:t>
            </w:r>
            <w:r w:rsidRPr="00920D47">
              <w:rPr>
                <w:rFonts w:asciiTheme="minorHAnsi" w:hAnsiTheme="minorHAnsi" w:cs="Segoe UI"/>
                <w:b/>
                <w:bCs/>
                <w:color w:val="444444"/>
              </w:rPr>
              <w:t>Statut</w:t>
            </w:r>
            <w:r w:rsidRPr="00920D47">
              <w:rPr>
                <w:rFonts w:asciiTheme="minorHAnsi" w:hAnsiTheme="minorHAnsi" w:cs="Segoe UI"/>
                <w:color w:val="444444"/>
              </w:rPr>
              <w:t>, puis sur les flèches en regard de</w:t>
            </w:r>
            <w:r w:rsidRPr="00920D47">
              <w:rPr>
                <w:rStyle w:val="apple-converted-space"/>
                <w:rFonts w:asciiTheme="minorHAnsi" w:hAnsiTheme="minorHAnsi" w:cs="Segoe UI"/>
                <w:color w:val="444444"/>
              </w:rPr>
              <w:t> </w:t>
            </w:r>
            <w:r w:rsidRPr="00920D47">
              <w:rPr>
                <w:rFonts w:asciiTheme="minorHAnsi" w:hAnsiTheme="minorHAnsi" w:cs="Segoe UI"/>
                <w:b/>
                <w:bCs/>
                <w:color w:val="444444"/>
              </w:rPr>
              <w:t>Me faire apparaître comme Inactif(ive) lorsque mon ordinateur reste inactif pendant le nombre de minutes suivant</w:t>
            </w:r>
            <w:r w:rsidRPr="00920D47">
              <w:rPr>
                <w:rStyle w:val="apple-converted-space"/>
                <w:rFonts w:asciiTheme="minorHAnsi" w:hAnsiTheme="minorHAnsi" w:cs="Segoe UI"/>
                <w:color w:val="444444"/>
              </w:rPr>
              <w:t> </w:t>
            </w:r>
            <w:r w:rsidRPr="00920D47">
              <w:rPr>
                <w:rFonts w:asciiTheme="minorHAnsi" w:hAnsiTheme="minorHAnsi" w:cs="Segoe UI"/>
                <w:color w:val="444444"/>
              </w:rPr>
              <w:t>et</w:t>
            </w:r>
            <w:r w:rsidRPr="00920D47">
              <w:rPr>
                <w:rStyle w:val="apple-converted-space"/>
                <w:rFonts w:asciiTheme="minorHAnsi" w:hAnsiTheme="minorHAnsi" w:cs="Segoe UI"/>
                <w:color w:val="444444"/>
              </w:rPr>
              <w:t> </w:t>
            </w:r>
            <w:r w:rsidRPr="00920D47">
              <w:rPr>
                <w:rFonts w:asciiTheme="minorHAnsi" w:hAnsiTheme="minorHAnsi" w:cs="Segoe UI"/>
                <w:b/>
                <w:bCs/>
                <w:color w:val="444444"/>
              </w:rPr>
              <w:t>Me faire apparaître comme Absent(e) lorsque mon statut reste inactif pendant le nombre de minutes suivant</w:t>
            </w:r>
            <w:r w:rsidRPr="00920D47">
              <w:rPr>
                <w:rFonts w:asciiTheme="minorHAnsi" w:hAnsiTheme="minorHAnsi" w:cs="Segoe UI"/>
                <w:color w:val="444444"/>
              </w:rPr>
              <w:t>.) Vous pouvez également sélectionner ce statut dans la zone de liste déroulante.</w:t>
            </w:r>
          </w:p>
        </w:tc>
      </w:tr>
      <w:tr w:rsidR="00920D47" w:rsidRPr="00920D47" w:rsidTr="00920D4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20D47" w:rsidRPr="00920D47" w:rsidRDefault="00920D47">
            <w:pPr>
              <w:rPr>
                <w:rFonts w:asciiTheme="minorHAnsi" w:hAnsiTheme="minorHAnsi" w:cs="Segoe UI"/>
                <w:color w:val="444444"/>
              </w:rPr>
            </w:pPr>
            <w:r w:rsidRPr="00920D47">
              <w:rPr>
                <w:rFonts w:asciiTheme="minorHAnsi" w:hAnsiTheme="minorHAnsi" w:cs="Segoe UI"/>
                <w:noProof/>
                <w:color w:val="444444"/>
                <w:lang w:eastAsia="fr-BE" w:bidi="ar-SA"/>
              </w:rPr>
              <w:lastRenderedPageBreak/>
              <w:drawing>
                <wp:inline distT="0" distB="0" distL="0" distR="0" wp14:anchorId="0AED99F0" wp14:editId="5837479B">
                  <wp:extent cx="153670" cy="153670"/>
                  <wp:effectExtent l="0" t="0" r="0" b="0"/>
                  <wp:docPr id="686" name="Image 686" descr="Abs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Absent"/>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53670" cy="153670"/>
                          </a:xfrm>
                          <a:prstGeom prst="rect">
                            <a:avLst/>
                          </a:prstGeom>
                          <a:noFill/>
                          <a:ln>
                            <a:noFill/>
                          </a:ln>
                        </pic:spPr>
                      </pic:pic>
                    </a:graphicData>
                  </a:graphic>
                </wp:inline>
              </w:drawing>
            </w:r>
            <w:r w:rsidRPr="00920D47">
              <w:rPr>
                <w:rStyle w:val="apple-converted-space"/>
                <w:rFonts w:asciiTheme="minorHAnsi" w:hAnsiTheme="minorHAnsi" w:cs="Segoe UI"/>
                <w:color w:val="444444"/>
              </w:rPr>
              <w:t> </w:t>
            </w:r>
            <w:r w:rsidRPr="00920D47">
              <w:rPr>
                <w:rFonts w:asciiTheme="minorHAnsi" w:hAnsiTheme="minorHAnsi" w:cs="Segoe UI"/>
                <w:color w:val="444444"/>
              </w:rPr>
              <w:t>Absent(e) du bureau</w:t>
            </w:r>
          </w:p>
        </w:tc>
        <w:tc>
          <w:tcPr>
            <w:tcW w:w="0" w:type="auto"/>
            <w:hideMark/>
          </w:tcPr>
          <w:p w:rsidR="00920D47" w:rsidRPr="00920D47" w:rsidRDefault="00920D47">
            <w:pPr>
              <w:cnfStyle w:val="000000010000" w:firstRow="0" w:lastRow="0" w:firstColumn="0" w:lastColumn="0" w:oddVBand="0" w:evenVBand="0" w:oddHBand="0" w:evenHBand="1" w:firstRowFirstColumn="0" w:firstRowLastColumn="0" w:lastRowFirstColumn="0" w:lastRowLastColumn="0"/>
              <w:rPr>
                <w:rFonts w:asciiTheme="minorHAnsi" w:hAnsiTheme="minorHAnsi" w:cs="Segoe UI"/>
                <w:color w:val="444444"/>
              </w:rPr>
            </w:pPr>
            <w:r w:rsidRPr="00920D47">
              <w:rPr>
                <w:rFonts w:asciiTheme="minorHAnsi" w:hAnsiTheme="minorHAnsi" w:cs="Segoe UI"/>
                <w:color w:val="444444"/>
              </w:rPr>
              <w:t>Vous ne travaillez pas et ne pouvez pas être contacté.</w:t>
            </w:r>
          </w:p>
        </w:tc>
        <w:tc>
          <w:tcPr>
            <w:tcW w:w="0" w:type="auto"/>
            <w:hideMark/>
          </w:tcPr>
          <w:p w:rsidR="00920D47" w:rsidRPr="00920D47" w:rsidRDefault="00920D47">
            <w:pPr>
              <w:cnfStyle w:val="000000010000" w:firstRow="0" w:lastRow="0" w:firstColumn="0" w:lastColumn="0" w:oddVBand="0" w:evenVBand="0" w:oddHBand="0" w:evenHBand="1" w:firstRowFirstColumn="0" w:firstRowLastColumn="0" w:lastRowFirstColumn="0" w:lastRowLastColumn="0"/>
              <w:rPr>
                <w:rFonts w:asciiTheme="minorHAnsi" w:hAnsiTheme="minorHAnsi" w:cs="Segoe UI"/>
                <w:color w:val="444444"/>
              </w:rPr>
            </w:pPr>
            <w:r w:rsidRPr="00920D47">
              <w:rPr>
                <w:rFonts w:asciiTheme="minorHAnsi" w:hAnsiTheme="minorHAnsi" w:cs="Segoe UI"/>
                <w:color w:val="444444"/>
              </w:rPr>
              <w:t>Vous sélectionnez ce statut à partir de la zone de liste déroulante.</w:t>
            </w:r>
          </w:p>
        </w:tc>
      </w:tr>
      <w:tr w:rsidR="00920D47" w:rsidRPr="00920D47" w:rsidTr="00920D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20D47" w:rsidRPr="00920D47" w:rsidRDefault="00920D47">
            <w:pPr>
              <w:rPr>
                <w:rFonts w:asciiTheme="minorHAnsi" w:hAnsiTheme="minorHAnsi" w:cs="Segoe UI"/>
                <w:color w:val="444444"/>
              </w:rPr>
            </w:pPr>
            <w:r w:rsidRPr="00920D47">
              <w:rPr>
                <w:rFonts w:asciiTheme="minorHAnsi" w:hAnsiTheme="minorHAnsi" w:cs="Segoe UI"/>
                <w:noProof/>
                <w:color w:val="444444"/>
                <w:lang w:eastAsia="fr-BE" w:bidi="ar-SA"/>
              </w:rPr>
              <w:drawing>
                <wp:inline distT="0" distB="0" distL="0" distR="0" wp14:anchorId="5BC2E0B8" wp14:editId="5E33E3C2">
                  <wp:extent cx="153670" cy="153670"/>
                  <wp:effectExtent l="0" t="0" r="0" b="0"/>
                  <wp:docPr id="673" name="Image 673" descr="Hors connex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Hors connexion"/>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53670" cy="153670"/>
                          </a:xfrm>
                          <a:prstGeom prst="rect">
                            <a:avLst/>
                          </a:prstGeom>
                          <a:noFill/>
                          <a:ln>
                            <a:noFill/>
                          </a:ln>
                        </pic:spPr>
                      </pic:pic>
                    </a:graphicData>
                  </a:graphic>
                </wp:inline>
              </w:drawing>
            </w:r>
            <w:r w:rsidRPr="00920D47">
              <w:rPr>
                <w:rStyle w:val="apple-converted-space"/>
                <w:rFonts w:asciiTheme="minorHAnsi" w:hAnsiTheme="minorHAnsi" w:cs="Segoe UI"/>
                <w:color w:val="444444"/>
              </w:rPr>
              <w:t> </w:t>
            </w:r>
            <w:r w:rsidRPr="00920D47">
              <w:rPr>
                <w:rFonts w:asciiTheme="minorHAnsi" w:hAnsiTheme="minorHAnsi" w:cs="Segoe UI"/>
                <w:color w:val="444444"/>
              </w:rPr>
              <w:t>Hors connexion</w:t>
            </w:r>
          </w:p>
        </w:tc>
        <w:tc>
          <w:tcPr>
            <w:tcW w:w="0" w:type="auto"/>
            <w:hideMark/>
          </w:tcPr>
          <w:p w:rsidR="00920D47" w:rsidRPr="00920D47" w:rsidRDefault="00920D47">
            <w:pPr>
              <w:cnfStyle w:val="000000100000" w:firstRow="0" w:lastRow="0" w:firstColumn="0" w:lastColumn="0" w:oddVBand="0" w:evenVBand="0" w:oddHBand="1" w:evenHBand="0" w:firstRowFirstColumn="0" w:firstRowLastColumn="0" w:lastRowFirstColumn="0" w:lastRowLastColumn="0"/>
              <w:rPr>
                <w:rFonts w:asciiTheme="minorHAnsi" w:hAnsiTheme="minorHAnsi" w:cs="Segoe UI"/>
                <w:color w:val="444444"/>
              </w:rPr>
            </w:pPr>
            <w:r w:rsidRPr="00920D47">
              <w:rPr>
                <w:rFonts w:asciiTheme="minorHAnsi" w:hAnsiTheme="minorHAnsi" w:cs="Segoe UI"/>
                <w:color w:val="444444"/>
              </w:rPr>
              <w:t>Vous n’êtes pas connecté. Vous apparaîtrez comme étant hors connexion aux personnes que vous avez bloquées.</w:t>
            </w:r>
          </w:p>
        </w:tc>
        <w:tc>
          <w:tcPr>
            <w:tcW w:w="0" w:type="auto"/>
            <w:hideMark/>
          </w:tcPr>
          <w:p w:rsidR="00920D47" w:rsidRPr="00920D47" w:rsidRDefault="00920D47">
            <w:pPr>
              <w:cnfStyle w:val="000000100000" w:firstRow="0" w:lastRow="0" w:firstColumn="0" w:lastColumn="0" w:oddVBand="0" w:evenVBand="0" w:oddHBand="1" w:evenHBand="0" w:firstRowFirstColumn="0" w:firstRowLastColumn="0" w:lastRowFirstColumn="0" w:lastRowLastColumn="0"/>
              <w:rPr>
                <w:rFonts w:asciiTheme="minorHAnsi" w:hAnsiTheme="minorHAnsi" w:cs="Segoe UI"/>
                <w:color w:val="444444"/>
              </w:rPr>
            </w:pPr>
            <w:r w:rsidRPr="00920D47">
              <w:rPr>
                <w:rFonts w:asciiTheme="minorHAnsi" w:hAnsiTheme="minorHAnsi" w:cs="Segoe UI"/>
                <w:color w:val="444444"/>
              </w:rPr>
              <w:t>Lync définit ce statut quand vous fermez votre session sur l’ordinateur.</w:t>
            </w:r>
          </w:p>
        </w:tc>
      </w:tr>
      <w:tr w:rsidR="00920D47" w:rsidRPr="00920D47" w:rsidTr="00920D4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20D47" w:rsidRPr="00920D47" w:rsidRDefault="00920D47">
            <w:pPr>
              <w:rPr>
                <w:rFonts w:asciiTheme="minorHAnsi" w:hAnsiTheme="minorHAnsi" w:cs="Segoe UI"/>
                <w:color w:val="444444"/>
              </w:rPr>
            </w:pPr>
            <w:r w:rsidRPr="00920D47">
              <w:rPr>
                <w:rFonts w:asciiTheme="minorHAnsi" w:hAnsiTheme="minorHAnsi" w:cs="Segoe UI"/>
                <w:noProof/>
                <w:color w:val="444444"/>
                <w:lang w:eastAsia="fr-BE" w:bidi="ar-SA"/>
              </w:rPr>
              <w:drawing>
                <wp:inline distT="0" distB="0" distL="0" distR="0" wp14:anchorId="07B57F6B" wp14:editId="58E5DB99">
                  <wp:extent cx="153670" cy="153670"/>
                  <wp:effectExtent l="0" t="0" r="0" b="0"/>
                  <wp:docPr id="672" name="Image 672" descr="Incon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Inconnu"/>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53670" cy="153670"/>
                          </a:xfrm>
                          <a:prstGeom prst="rect">
                            <a:avLst/>
                          </a:prstGeom>
                          <a:noFill/>
                          <a:ln>
                            <a:noFill/>
                          </a:ln>
                        </pic:spPr>
                      </pic:pic>
                    </a:graphicData>
                  </a:graphic>
                </wp:inline>
              </w:drawing>
            </w:r>
            <w:r w:rsidRPr="00920D47">
              <w:rPr>
                <w:rStyle w:val="apple-converted-space"/>
                <w:rFonts w:asciiTheme="minorHAnsi" w:hAnsiTheme="minorHAnsi" w:cs="Segoe UI"/>
                <w:color w:val="444444"/>
              </w:rPr>
              <w:t> </w:t>
            </w:r>
            <w:r w:rsidRPr="00920D47">
              <w:rPr>
                <w:rFonts w:asciiTheme="minorHAnsi" w:hAnsiTheme="minorHAnsi" w:cs="Segoe UI"/>
                <w:color w:val="444444"/>
              </w:rPr>
              <w:t>Inconnu</w:t>
            </w:r>
          </w:p>
        </w:tc>
        <w:tc>
          <w:tcPr>
            <w:tcW w:w="0" w:type="auto"/>
            <w:hideMark/>
          </w:tcPr>
          <w:p w:rsidR="00920D47" w:rsidRPr="00920D47" w:rsidRDefault="00920D47">
            <w:pPr>
              <w:cnfStyle w:val="000000010000" w:firstRow="0" w:lastRow="0" w:firstColumn="0" w:lastColumn="0" w:oddVBand="0" w:evenVBand="0" w:oddHBand="0" w:evenHBand="1" w:firstRowFirstColumn="0" w:firstRowLastColumn="0" w:lastRowFirstColumn="0" w:lastRowLastColumn="0"/>
              <w:rPr>
                <w:rFonts w:asciiTheme="minorHAnsi" w:hAnsiTheme="minorHAnsi" w:cs="Segoe UI"/>
                <w:color w:val="444444"/>
              </w:rPr>
            </w:pPr>
            <w:r w:rsidRPr="00920D47">
              <w:rPr>
                <w:rFonts w:asciiTheme="minorHAnsi" w:hAnsiTheme="minorHAnsi" w:cs="Segoe UI"/>
                <w:color w:val="444444"/>
              </w:rPr>
              <w:t>Votre présence n’est pas connue.</w:t>
            </w:r>
          </w:p>
        </w:tc>
        <w:tc>
          <w:tcPr>
            <w:tcW w:w="0" w:type="auto"/>
            <w:hideMark/>
          </w:tcPr>
          <w:p w:rsidR="00920D47" w:rsidRPr="00920D47" w:rsidRDefault="00920D47">
            <w:pPr>
              <w:cnfStyle w:val="000000010000" w:firstRow="0" w:lastRow="0" w:firstColumn="0" w:lastColumn="0" w:oddVBand="0" w:evenVBand="0" w:oddHBand="0" w:evenHBand="1" w:firstRowFirstColumn="0" w:firstRowLastColumn="0" w:lastRowFirstColumn="0" w:lastRowLastColumn="0"/>
              <w:rPr>
                <w:rFonts w:asciiTheme="minorHAnsi" w:hAnsiTheme="minorHAnsi" w:cs="Segoe UI"/>
                <w:color w:val="444444"/>
              </w:rPr>
            </w:pPr>
            <w:r w:rsidRPr="00920D47">
              <w:rPr>
                <w:rFonts w:asciiTheme="minorHAnsi" w:hAnsiTheme="minorHAnsi" w:cs="Segoe UI"/>
                <w:color w:val="444444"/>
              </w:rPr>
              <w:t>Ce statut peut s’afficher à des contacts qui n’utilisent pas Lync comme</w:t>
            </w:r>
            <w:r w:rsidRPr="00920D47">
              <w:rPr>
                <w:rStyle w:val="apple-converted-space"/>
                <w:rFonts w:asciiTheme="minorHAnsi" w:hAnsiTheme="minorHAnsi" w:cs="Segoe UI"/>
                <w:color w:val="444444"/>
              </w:rPr>
              <w:t> </w:t>
            </w:r>
            <w:hyperlink r:id="rId55" w:tgtFrame="_blank" w:history="1">
              <w:r w:rsidRPr="00920D47">
                <w:rPr>
                  <w:rStyle w:val="Lienhypertexte"/>
                  <w:rFonts w:asciiTheme="minorHAnsi" w:hAnsiTheme="minorHAnsi" w:cs="Segoe UI"/>
                  <w:color w:val="993366"/>
                </w:rPr>
                <w:t>application</w:t>
              </w:r>
            </w:hyperlink>
            <w:r w:rsidRPr="00920D47">
              <w:rPr>
                <w:rStyle w:val="apple-converted-space"/>
                <w:rFonts w:asciiTheme="minorHAnsi" w:hAnsiTheme="minorHAnsi" w:cs="Segoe UI"/>
                <w:color w:val="444444"/>
              </w:rPr>
              <w:t> </w:t>
            </w:r>
            <w:r w:rsidRPr="00920D47">
              <w:rPr>
                <w:rFonts w:asciiTheme="minorHAnsi" w:hAnsiTheme="minorHAnsi" w:cs="Segoe UI"/>
                <w:color w:val="444444"/>
              </w:rPr>
              <w:t>de messagerie instantanée.</w:t>
            </w:r>
          </w:p>
        </w:tc>
      </w:tr>
    </w:tbl>
    <w:p w:rsidR="00920D47" w:rsidRDefault="00920D47" w:rsidP="00920D47">
      <w:pPr>
        <w:pStyle w:val="Remarque"/>
      </w:pPr>
      <w:bookmarkStart w:id="114" w:name="_Personalize_your_contact"/>
      <w:bookmarkEnd w:id="114"/>
      <w:r>
        <w:t>Si vous utilisez Outlook et que vous activez la notification d’absence du bureau, la note que vous rédigez dans Outlook s’affiche également dans Lync et une étoile rouge ou un astérisque (*) s’affiche à côté de votre statut de présence en bas de la zone d’affichage de votre image.</w:t>
      </w:r>
    </w:p>
    <w:p w:rsidR="00920D47" w:rsidRDefault="00920D47" w:rsidP="00920D47">
      <w:pPr>
        <w:pStyle w:val="Titre3"/>
      </w:pPr>
      <w:bookmarkStart w:id="115" w:name="_Toc326248850"/>
      <w:bookmarkStart w:id="116" w:name="_Toc313988207"/>
      <w:bookmarkStart w:id="117" w:name="AddNote"/>
      <w:bookmarkStart w:id="118" w:name="_Toc395979064"/>
      <w:bookmarkEnd w:id="115"/>
      <w:bookmarkEnd w:id="116"/>
      <w:bookmarkEnd w:id="117"/>
      <w:r>
        <w:t>Ajouter ou supprimer une note personnelle</w:t>
      </w:r>
      <w:bookmarkEnd w:id="118"/>
    </w:p>
    <w:p w:rsidR="00920D47" w:rsidRDefault="00920D47" w:rsidP="00920D47">
      <w:r>
        <w:t>Tapez une note personnelle, par exemple « Travaille de la maison », en haut de la fenêtre principale de Lync, pour partager des détails sur votre statut actuel. Cette note s’affiche avec votre carte de visite. Vous pouvez la modifier aussi souvent que vous le souhaitez.</w:t>
      </w:r>
    </w:p>
    <w:p w:rsidR="00920D47" w:rsidRDefault="00920D47" w:rsidP="00920D47">
      <w:r>
        <w:t>Pour ajouter une note personnelle</w:t>
      </w:r>
    </w:p>
    <w:p w:rsidR="00920D47" w:rsidRDefault="00920D47" w:rsidP="00920D47">
      <w:pPr>
        <w:pStyle w:val="Puce"/>
      </w:pPr>
      <w:r>
        <w:t>Dans la fenêtre principale de Lync, cliquez sur la zone de note au-dessus de votre nom, puis tapez une note, par exemple « Travaille à domicile » ou « Travaille sur un projet urgent, merci de me contacter par messagerie instantanée au lieu de venir en personne ».</w:t>
      </w:r>
    </w:p>
    <w:p w:rsidR="00920D47" w:rsidRDefault="00920D47" w:rsidP="00920D47">
      <w:r>
        <w:t>Pour supprimer votre note personnelle</w:t>
      </w:r>
    </w:p>
    <w:p w:rsidR="00920D47" w:rsidRDefault="00920D47" w:rsidP="00920D47">
      <w:pPr>
        <w:pStyle w:val="Puce"/>
      </w:pPr>
      <w:r>
        <w:lastRenderedPageBreak/>
        <w:t>Cliquez sur la zone de note au-dessus de votre nom et, sur votre clavier, appuyez sur la touche Retour arrière puis sur la touche Entrée. La zone réaffichera alors le message par défaut, « Activités du jour ».</w:t>
      </w:r>
    </w:p>
    <w:p w:rsidR="00920D47" w:rsidRDefault="00920D47" w:rsidP="00920D47">
      <w:pPr>
        <w:pStyle w:val="Titre2"/>
      </w:pPr>
      <w:bookmarkStart w:id="119" w:name="_Toc326248851"/>
      <w:bookmarkStart w:id="120" w:name="_Toc313988208"/>
      <w:bookmarkStart w:id="121" w:name="_Toc395979065"/>
      <w:bookmarkEnd w:id="119"/>
      <w:bookmarkEnd w:id="120"/>
      <w:r>
        <w:t>Activer ou désactiver votre notification d’absence du bureau</w:t>
      </w:r>
      <w:bookmarkEnd w:id="121"/>
    </w:p>
    <w:p w:rsidR="00920D47" w:rsidRDefault="00920D47" w:rsidP="00920D47">
      <w:r>
        <w:t>Si votre compte Lync est synchronisé avec votre calendrier Outlook, un message d’absence du bureau s’affiche sous la forme d’une note personnelle dans Lync quand vous activez la notification d’absence du bureau dans Outlook. Par exemple, quand vous partez en vacances, vous pouvez configurer votre notification d’absence du bureau dans Outlook indiquant que vous êtes en congés (et partageant toute autre information pertinente, par exemple si vous consulterez votre messagerie et qui vous remplacera). Cette notification est publiée dans votre carte de visite et autres listes de contacts présentées à vos contacts dans Lync.</w:t>
      </w:r>
    </w:p>
    <w:p w:rsidR="00920D47" w:rsidRDefault="00920D47" w:rsidP="004B5C62">
      <w:pPr>
        <w:pStyle w:val="Remarque"/>
      </w:pPr>
      <w:r>
        <w:t>Quand vous rentrez de vacances, n’oubliez pas de désactiver cette notification. Cette opération doit s’effectuer dans Outlook ; vous ne pouvez pas supprimer la note depuis Lync.</w:t>
      </w:r>
    </w:p>
    <w:p w:rsidR="00920D47" w:rsidRDefault="00920D47" w:rsidP="004B5C62">
      <w:pPr>
        <w:pStyle w:val="Titre3"/>
      </w:pPr>
      <w:bookmarkStart w:id="122" w:name="_Toc395979066"/>
      <w:r>
        <w:t>Pour activer la notification dans Outlook</w:t>
      </w:r>
      <w:bookmarkEnd w:id="122"/>
    </w:p>
    <w:p w:rsidR="00920D47" w:rsidRDefault="00920D47" w:rsidP="004B5C62">
      <w:pPr>
        <w:pStyle w:val="Puce"/>
      </w:pPr>
      <w:r>
        <w:t>Dans Outlook, cliquez sur l’onglet</w:t>
      </w:r>
      <w:r>
        <w:rPr>
          <w:rStyle w:val="apple-converted-space"/>
          <w:rFonts w:ascii="Segoe UI" w:hAnsi="Segoe UI" w:cs="Segoe UI"/>
          <w:color w:val="444444"/>
          <w:sz w:val="21"/>
          <w:szCs w:val="21"/>
        </w:rPr>
        <w:t> </w:t>
      </w:r>
      <w:r>
        <w:rPr>
          <w:b/>
        </w:rPr>
        <w:t>Fichier</w:t>
      </w:r>
      <w:r>
        <w:t>, sur le bouton</w:t>
      </w:r>
      <w:r>
        <w:rPr>
          <w:rStyle w:val="apple-converted-space"/>
          <w:rFonts w:ascii="Segoe UI" w:hAnsi="Segoe UI" w:cs="Segoe UI"/>
          <w:color w:val="444444"/>
          <w:sz w:val="21"/>
          <w:szCs w:val="21"/>
        </w:rPr>
        <w:t> </w:t>
      </w:r>
      <w:r>
        <w:rPr>
          <w:b/>
        </w:rPr>
        <w:t>Réponses automatiques</w:t>
      </w:r>
      <w:r>
        <w:t>, sur</w:t>
      </w:r>
      <w:r>
        <w:rPr>
          <w:rStyle w:val="apple-converted-space"/>
          <w:rFonts w:ascii="Segoe UI" w:hAnsi="Segoe UI" w:cs="Segoe UI"/>
          <w:color w:val="444444"/>
          <w:sz w:val="21"/>
          <w:szCs w:val="21"/>
        </w:rPr>
        <w:t> </w:t>
      </w:r>
      <w:r>
        <w:rPr>
          <w:b/>
        </w:rPr>
        <w:t>Envoyer des réponses automatiques</w:t>
      </w:r>
      <w:r>
        <w:t>, puis rédigez votre message et planifiez quand il doit s’afficher.</w:t>
      </w:r>
    </w:p>
    <w:p w:rsidR="00920D47" w:rsidRDefault="00920D47" w:rsidP="004B5C62">
      <w:pPr>
        <w:pStyle w:val="Titre3"/>
      </w:pPr>
      <w:bookmarkStart w:id="123" w:name="_Toc395979067"/>
      <w:r>
        <w:t>Pour désactiver la notification dans Outlook et supprimer l’affichage du message dans Lync</w:t>
      </w:r>
      <w:bookmarkEnd w:id="123"/>
    </w:p>
    <w:p w:rsidR="00920D47" w:rsidRDefault="00920D47" w:rsidP="004B5C62">
      <w:pPr>
        <w:pStyle w:val="Puce"/>
      </w:pPr>
      <w:r>
        <w:t>Dans Outlook, cliquez sur l’onglet</w:t>
      </w:r>
      <w:r>
        <w:rPr>
          <w:rStyle w:val="apple-converted-space"/>
          <w:rFonts w:ascii="Segoe UI" w:hAnsi="Segoe UI" w:cs="Segoe UI"/>
          <w:color w:val="444444"/>
          <w:sz w:val="21"/>
          <w:szCs w:val="21"/>
        </w:rPr>
        <w:t> </w:t>
      </w:r>
      <w:r>
        <w:rPr>
          <w:b/>
        </w:rPr>
        <w:t>Fichier</w:t>
      </w:r>
      <w:r>
        <w:t>, puis sur</w:t>
      </w:r>
      <w:r>
        <w:rPr>
          <w:rStyle w:val="apple-converted-space"/>
          <w:rFonts w:ascii="Segoe UI" w:hAnsi="Segoe UI" w:cs="Segoe UI"/>
          <w:color w:val="444444"/>
          <w:sz w:val="21"/>
          <w:szCs w:val="21"/>
        </w:rPr>
        <w:t> </w:t>
      </w:r>
      <w:r>
        <w:rPr>
          <w:b/>
        </w:rPr>
        <w:t>Désactiver</w:t>
      </w:r>
      <w:r>
        <w:rPr>
          <w:rStyle w:val="apple-converted-space"/>
          <w:rFonts w:ascii="Segoe UI" w:hAnsi="Segoe UI" w:cs="Segoe UI"/>
          <w:color w:val="444444"/>
          <w:sz w:val="21"/>
          <w:szCs w:val="21"/>
        </w:rPr>
        <w:t> </w:t>
      </w:r>
      <w:r>
        <w:t>dans le volet Réponses automatiques. (Cette modification peut prendre une trentaine de minutes avant d’être répercutée dans votre statut Lync.)</w:t>
      </w:r>
    </w:p>
    <w:p w:rsidR="00920D47" w:rsidRDefault="00920D47" w:rsidP="004B5C62">
      <w:pPr>
        <w:pStyle w:val="Titre3"/>
      </w:pPr>
      <w:bookmarkStart w:id="124" w:name="_Toc395979068"/>
      <w:r>
        <w:t>Pour synchroniser vos comptes Lync et Outlook</w:t>
      </w:r>
      <w:bookmarkEnd w:id="124"/>
    </w:p>
    <w:p w:rsidR="00920D47" w:rsidRDefault="00920D47" w:rsidP="008902B4">
      <w:pPr>
        <w:pStyle w:val="Numero"/>
        <w:numPr>
          <w:ilvl w:val="0"/>
          <w:numId w:val="51"/>
        </w:numPr>
      </w:pPr>
      <w:r>
        <w:t>Dans la fenêtre principale de Lync, cliquez sur le bouton</w:t>
      </w:r>
      <w:r w:rsidRPr="004B5C62">
        <w:rPr>
          <w:rStyle w:val="apple-converted-space"/>
          <w:rFonts w:ascii="Segoe UI" w:hAnsi="Segoe UI" w:cs="Segoe UI"/>
          <w:color w:val="444444"/>
          <w:sz w:val="21"/>
          <w:szCs w:val="21"/>
        </w:rPr>
        <w:t> </w:t>
      </w:r>
      <w:r w:rsidRPr="004B5C62">
        <w:rPr>
          <w:b/>
        </w:rPr>
        <w:t>Options</w:t>
      </w:r>
      <w:r>
        <w:t>.</w:t>
      </w:r>
    </w:p>
    <w:p w:rsidR="00920D47" w:rsidRDefault="00920D47" w:rsidP="008902B4">
      <w:pPr>
        <w:pStyle w:val="Numero"/>
        <w:numPr>
          <w:ilvl w:val="0"/>
          <w:numId w:val="51"/>
        </w:numPr>
      </w:pPr>
      <w:r>
        <w:t>Dans</w:t>
      </w:r>
      <w:r w:rsidRPr="004B5C62">
        <w:rPr>
          <w:rStyle w:val="apple-converted-space"/>
          <w:rFonts w:ascii="Segoe UI" w:hAnsi="Segoe UI" w:cs="Segoe UI"/>
          <w:color w:val="444444"/>
          <w:sz w:val="21"/>
          <w:szCs w:val="21"/>
        </w:rPr>
        <w:t> </w:t>
      </w:r>
      <w:r w:rsidRPr="004B5C62">
        <w:rPr>
          <w:b/>
        </w:rPr>
        <w:t>Lync - Options</w:t>
      </w:r>
      <w:r>
        <w:t>, cliquez sur</w:t>
      </w:r>
      <w:r w:rsidRPr="004B5C62">
        <w:rPr>
          <w:rStyle w:val="apple-converted-space"/>
          <w:rFonts w:ascii="Segoe UI" w:hAnsi="Segoe UI" w:cs="Segoe UI"/>
          <w:color w:val="444444"/>
          <w:sz w:val="21"/>
          <w:szCs w:val="21"/>
        </w:rPr>
        <w:t> </w:t>
      </w:r>
      <w:r w:rsidRPr="004B5C62">
        <w:rPr>
          <w:b/>
        </w:rPr>
        <w:t>Personnel</w:t>
      </w:r>
      <w:r>
        <w:t>.</w:t>
      </w:r>
    </w:p>
    <w:p w:rsidR="00920D47" w:rsidRDefault="00920D47" w:rsidP="008902B4">
      <w:pPr>
        <w:pStyle w:val="Numero"/>
        <w:numPr>
          <w:ilvl w:val="0"/>
          <w:numId w:val="51"/>
        </w:numPr>
      </w:pPr>
      <w:r>
        <w:t>Activez la case à cocher</w:t>
      </w:r>
      <w:r w:rsidRPr="004B5C62">
        <w:rPr>
          <w:rStyle w:val="apple-converted-space"/>
          <w:rFonts w:ascii="Segoe UI" w:hAnsi="Segoe UI" w:cs="Segoe UI"/>
          <w:color w:val="444444"/>
          <w:sz w:val="21"/>
          <w:szCs w:val="21"/>
        </w:rPr>
        <w:t> </w:t>
      </w:r>
      <w:r w:rsidRPr="004B5C62">
        <w:rPr>
          <w:b/>
        </w:rPr>
        <w:t>Mettre à jour ma présence en fonction de mes informations de calendrier</w:t>
      </w:r>
      <w:r>
        <w:t>.</w:t>
      </w:r>
    </w:p>
    <w:p w:rsidR="005A4AB5" w:rsidRDefault="00920D47" w:rsidP="008902B4">
      <w:pPr>
        <w:pStyle w:val="Numero"/>
        <w:numPr>
          <w:ilvl w:val="0"/>
          <w:numId w:val="51"/>
        </w:numPr>
      </w:pPr>
      <w:r>
        <w:t>Activez la case à cocher</w:t>
      </w:r>
      <w:r w:rsidRPr="004B5C62">
        <w:rPr>
          <w:rStyle w:val="apple-converted-space"/>
          <w:rFonts w:ascii="Segoe UI" w:hAnsi="Segoe UI" w:cs="Segoe UI"/>
          <w:color w:val="444444"/>
          <w:sz w:val="21"/>
          <w:szCs w:val="21"/>
        </w:rPr>
        <w:t> </w:t>
      </w:r>
      <w:r w:rsidRPr="004B5C62">
        <w:rPr>
          <w:b/>
        </w:rPr>
        <w:t>Afficher mes informations d’absence du bureau aux contacts figurant dans mes niveaux de confidentialité Famille et amis, Groupe de travail et Collègues</w:t>
      </w:r>
      <w:r w:rsidR="004B5C62">
        <w:rPr>
          <w:b/>
        </w:rPr>
        <w:t xml:space="preserve"> </w:t>
      </w:r>
      <w:r>
        <w:t>pour synchroniser vos comptes Lync et Outlook.</w:t>
      </w:r>
      <w:r w:rsidR="004B5C62">
        <w:t xml:space="preserve"> </w:t>
      </w:r>
      <w:r w:rsidR="005A4AB5">
        <w:t>Activer le mode confidentiel</w:t>
      </w:r>
    </w:p>
    <w:p w:rsidR="005A4AB5" w:rsidRDefault="005A4AB5" w:rsidP="0071240A">
      <w:r>
        <w:t>Par défaut, tout le monde, à l’exception des</w:t>
      </w:r>
      <w:r w:rsidR="0079117B">
        <w:rPr>
          <w:rStyle w:val="apple-converted-space"/>
          <w:rFonts w:ascii="Segoe UI" w:hAnsi="Segoe UI" w:cs="Segoe UI"/>
          <w:color w:val="444444"/>
          <w:sz w:val="21"/>
          <w:szCs w:val="21"/>
        </w:rPr>
        <w:t xml:space="preserve"> </w:t>
      </w:r>
      <w:r>
        <w:rPr>
          <w:b/>
          <w:bCs/>
        </w:rPr>
        <w:t>Contacts bloqués</w:t>
      </w:r>
      <w:r>
        <w:t>, peut voir votre statut de présence. Pour modifier les paramètres de confidentialité, vous pouvez procéder comme suit</w:t>
      </w:r>
      <w:r w:rsidR="0079117B">
        <w:t xml:space="preserve"> </w:t>
      </w:r>
      <w:r>
        <w:t>:</w:t>
      </w:r>
    </w:p>
    <w:p w:rsidR="005A4AB5" w:rsidRDefault="005A4AB5" w:rsidP="008902B4">
      <w:pPr>
        <w:pStyle w:val="Numero"/>
        <w:numPr>
          <w:ilvl w:val="0"/>
          <w:numId w:val="23"/>
        </w:numPr>
      </w:pPr>
      <w:r>
        <w:t>Dans la fenêtre principale de Lync, cliquez sur le bouton</w:t>
      </w:r>
      <w:r w:rsidR="0079117B">
        <w:rPr>
          <w:rStyle w:val="apple-converted-space"/>
          <w:rFonts w:ascii="Segoe UI" w:hAnsi="Segoe UI" w:cs="Segoe UI"/>
          <w:color w:val="444444"/>
          <w:sz w:val="21"/>
          <w:szCs w:val="21"/>
        </w:rPr>
        <w:t xml:space="preserve"> </w:t>
      </w:r>
      <w:r w:rsidRPr="0071240A">
        <w:rPr>
          <w:b/>
        </w:rPr>
        <w:t>Options</w:t>
      </w:r>
      <w:r>
        <w:t>.</w:t>
      </w:r>
    </w:p>
    <w:p w:rsidR="005A4AB5" w:rsidRDefault="005A4AB5" w:rsidP="008902B4">
      <w:pPr>
        <w:pStyle w:val="Numero"/>
        <w:numPr>
          <w:ilvl w:val="0"/>
          <w:numId w:val="23"/>
        </w:numPr>
      </w:pPr>
      <w:r>
        <w:lastRenderedPageBreak/>
        <w:t>Dans la boîte de dialogue</w:t>
      </w:r>
      <w:r w:rsidR="0079117B">
        <w:rPr>
          <w:rStyle w:val="apple-converted-space"/>
          <w:rFonts w:ascii="Segoe UI" w:hAnsi="Segoe UI" w:cs="Segoe UI"/>
          <w:color w:val="444444"/>
          <w:sz w:val="21"/>
          <w:szCs w:val="21"/>
        </w:rPr>
        <w:t xml:space="preserve"> </w:t>
      </w:r>
      <w:r w:rsidRPr="0071240A">
        <w:rPr>
          <w:b/>
        </w:rPr>
        <w:t>Lync - Options</w:t>
      </w:r>
      <w:r>
        <w:t>, cliquez sur</w:t>
      </w:r>
      <w:r w:rsidR="0079117B">
        <w:rPr>
          <w:rStyle w:val="apple-converted-space"/>
          <w:rFonts w:ascii="Segoe UI" w:hAnsi="Segoe UI" w:cs="Segoe UI"/>
          <w:color w:val="444444"/>
          <w:sz w:val="21"/>
          <w:szCs w:val="21"/>
        </w:rPr>
        <w:t xml:space="preserve"> </w:t>
      </w:r>
      <w:r w:rsidRPr="0071240A">
        <w:rPr>
          <w:b/>
        </w:rPr>
        <w:t>Statut</w:t>
      </w:r>
      <w:r>
        <w:t>, puis effectuez l’une des opérations suivantes</w:t>
      </w:r>
      <w:r w:rsidR="0079117B">
        <w:t xml:space="preserve"> </w:t>
      </w:r>
      <w:r>
        <w:t>:</w:t>
      </w:r>
    </w:p>
    <w:p w:rsidR="005A4AB5" w:rsidRDefault="005A4AB5" w:rsidP="0071240A">
      <w:pPr>
        <w:pStyle w:val="Puce"/>
      </w:pPr>
      <w:r>
        <w:t>Cliquez sur</w:t>
      </w:r>
      <w:r w:rsidR="0079117B">
        <w:rPr>
          <w:rStyle w:val="apple-converted-space"/>
          <w:rFonts w:ascii="Segoe UI" w:hAnsi="Segoe UI" w:cs="Segoe UI"/>
          <w:color w:val="444444"/>
          <w:sz w:val="21"/>
          <w:szCs w:val="21"/>
        </w:rPr>
        <w:t xml:space="preserve"> </w:t>
      </w:r>
      <w:r>
        <w:t>Tout le monde peut voir ma présence indépendamment des paramètres système (remplacer les paramètres par défaut).</w:t>
      </w:r>
    </w:p>
    <w:p w:rsidR="005A4AB5" w:rsidRDefault="005A4AB5" w:rsidP="0071240A">
      <w:pPr>
        <w:pStyle w:val="Puce"/>
      </w:pPr>
      <w:r>
        <w:t>Cliquez sur</w:t>
      </w:r>
      <w:r w:rsidR="0079117B">
        <w:rPr>
          <w:rStyle w:val="apple-converted-space"/>
          <w:rFonts w:ascii="Segoe UI" w:hAnsi="Segoe UI" w:cs="Segoe UI"/>
          <w:color w:val="444444"/>
          <w:sz w:val="21"/>
          <w:szCs w:val="21"/>
        </w:rPr>
        <w:t xml:space="preserve"> </w:t>
      </w:r>
      <w:r>
        <w:t>L’administrateur système décide (tout le monde peut actuellement voir ma présence, mais cela peut changer).</w:t>
      </w:r>
    </w:p>
    <w:p w:rsidR="005A4AB5" w:rsidRDefault="005A4AB5" w:rsidP="0071240A">
      <w:pPr>
        <w:pStyle w:val="Titre2"/>
      </w:pPr>
      <w:bookmarkStart w:id="125" w:name="_Toc395979069"/>
      <w:r>
        <w:t>À propos du mode de confidentialité améliorée</w:t>
      </w:r>
      <w:bookmarkEnd w:id="125"/>
    </w:p>
    <w:p w:rsidR="005A4AB5" w:rsidRDefault="005A4AB5" w:rsidP="0071240A">
      <w:r>
        <w:t>Si votre organisation a activé l’option Mode de confidentialité améliorée dans Lync, vous pouvez choisir de limiter la visibilité de vos informations de présence aux personnes que vous avez ajoutées dans votre liste des contacts. Pour cela, sélectionnez l’un des éléments suivants dans la fenêtre</w:t>
      </w:r>
      <w:r w:rsidR="0079117B">
        <w:rPr>
          <w:rStyle w:val="apple-converted-space"/>
          <w:rFonts w:ascii="Segoe UI" w:hAnsi="Segoe UI" w:cs="Segoe UI"/>
          <w:color w:val="444444"/>
          <w:sz w:val="21"/>
          <w:szCs w:val="21"/>
        </w:rPr>
        <w:t xml:space="preserve"> </w:t>
      </w:r>
      <w:r>
        <w:rPr>
          <w:b/>
          <w:bCs/>
        </w:rPr>
        <w:t>Options-&gt;Statut</w:t>
      </w:r>
      <w:r w:rsidR="0079117B">
        <w:t xml:space="preserve"> </w:t>
      </w:r>
      <w:r>
        <w:t>:</w:t>
      </w:r>
    </w:p>
    <w:p w:rsidR="005A4AB5" w:rsidRDefault="005A4AB5" w:rsidP="0071240A">
      <w:pPr>
        <w:pStyle w:val="Puce"/>
      </w:pPr>
      <w:r>
        <w:t>Tout le monde peut voir ma présence</w:t>
      </w:r>
    </w:p>
    <w:p w:rsidR="005A4AB5" w:rsidRDefault="005A4AB5" w:rsidP="0071240A">
      <w:pPr>
        <w:pStyle w:val="Puce"/>
      </w:pPr>
      <w:r>
        <w:t>Seules les personnes dans ma liste des contacts peuvent voir ma présence</w:t>
      </w:r>
    </w:p>
    <w:p w:rsidR="005A4AB5" w:rsidRDefault="005A4AB5" w:rsidP="0071240A">
      <w:pPr>
        <w:pStyle w:val="Remarque"/>
      </w:pPr>
      <w:r>
        <w:t>Si vous utilisez Lync avec le mode de confidentialité, les versions antérieures de Microsoft Communicator seront bloquées.</w:t>
      </w:r>
    </w:p>
    <w:p w:rsidR="005A4AB5" w:rsidRDefault="005A4AB5" w:rsidP="00CB54E7">
      <w:pPr>
        <w:pStyle w:val="Titre2"/>
      </w:pPr>
      <w:bookmarkStart w:id="126" w:name="_Toc328315947"/>
      <w:bookmarkStart w:id="127" w:name="_Toc395979070"/>
      <w:bookmarkEnd w:id="126"/>
      <w:r>
        <w:t>Bloquer un contact</w:t>
      </w:r>
      <w:bookmarkEnd w:id="127"/>
    </w:p>
    <w:p w:rsidR="005A4AB5" w:rsidRDefault="005A4AB5" w:rsidP="0071240A">
      <w:r>
        <w:t>Pour empêcher un contact de vous joindre via la messagerie instantanée ou par téléphone dans Lync</w:t>
      </w:r>
    </w:p>
    <w:p w:rsidR="005A4AB5" w:rsidRDefault="005A4AB5" w:rsidP="008902B4">
      <w:pPr>
        <w:pStyle w:val="Numero"/>
        <w:numPr>
          <w:ilvl w:val="0"/>
          <w:numId w:val="24"/>
        </w:numPr>
      </w:pPr>
      <w:r>
        <w:t>Dans la liste des contacts, cliquez avec le bouton droit sur le contact que vous souhaitez bloquer.</w:t>
      </w:r>
    </w:p>
    <w:p w:rsidR="005A4AB5" w:rsidRDefault="005A4AB5" w:rsidP="008902B4">
      <w:pPr>
        <w:pStyle w:val="Numero"/>
        <w:numPr>
          <w:ilvl w:val="0"/>
          <w:numId w:val="24"/>
        </w:numPr>
      </w:pPr>
      <w:r>
        <w:t>Cliquez sur</w:t>
      </w:r>
      <w:r w:rsidR="0079117B">
        <w:rPr>
          <w:rStyle w:val="apple-converted-space"/>
          <w:rFonts w:ascii="Segoe UI" w:hAnsi="Segoe UI" w:cs="Segoe UI"/>
          <w:color w:val="444444"/>
          <w:sz w:val="21"/>
          <w:szCs w:val="21"/>
        </w:rPr>
        <w:t xml:space="preserve"> </w:t>
      </w:r>
      <w:r w:rsidRPr="0071240A">
        <w:rPr>
          <w:b/>
        </w:rPr>
        <w:t>Changer le niveau de confidentialité</w:t>
      </w:r>
      <w:r>
        <w:t>, puis sur</w:t>
      </w:r>
      <w:r w:rsidR="0079117B">
        <w:rPr>
          <w:rStyle w:val="apple-converted-space"/>
          <w:rFonts w:ascii="Segoe UI" w:hAnsi="Segoe UI" w:cs="Segoe UI"/>
          <w:color w:val="444444"/>
          <w:sz w:val="21"/>
          <w:szCs w:val="21"/>
        </w:rPr>
        <w:t xml:space="preserve"> </w:t>
      </w:r>
      <w:r w:rsidRPr="0071240A">
        <w:rPr>
          <w:b/>
        </w:rPr>
        <w:t>Contacts bloqués</w:t>
      </w:r>
      <w:r>
        <w:t>.</w:t>
      </w:r>
    </w:p>
    <w:p w:rsidR="005A4AB5" w:rsidRDefault="005A4AB5" w:rsidP="0071240A">
      <w:pPr>
        <w:pStyle w:val="Remarque"/>
      </w:pPr>
      <w:r>
        <w:t>Votre nom et votre adresse de messagerie sont toujours visibles à un contact bloqué.</w:t>
      </w:r>
    </w:p>
    <w:p w:rsidR="0013736D" w:rsidRPr="007D1E68" w:rsidRDefault="0013736D" w:rsidP="0013736D">
      <w:pPr>
        <w:pStyle w:val="Titre1"/>
        <w:rPr>
          <w:lang w:val="fr-BE"/>
        </w:rPr>
      </w:pPr>
      <w:bookmarkStart w:id="128" w:name="_Toc395979071"/>
      <w:r w:rsidRPr="007D1E68">
        <w:rPr>
          <w:lang w:val="fr-BE"/>
        </w:rPr>
        <w:lastRenderedPageBreak/>
        <w:t>Envoyer un message instantané</w:t>
      </w:r>
      <w:r w:rsidR="0079117B" w:rsidRPr="007D1E68">
        <w:rPr>
          <w:rStyle w:val="apple-converted-space"/>
          <w:rFonts w:ascii="Segoe UI" w:hAnsi="Segoe UI" w:cs="Segoe UI"/>
          <w:b/>
          <w:bCs/>
          <w:color w:val="262626"/>
          <w:sz w:val="27"/>
          <w:szCs w:val="27"/>
          <w:lang w:val="fr-BE"/>
        </w:rPr>
        <w:t xml:space="preserve"> </w:t>
      </w:r>
      <w:r w:rsidRPr="007D1E68">
        <w:rPr>
          <w:lang w:val="fr-BE"/>
        </w:rPr>
        <w:t>(Utiliser la messagerie instantanée Lync)</w:t>
      </w:r>
      <w:bookmarkEnd w:id="128"/>
    </w:p>
    <w:p w:rsidR="0013736D" w:rsidRDefault="0013736D" w:rsidP="0013736D">
      <w:r>
        <w:t>La messagerie instantanée Lync représente un moyen efficace</w:t>
      </w:r>
      <w:r w:rsidR="0079117B">
        <w:rPr>
          <w:rStyle w:val="apple-converted-space"/>
          <w:rFonts w:ascii="Segoe UI" w:hAnsi="Segoe UI" w:cs="Segoe UI"/>
          <w:color w:val="444444"/>
          <w:sz w:val="21"/>
          <w:szCs w:val="21"/>
        </w:rPr>
        <w:t xml:space="preserve"> </w:t>
      </w:r>
      <w:r>
        <w:t xml:space="preserve">de vous connecter à vos contacts en temps réel en un clin d’œil. Moins formel que la messagerie électronique, plus rapide </w:t>
      </w:r>
      <w:r w:rsidR="00CB54E7">
        <w:t>qu</w:t>
      </w:r>
      <w:r>
        <w:t>’un appel téléphonique, la messagerie instantanée est difficile à battre en termes de rapidité et de facilité d’utilisation. Vous pouvez envoyer un message instantané à partir de n’importe quel endroit dans Lync où vous voyez un contact. Vérifiez simplement que la barre verticale à gauche de l’image est de couleur verte ou que l’étiquette «</w:t>
      </w:r>
      <w:r w:rsidR="0079117B">
        <w:t xml:space="preserve"> </w:t>
      </w:r>
      <w:r>
        <w:t>disponible</w:t>
      </w:r>
      <w:r w:rsidR="0079117B">
        <w:t xml:space="preserve"> </w:t>
      </w:r>
      <w:r>
        <w:t>» est affichée, ce qui indique que le contact est prêt à recevoir un message.</w:t>
      </w:r>
    </w:p>
    <w:p w:rsidR="0013736D" w:rsidRDefault="0013736D" w:rsidP="0013736D">
      <w:r>
        <w:t>Dans une conversation par messagerie instantanée, essayez de rendre votre message instantané plus expressif</w:t>
      </w:r>
      <w:r w:rsidR="0079117B">
        <w:t xml:space="preserve"> </w:t>
      </w:r>
      <w:r>
        <w:t>: modifiez les détails de police (type, couleur, mise en évidence, taille), marquez votre message comme important et ajoutez des émoticônes. Vous pouvez inviter d’autres personnes à participer à la conversation ou la commencer avec plusieurs personnes à la fois. Vous pouvez également envoyer des images et des fichiers. Cette rubrique explique comment tout cela fonctionne et comment répondre à un message instantané entrant ou l’ignorer.</w:t>
      </w:r>
    </w:p>
    <w:p w:rsidR="0013736D" w:rsidRDefault="0013736D" w:rsidP="00CB54E7">
      <w:pPr>
        <w:pStyle w:val="Titre2"/>
      </w:pPr>
      <w:bookmarkStart w:id="129" w:name="_Toc395979072"/>
      <w:r>
        <w:t>Démarrer une conversation par messagerie instantanée</w:t>
      </w:r>
      <w:bookmarkEnd w:id="129"/>
    </w:p>
    <w:p w:rsidR="0013736D" w:rsidRDefault="0013736D" w:rsidP="008902B4">
      <w:pPr>
        <w:pStyle w:val="Numero"/>
        <w:numPr>
          <w:ilvl w:val="0"/>
          <w:numId w:val="32"/>
        </w:numPr>
      </w:pPr>
      <w:r>
        <w:t>Localisez la personne à qui vous voulez envoyer un message instantané en la recherchant dans votre liste de contacts ou dans tout autre emplacement où apparaît le contact dans Lync (par exemple, dans votre historique de conversation ou la fenêtre de conversation). Pour commencer la conversation par messagerie instantanée avec plusieurs personnes ou avec un groupe, voir les deux sections suivantes.</w:t>
      </w:r>
    </w:p>
    <w:p w:rsidR="0013736D" w:rsidRDefault="0013736D" w:rsidP="008902B4">
      <w:pPr>
        <w:pStyle w:val="Numero"/>
        <w:numPr>
          <w:ilvl w:val="0"/>
          <w:numId w:val="32"/>
        </w:numPr>
      </w:pPr>
      <w:r>
        <w:t>Effectuez l’une des actions suivantes</w:t>
      </w:r>
      <w:r w:rsidR="0079117B">
        <w:t xml:space="preserve"> </w:t>
      </w:r>
      <w:r>
        <w:t>:</w:t>
      </w:r>
    </w:p>
    <w:p w:rsidR="00CB54E7" w:rsidRDefault="0013736D" w:rsidP="0076744D">
      <w:pPr>
        <w:pStyle w:val="Puce"/>
      </w:pPr>
      <w:r>
        <w:t>Placez le pointeur sur la photo de la personne dans la liste des contacts, puis cliquez sur le bouton</w:t>
      </w:r>
      <w:r w:rsidR="0079117B">
        <w:rPr>
          <w:rStyle w:val="apple-converted-space"/>
          <w:rFonts w:ascii="Segoe UI" w:hAnsi="Segoe UI" w:cs="Segoe UI"/>
          <w:color w:val="444444"/>
          <w:sz w:val="21"/>
          <w:szCs w:val="21"/>
        </w:rPr>
        <w:t xml:space="preserve"> </w:t>
      </w:r>
      <w:r>
        <w:rPr>
          <w:b/>
        </w:rPr>
        <w:t>Messagerie instantanée</w:t>
      </w:r>
      <w:r w:rsidR="0079117B">
        <w:rPr>
          <w:rStyle w:val="apple-converted-space"/>
          <w:rFonts w:ascii="Segoe UI" w:hAnsi="Segoe UI" w:cs="Segoe UI"/>
          <w:color w:val="444444"/>
          <w:sz w:val="21"/>
          <w:szCs w:val="21"/>
        </w:rPr>
        <w:t xml:space="preserve"> </w:t>
      </w:r>
      <w:r>
        <w:t>dans la barre Menu Lync rapide.</w:t>
      </w:r>
      <w:r w:rsidR="0079117B">
        <w:rPr>
          <w:rStyle w:val="apple-converted-space"/>
          <w:rFonts w:ascii="Segoe UI" w:hAnsi="Segoe UI" w:cs="Segoe UI"/>
          <w:color w:val="444444"/>
          <w:sz w:val="21"/>
          <w:szCs w:val="21"/>
        </w:rPr>
        <w:t xml:space="preserve"> </w:t>
      </w:r>
    </w:p>
    <w:p w:rsidR="0013736D" w:rsidRDefault="0013736D" w:rsidP="0076744D">
      <w:r>
        <w:rPr>
          <w:noProof/>
          <w:lang w:eastAsia="fr-BE" w:bidi="ar-SA"/>
        </w:rPr>
        <w:drawing>
          <wp:inline distT="0" distB="0" distL="0" distR="0" wp14:anchorId="05267179" wp14:editId="2EDBF039">
            <wp:extent cx="2156604" cy="370113"/>
            <wp:effectExtent l="0" t="0" r="0" b="0"/>
            <wp:docPr id="757" name="Image 757" descr="Capture d’écran de la barre Menu Lync rapi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apture d’écran de la barre Menu Lync rapide"/>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156604" cy="370113"/>
                    </a:xfrm>
                    <a:prstGeom prst="rect">
                      <a:avLst/>
                    </a:prstGeom>
                    <a:noFill/>
                    <a:ln>
                      <a:noFill/>
                    </a:ln>
                  </pic:spPr>
                </pic:pic>
              </a:graphicData>
            </a:graphic>
          </wp:inline>
        </w:drawing>
      </w:r>
    </w:p>
    <w:p w:rsidR="0076744D" w:rsidRDefault="0076744D" w:rsidP="0076744D">
      <w:pPr>
        <w:pStyle w:val="Lgende"/>
      </w:pPr>
      <w:bookmarkStart w:id="130" w:name="_Toc395979207"/>
      <w:r>
        <w:t xml:space="preserve">Figure </w:t>
      </w:r>
      <w:r>
        <w:fldChar w:fldCharType="begin"/>
      </w:r>
      <w:r>
        <w:instrText xml:space="preserve"> SEQ Figure \* ARABIC </w:instrText>
      </w:r>
      <w:r>
        <w:fldChar w:fldCharType="separate"/>
      </w:r>
      <w:r w:rsidR="00CF0EFD">
        <w:rPr>
          <w:noProof/>
        </w:rPr>
        <w:t>15</w:t>
      </w:r>
      <w:r>
        <w:fldChar w:fldCharType="end"/>
      </w:r>
      <w:r>
        <w:t xml:space="preserve"> : </w:t>
      </w:r>
      <w:r w:rsidRPr="0076744D">
        <w:t>Messagerie instantanée</w:t>
      </w:r>
      <w:bookmarkEnd w:id="130"/>
    </w:p>
    <w:p w:rsidR="0013736D" w:rsidRDefault="0013736D" w:rsidP="0076744D">
      <w:pPr>
        <w:pStyle w:val="Puce"/>
      </w:pPr>
      <w:r>
        <w:t>Double-cliquez n’importe où sur la liste des contacts.</w:t>
      </w:r>
    </w:p>
    <w:p w:rsidR="0013736D" w:rsidRDefault="0013736D" w:rsidP="0076744D">
      <w:pPr>
        <w:pStyle w:val="Puce"/>
      </w:pPr>
      <w:r>
        <w:t>Cliquez avec le bouton droit sur la liste des contacts et sélectionnez</w:t>
      </w:r>
      <w:r w:rsidR="0079117B">
        <w:rPr>
          <w:rStyle w:val="apple-converted-space"/>
          <w:rFonts w:ascii="Segoe UI" w:hAnsi="Segoe UI" w:cs="Segoe UI"/>
          <w:color w:val="444444"/>
          <w:sz w:val="21"/>
          <w:szCs w:val="21"/>
        </w:rPr>
        <w:t xml:space="preserve"> </w:t>
      </w:r>
      <w:r>
        <w:rPr>
          <w:b/>
        </w:rPr>
        <w:t>Envoyer un message instantané.</w:t>
      </w:r>
    </w:p>
    <w:p w:rsidR="0013736D" w:rsidRDefault="0013736D" w:rsidP="0076744D">
      <w:pPr>
        <w:pStyle w:val="Numero"/>
      </w:pPr>
      <w:r>
        <w:t>Tapez votre message en bas de la fenêtre de conversation.</w:t>
      </w:r>
    </w:p>
    <w:p w:rsidR="0013736D" w:rsidRDefault="0013736D" w:rsidP="0076744D">
      <w:pPr>
        <w:pStyle w:val="Numero"/>
      </w:pPr>
      <w:r>
        <w:t>(Facultatif) Pour envoyer un fichier ou une image, effectuez l’une des opérations suivantes.</w:t>
      </w:r>
    </w:p>
    <w:p w:rsidR="0013736D" w:rsidRDefault="0013736D" w:rsidP="0076744D">
      <w:pPr>
        <w:pStyle w:val="Puce"/>
      </w:pPr>
      <w:r>
        <w:lastRenderedPageBreak/>
        <w:t>Glissez-déposez un fichier enregistré dans la zone de saisie de texte.</w:t>
      </w:r>
    </w:p>
    <w:p w:rsidR="0013736D" w:rsidRDefault="0013736D" w:rsidP="0076744D">
      <w:pPr>
        <w:pStyle w:val="Puce"/>
      </w:pPr>
      <w:r>
        <w:t>Copiez et collez un fichier enregistré ou une image d’un programme Office dans la zone de saisie de texte.</w:t>
      </w:r>
    </w:p>
    <w:p w:rsidR="0013736D" w:rsidRDefault="0013736D" w:rsidP="0076744D">
      <w:pPr>
        <w:pStyle w:val="Puce"/>
      </w:pPr>
      <w:r>
        <w:t xml:space="preserve">Appuyez sur la touche </w:t>
      </w:r>
      <w:r w:rsidRPr="0076744D">
        <w:rPr>
          <w:b/>
        </w:rPr>
        <w:t>Imp. écr</w:t>
      </w:r>
      <w:r>
        <w:t>. de votre clavier pour capturer une image directement à partir de votre écran, puis collez-la dans la zone de saisie de texte.</w:t>
      </w:r>
    </w:p>
    <w:p w:rsidR="0013736D" w:rsidRDefault="0013736D" w:rsidP="0076744D">
      <w:pPr>
        <w:pStyle w:val="Puce"/>
      </w:pPr>
      <w:r>
        <w:t xml:space="preserve">Si ces méthodes ne fonctionnent pas pour le </w:t>
      </w:r>
      <w:r w:rsidRPr="0076744D">
        <w:rPr>
          <w:b/>
        </w:rPr>
        <w:t>partage d’</w:t>
      </w:r>
      <w:r w:rsidRPr="0076744D">
        <w:rPr>
          <w:b/>
          <w:i/>
          <w:iCs/>
        </w:rPr>
        <w:t>images</w:t>
      </w:r>
      <w:r>
        <w:t>, vous êtes dans une conversation de messagerie instantanée avec plusieurs personnes ou vous ne disposez pas des dernières mises à jour de Lync. Effectuez l’une des actions suivantes</w:t>
      </w:r>
      <w:r w:rsidR="0079117B">
        <w:t xml:space="preserve"> </w:t>
      </w:r>
      <w:r>
        <w:t>:</w:t>
      </w:r>
    </w:p>
    <w:p w:rsidR="0076744D" w:rsidRDefault="0013736D" w:rsidP="0076744D">
      <w:pPr>
        <w:pStyle w:val="Puce"/>
        <w:numPr>
          <w:ilvl w:val="1"/>
          <w:numId w:val="3"/>
        </w:numPr>
      </w:pPr>
      <w:r>
        <w:t>Dans les conversations de messagerie instantanée en groupe, vous pouvez partager une image</w:t>
      </w:r>
      <w:r w:rsidR="0079117B">
        <w:t xml:space="preserve"> </w:t>
      </w:r>
      <w:r>
        <w:t xml:space="preserve">: </w:t>
      </w:r>
    </w:p>
    <w:p w:rsidR="0076744D" w:rsidRDefault="0013736D" w:rsidP="0076744D">
      <w:pPr>
        <w:pStyle w:val="Puce"/>
        <w:numPr>
          <w:ilvl w:val="2"/>
          <w:numId w:val="3"/>
        </w:numPr>
      </w:pPr>
      <w:r>
        <w:t>a) en l’enregistrant, en cliquant sur l’icône de présentation (moniteur) &gt; onglet</w:t>
      </w:r>
      <w:r w:rsidR="0076744D">
        <w:t xml:space="preserve"> </w:t>
      </w:r>
      <w:r>
        <w:rPr>
          <w:b/>
        </w:rPr>
        <w:t>Pièces jointes</w:t>
      </w:r>
      <w:r w:rsidR="0079117B">
        <w:rPr>
          <w:rStyle w:val="apple-converted-space"/>
          <w:rFonts w:ascii="Segoe UI" w:hAnsi="Segoe UI" w:cs="Segoe UI"/>
          <w:color w:val="444444"/>
          <w:sz w:val="21"/>
          <w:szCs w:val="21"/>
        </w:rPr>
        <w:t xml:space="preserve"> </w:t>
      </w:r>
      <w:r>
        <w:t>&gt;</w:t>
      </w:r>
      <w:r w:rsidR="0079117B">
        <w:rPr>
          <w:rStyle w:val="apple-converted-space"/>
          <w:rFonts w:ascii="Segoe UI" w:hAnsi="Segoe UI" w:cs="Segoe UI"/>
          <w:color w:val="444444"/>
          <w:sz w:val="21"/>
          <w:szCs w:val="21"/>
        </w:rPr>
        <w:t xml:space="preserve"> </w:t>
      </w:r>
      <w:r>
        <w:rPr>
          <w:b/>
        </w:rPr>
        <w:t>Insérer des fichiers</w:t>
      </w:r>
      <w:r w:rsidR="0079117B">
        <w:rPr>
          <w:rStyle w:val="apple-converted-space"/>
          <w:rFonts w:ascii="Segoe UI" w:hAnsi="Segoe UI" w:cs="Segoe UI"/>
          <w:color w:val="444444"/>
          <w:sz w:val="21"/>
          <w:szCs w:val="21"/>
        </w:rPr>
        <w:t xml:space="preserve"> </w:t>
      </w:r>
      <w:r>
        <w:t xml:space="preserve">(le fichier est envoyé sous forme d’icône au destinataire qui peut alors le transférer sur son ordinateur pour l’afficher) ou </w:t>
      </w:r>
    </w:p>
    <w:p w:rsidR="0013736D" w:rsidRDefault="0013736D" w:rsidP="0076744D">
      <w:pPr>
        <w:pStyle w:val="Puce"/>
        <w:numPr>
          <w:ilvl w:val="2"/>
          <w:numId w:val="3"/>
        </w:numPr>
      </w:pPr>
      <w:r>
        <w:t>b) en la copiant, en cliquant sur l’icône de présentation (moniteur) &gt;</w:t>
      </w:r>
      <w:r w:rsidR="0079117B">
        <w:rPr>
          <w:rStyle w:val="apple-converted-space"/>
          <w:rFonts w:ascii="Segoe UI" w:hAnsi="Segoe UI" w:cs="Segoe UI"/>
          <w:color w:val="444444"/>
          <w:sz w:val="21"/>
          <w:szCs w:val="21"/>
        </w:rPr>
        <w:t xml:space="preserve"> </w:t>
      </w:r>
      <w:r>
        <w:rPr>
          <w:b/>
        </w:rPr>
        <w:t>Tableau blanc</w:t>
      </w:r>
      <w:r>
        <w:t>, puis en la collant.</w:t>
      </w:r>
    </w:p>
    <w:p w:rsidR="0013736D" w:rsidRDefault="0013736D" w:rsidP="0076744D">
      <w:pPr>
        <w:pStyle w:val="Puce"/>
        <w:numPr>
          <w:ilvl w:val="1"/>
          <w:numId w:val="3"/>
        </w:numPr>
      </w:pPr>
      <w:r>
        <w:t>Si vous avez besoin des toutes dernières mises à jour, consultez Windows Update ou contactez le</w:t>
      </w:r>
      <w:r w:rsidR="0079117B">
        <w:t xml:space="preserve"> </w:t>
      </w:r>
      <w:r w:rsidRPr="00E96A14">
        <w:t>support technique de votre entreprise</w:t>
      </w:r>
      <w:r w:rsidR="0079117B">
        <w:t xml:space="preserve"> </w:t>
      </w:r>
      <w:r>
        <w:t>pour savoir quand la mise à jour aura lieu. Si vous devez attendre, partagez l’image en la copiant, en cliquant sur l’icône de présentation (moniteur) &gt;</w:t>
      </w:r>
      <w:r w:rsidR="0079117B">
        <w:rPr>
          <w:rStyle w:val="apple-converted-space"/>
          <w:rFonts w:ascii="Segoe UI" w:hAnsi="Segoe UI" w:cs="Segoe UI"/>
          <w:color w:val="444444"/>
          <w:sz w:val="21"/>
          <w:szCs w:val="21"/>
        </w:rPr>
        <w:t xml:space="preserve"> </w:t>
      </w:r>
      <w:r>
        <w:rPr>
          <w:b/>
        </w:rPr>
        <w:t>Tableau blanc</w:t>
      </w:r>
      <w:r>
        <w:t>, puis en la collant.</w:t>
      </w:r>
    </w:p>
    <w:p w:rsidR="0013736D" w:rsidRDefault="0013736D" w:rsidP="00E50AB7">
      <w:pPr>
        <w:pStyle w:val="Numero"/>
      </w:pPr>
      <w:r>
        <w:t>(Facultatif) Pour ajouter une émoticône, changer la police ou marquer le message comme Important, effectuez l’une des opérations suivantes</w:t>
      </w:r>
      <w:r w:rsidR="0079117B">
        <w:t xml:space="preserve"> </w:t>
      </w:r>
      <w:r>
        <w:t>:</w:t>
      </w:r>
    </w:p>
    <w:p w:rsidR="0013736D" w:rsidRDefault="0013736D" w:rsidP="00E50AB7">
      <w:pPr>
        <w:pStyle w:val="Puce"/>
      </w:pPr>
      <w:r>
        <w:t>Ajoutez une émoticône en cliquant sur l’icône Émoticône</w:t>
      </w:r>
      <w:r w:rsidR="0079117B">
        <w:rPr>
          <w:rStyle w:val="apple-converted-space"/>
          <w:rFonts w:ascii="Segoe UI" w:hAnsi="Segoe UI" w:cs="Segoe UI"/>
          <w:color w:val="444444"/>
          <w:sz w:val="21"/>
          <w:szCs w:val="21"/>
        </w:rPr>
        <w:t xml:space="preserve"> </w:t>
      </w:r>
      <w:r>
        <w:rPr>
          <w:noProof/>
        </w:rPr>
        <w:drawing>
          <wp:inline distT="0" distB="0" distL="0" distR="0" wp14:anchorId="469B7633" wp14:editId="551264E8">
            <wp:extent cx="217170" cy="230505"/>
            <wp:effectExtent l="0" t="0" r="0" b="0"/>
            <wp:docPr id="756" name="Image 756" descr="Capture d’écran de l’icône d’émoticône sélectionnée à partir du champ texte du message instantan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apture d’écran de l’icône d’émoticône sélectionnée à partir du champ texte du message instantané"/>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17170" cy="230505"/>
                    </a:xfrm>
                    <a:prstGeom prst="rect">
                      <a:avLst/>
                    </a:prstGeom>
                    <a:noFill/>
                    <a:ln>
                      <a:noFill/>
                    </a:ln>
                  </pic:spPr>
                </pic:pic>
              </a:graphicData>
            </a:graphic>
          </wp:inline>
        </w:drawing>
      </w:r>
      <w:r>
        <w:t>, puis en cliquant sur l’émoticône à ajouter.</w:t>
      </w:r>
    </w:p>
    <w:p w:rsidR="0013736D" w:rsidRDefault="0013736D" w:rsidP="00E50AB7">
      <w:pPr>
        <w:pStyle w:val="Puce"/>
      </w:pPr>
      <w:r>
        <w:t>Modifiez la police de n’importe quelle partie du message en surlignant le texte, en cliquant sur l’icône Police</w:t>
      </w:r>
      <w:r w:rsidR="0079117B">
        <w:rPr>
          <w:rStyle w:val="apple-converted-space"/>
          <w:rFonts w:ascii="Segoe UI" w:hAnsi="Segoe UI" w:cs="Segoe UI"/>
          <w:color w:val="444444"/>
          <w:sz w:val="21"/>
          <w:szCs w:val="21"/>
        </w:rPr>
        <w:t xml:space="preserve"> </w:t>
      </w:r>
      <w:r>
        <w:rPr>
          <w:noProof/>
        </w:rPr>
        <w:drawing>
          <wp:inline distT="0" distB="0" distL="0" distR="0" wp14:anchorId="3DB60514" wp14:editId="0AEDA038">
            <wp:extent cx="217170" cy="210820"/>
            <wp:effectExtent l="0" t="0" r="0" b="0"/>
            <wp:docPr id="755" name="Image 755" descr="Capture d’écran de l’icône de modification de police sur le champ texte du message instantan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apture d’écran de l’icône de modification de police sur le champ texte du message instantané"/>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17170" cy="210820"/>
                    </a:xfrm>
                    <a:prstGeom prst="rect">
                      <a:avLst/>
                    </a:prstGeom>
                    <a:noFill/>
                    <a:ln>
                      <a:noFill/>
                    </a:ln>
                  </pic:spPr>
                </pic:pic>
              </a:graphicData>
            </a:graphic>
          </wp:inline>
        </w:drawing>
      </w:r>
      <w:r>
        <w:t>, puis en sélectionnant la couleur, la taille et/ou la police que vous souhaitez utiliser.</w:t>
      </w:r>
    </w:p>
    <w:p w:rsidR="0013736D" w:rsidRDefault="0013736D" w:rsidP="00E50AB7">
      <w:pPr>
        <w:pStyle w:val="Puce"/>
      </w:pPr>
      <w:r>
        <w:t>Marquez votre message avec une priorité élevée en cliquant sur l’icône Importance</w:t>
      </w:r>
      <w:r w:rsidR="0079117B">
        <w:rPr>
          <w:rStyle w:val="apple-converted-space"/>
          <w:rFonts w:ascii="Segoe UI" w:hAnsi="Segoe UI" w:cs="Segoe UI"/>
          <w:color w:val="444444"/>
          <w:sz w:val="21"/>
          <w:szCs w:val="21"/>
        </w:rPr>
        <w:t xml:space="preserve"> </w:t>
      </w:r>
      <w:r>
        <w:rPr>
          <w:noProof/>
        </w:rPr>
        <w:drawing>
          <wp:inline distT="0" distB="0" distL="0" distR="0" wp14:anchorId="5928308D" wp14:editId="75DB7181">
            <wp:extent cx="217170" cy="210820"/>
            <wp:effectExtent l="0" t="0" r="0" b="0"/>
            <wp:docPr id="754" name="Image 754" descr="Capture d’écran de l’icône Marquer avec une importance élevée à partir du champ texte du message instantan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apture d’écran de l’icône Marquer avec une importance élevée à partir du champ texte du message instantané"/>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17170" cy="210820"/>
                    </a:xfrm>
                    <a:prstGeom prst="rect">
                      <a:avLst/>
                    </a:prstGeom>
                    <a:noFill/>
                    <a:ln>
                      <a:noFill/>
                    </a:ln>
                  </pic:spPr>
                </pic:pic>
              </a:graphicData>
            </a:graphic>
          </wp:inline>
        </w:drawing>
      </w:r>
      <w:r>
        <w:t>.</w:t>
      </w:r>
    </w:p>
    <w:p w:rsidR="0013736D" w:rsidRDefault="0013736D" w:rsidP="00E50AB7">
      <w:pPr>
        <w:pStyle w:val="Numero"/>
      </w:pPr>
      <w:r>
        <w:t>Appuyez sur la touche Entrée de votre clavier pour envoyer le message. Les utilisateurs de la version de Lync la plus récente voient une image de l’expéditeur en regard de chaque message instantané. Cette fonctionnalité est valable pour les conversations un-à-un et les conférences.</w:t>
      </w:r>
    </w:p>
    <w:p w:rsidR="0013736D" w:rsidRDefault="0013736D" w:rsidP="00E50AB7">
      <w:pPr>
        <w:pStyle w:val="Numero"/>
      </w:pPr>
      <w:r>
        <w:t>(Facultatif) Ajoutez d’autres personnes à la conversation en les faisant glisser depuis la liste de contacts vers la fenêtre de conversation.</w:t>
      </w:r>
    </w:p>
    <w:p w:rsidR="0013736D" w:rsidRDefault="0013736D" w:rsidP="00E50AB7">
      <w:pPr>
        <w:pStyle w:val="Remarque"/>
      </w:pPr>
      <w:r>
        <w:lastRenderedPageBreak/>
        <w:t>Si vous avez un long message, Lync le divise en sections et vous donne la possibilité de lire une partie plus ou moins importante du texte. Ce type de message est appelé article. Vous pouvez également lui donner un titre si vous le souhaitez. Pour en savoir plus, accédez à</w:t>
      </w:r>
      <w:r w:rsidR="0077724B">
        <w:rPr>
          <w:rStyle w:val="apple-converted-space"/>
          <w:rFonts w:ascii="Segoe UI" w:hAnsi="Segoe UI" w:cs="Segoe UI"/>
          <w:color w:val="444444"/>
          <w:sz w:val="21"/>
          <w:szCs w:val="21"/>
        </w:rPr>
        <w:t xml:space="preserve"> </w:t>
      </w:r>
      <w:hyperlink w:anchor="_Utiliser_des_articles" w:history="1">
        <w:r w:rsidRPr="0077724B">
          <w:rPr>
            <w:rStyle w:val="Lienhypertexte"/>
          </w:rPr>
          <w:t>Utiliser des articles dans Lync</w:t>
        </w:r>
      </w:hyperlink>
      <w:r>
        <w:t>.</w:t>
      </w:r>
    </w:p>
    <w:p w:rsidR="0077724B" w:rsidRDefault="0077724B" w:rsidP="0077724B">
      <w:pPr>
        <w:pStyle w:val="Titre2"/>
      </w:pPr>
      <w:bookmarkStart w:id="131" w:name="_Utiliser_des_articles"/>
      <w:bookmarkStart w:id="132" w:name="_Toc395979073"/>
      <w:bookmarkEnd w:id="131"/>
      <w:r>
        <w:t>Utiliser des articles dans Lync</w:t>
      </w:r>
      <w:bookmarkEnd w:id="132"/>
    </w:p>
    <w:p w:rsidR="0077724B" w:rsidRDefault="0077724B" w:rsidP="0077724B">
      <w:r>
        <w:t>Désormais, dans Lync, vous pouvez envoyer un message instantané sous la forme d’un «</w:t>
      </w:r>
      <w:r w:rsidR="0079117B">
        <w:t xml:space="preserve"> </w:t>
      </w:r>
      <w:r>
        <w:t>article</w:t>
      </w:r>
      <w:r w:rsidR="0079117B">
        <w:t xml:space="preserve"> </w:t>
      </w:r>
      <w:r>
        <w:t>». Les articles sont de longs messages instantanés. Vous pouvez leur ajouter un titre et les personnes auxquelles vous les envoyez peuvent les réduire ou les développer dans la fenêtre de conversation, ce qui signifie que vous pouvez envoyer un long message sans qu’il occupe l’intégralité de l’affichage Lync.</w:t>
      </w:r>
    </w:p>
    <w:p w:rsidR="0077724B" w:rsidRDefault="0077724B" w:rsidP="0077724B">
      <w:pPr>
        <w:pStyle w:val="Titre2"/>
        <w:spacing w:before="315" w:after="120"/>
        <w:rPr>
          <w:rFonts w:ascii="Segoe UI" w:hAnsi="Segoe UI" w:cs="Segoe UI"/>
          <w:color w:val="444444"/>
          <w:sz w:val="24"/>
        </w:rPr>
      </w:pPr>
      <w:bookmarkStart w:id="133" w:name="_Toc395979074"/>
      <w:r>
        <w:rPr>
          <w:rFonts w:ascii="Segoe UI" w:hAnsi="Segoe UI" w:cs="Segoe UI"/>
          <w:b/>
          <w:bCs/>
          <w:color w:val="444444"/>
          <w:sz w:val="24"/>
        </w:rPr>
        <w:t>Envoyer un article</w:t>
      </w:r>
      <w:bookmarkEnd w:id="133"/>
    </w:p>
    <w:p w:rsidR="0077724B" w:rsidRDefault="0077724B" w:rsidP="0077724B">
      <w:pPr>
        <w:pStyle w:val="Puce"/>
      </w:pPr>
      <w:r>
        <w:t>Cliquez avec le bouton droit à l’intérieur de la zone de saisie des messages instantanés et cliquez sur</w:t>
      </w:r>
      <w:r w:rsidR="0079117B">
        <w:rPr>
          <w:rStyle w:val="apple-converted-space"/>
          <w:rFonts w:ascii="Segoe UI" w:hAnsi="Segoe UI" w:cs="Segoe UI"/>
          <w:color w:val="444444"/>
          <w:sz w:val="21"/>
          <w:szCs w:val="21"/>
        </w:rPr>
        <w:t xml:space="preserve"> </w:t>
      </w:r>
      <w:r>
        <w:rPr>
          <w:b/>
        </w:rPr>
        <w:t>Publier en tant que message long</w:t>
      </w:r>
      <w:r>
        <w:t>.</w:t>
      </w:r>
    </w:p>
    <w:p w:rsidR="0077724B" w:rsidRDefault="0077724B" w:rsidP="0077724B">
      <w:pPr>
        <w:pStyle w:val="cntindent0"/>
        <w:spacing w:line="309" w:lineRule="atLeast"/>
        <w:rPr>
          <w:rFonts w:ascii="Segoe UI" w:hAnsi="Segoe UI" w:cs="Segoe UI"/>
          <w:color w:val="444444"/>
          <w:sz w:val="21"/>
          <w:szCs w:val="21"/>
        </w:rPr>
      </w:pPr>
      <w:r>
        <w:rPr>
          <w:rFonts w:ascii="Segoe UI" w:hAnsi="Segoe UI" w:cs="Segoe UI"/>
          <w:noProof/>
          <w:color w:val="444444"/>
          <w:sz w:val="21"/>
          <w:szCs w:val="21"/>
        </w:rPr>
        <w:drawing>
          <wp:inline distT="0" distB="0" distL="0" distR="0" wp14:anchorId="7E9E4B5C" wp14:editId="19BDFF09">
            <wp:extent cx="2156604" cy="2116759"/>
            <wp:effectExtent l="0" t="0" r="0" b="0"/>
            <wp:docPr id="9" name="Image 9" descr="Capture d’écran de la liste déroulante avec Publier en tant que message long en surbrill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apture d’écran de la liste déroulante avec Publier en tant que message long en surbrillance"/>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156604" cy="2116759"/>
                    </a:xfrm>
                    <a:prstGeom prst="rect">
                      <a:avLst/>
                    </a:prstGeom>
                    <a:noFill/>
                    <a:ln>
                      <a:noFill/>
                    </a:ln>
                  </pic:spPr>
                </pic:pic>
              </a:graphicData>
            </a:graphic>
          </wp:inline>
        </w:drawing>
      </w:r>
    </w:p>
    <w:p w:rsidR="0077724B" w:rsidRDefault="0077724B" w:rsidP="0077724B">
      <w:pPr>
        <w:pStyle w:val="Lgende"/>
      </w:pPr>
      <w:bookmarkStart w:id="134" w:name="_Toc395979208"/>
      <w:r>
        <w:t xml:space="preserve">Figure </w:t>
      </w:r>
      <w:r>
        <w:fldChar w:fldCharType="begin"/>
      </w:r>
      <w:r>
        <w:instrText xml:space="preserve"> SEQ Figure \* ARABIC </w:instrText>
      </w:r>
      <w:r>
        <w:fldChar w:fldCharType="separate"/>
      </w:r>
      <w:r w:rsidR="00CF0EFD">
        <w:rPr>
          <w:noProof/>
        </w:rPr>
        <w:t>16</w:t>
      </w:r>
      <w:r>
        <w:fldChar w:fldCharType="end"/>
      </w:r>
      <w:r>
        <w:t xml:space="preserve"> : </w:t>
      </w:r>
      <w:r w:rsidRPr="0077724B">
        <w:t>Publier en tant que message long</w:t>
      </w:r>
      <w:bookmarkEnd w:id="134"/>
    </w:p>
    <w:p w:rsidR="0077724B" w:rsidRDefault="0077724B" w:rsidP="0077724B">
      <w:r>
        <w:t>Une invite s’affiche pour vous permettre d’ajouter un titre à l’article, le cas échéant, comme ceci</w:t>
      </w:r>
      <w:r w:rsidR="0079117B">
        <w:t xml:space="preserve"> </w:t>
      </w:r>
      <w:r>
        <w:t>:</w:t>
      </w:r>
    </w:p>
    <w:p w:rsidR="0077724B" w:rsidRDefault="0077724B" w:rsidP="0077724B">
      <w:pPr>
        <w:pStyle w:val="cntindent0"/>
        <w:spacing w:line="309" w:lineRule="atLeast"/>
        <w:rPr>
          <w:rFonts w:ascii="Segoe UI" w:hAnsi="Segoe UI" w:cs="Segoe UI"/>
          <w:color w:val="444444"/>
          <w:sz w:val="21"/>
          <w:szCs w:val="21"/>
        </w:rPr>
      </w:pPr>
      <w:r>
        <w:rPr>
          <w:rFonts w:ascii="Segoe UI" w:hAnsi="Segoe UI" w:cs="Segoe UI"/>
          <w:noProof/>
          <w:color w:val="444444"/>
          <w:sz w:val="21"/>
          <w:szCs w:val="21"/>
        </w:rPr>
        <w:drawing>
          <wp:inline distT="0" distB="0" distL="0" distR="0" wp14:anchorId="28EDC46D" wp14:editId="4495605D">
            <wp:extent cx="2156604" cy="451878"/>
            <wp:effectExtent l="0" t="0" r="0" b="5715"/>
            <wp:docPr id="8" name="Image 8" descr="Capture d’écran de la zone d’en-tête de message instantané permettant d’entrer un titre d’artic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apture d’écran de la zone d’en-tête de message instantané permettant d’entrer un titre d’article"/>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2156604" cy="451878"/>
                    </a:xfrm>
                    <a:prstGeom prst="rect">
                      <a:avLst/>
                    </a:prstGeom>
                    <a:noFill/>
                    <a:ln>
                      <a:noFill/>
                    </a:ln>
                  </pic:spPr>
                </pic:pic>
              </a:graphicData>
            </a:graphic>
          </wp:inline>
        </w:drawing>
      </w:r>
    </w:p>
    <w:p w:rsidR="0077724B" w:rsidRDefault="0077724B" w:rsidP="0077724B">
      <w:pPr>
        <w:pStyle w:val="Lgende"/>
      </w:pPr>
      <w:bookmarkStart w:id="135" w:name="_Toc395979209"/>
      <w:r>
        <w:t xml:space="preserve">Figure </w:t>
      </w:r>
      <w:r>
        <w:fldChar w:fldCharType="begin"/>
      </w:r>
      <w:r>
        <w:instrText xml:space="preserve"> SEQ Figure \* ARABIC </w:instrText>
      </w:r>
      <w:r>
        <w:fldChar w:fldCharType="separate"/>
      </w:r>
      <w:r w:rsidR="00CF0EFD">
        <w:rPr>
          <w:noProof/>
        </w:rPr>
        <w:t>17</w:t>
      </w:r>
      <w:r>
        <w:fldChar w:fldCharType="end"/>
      </w:r>
      <w:r>
        <w:t xml:space="preserve"> : </w:t>
      </w:r>
      <w:r w:rsidRPr="0077724B">
        <w:t>Ajouter un titre à l’article</w:t>
      </w:r>
      <w:bookmarkEnd w:id="135"/>
    </w:p>
    <w:p w:rsidR="0077724B" w:rsidRDefault="0077724B" w:rsidP="0077724B">
      <w:r>
        <w:t>Ou</w:t>
      </w:r>
    </w:p>
    <w:p w:rsidR="0077724B" w:rsidRDefault="0077724B" w:rsidP="0077724B">
      <w:pPr>
        <w:pStyle w:val="Puce"/>
      </w:pPr>
      <w:r>
        <w:t>Tapez simplement votre message dans la zone d’entrée de texte, comme vous le faites normalement. Lorsque vous atteignez la limite de caractères d’un message instantané standard, Lync convertit le message en article et vous invite à ajouter un titre.</w:t>
      </w:r>
    </w:p>
    <w:p w:rsidR="0077724B" w:rsidRDefault="0077724B" w:rsidP="0077724B">
      <w:pPr>
        <w:pStyle w:val="Titre3"/>
      </w:pPr>
      <w:bookmarkStart w:id="136" w:name="_Toc395979075"/>
      <w:r>
        <w:lastRenderedPageBreak/>
        <w:t>Lire un article</w:t>
      </w:r>
      <w:bookmarkEnd w:id="136"/>
    </w:p>
    <w:p w:rsidR="0077724B" w:rsidRDefault="0077724B" w:rsidP="0077724B">
      <w:r>
        <w:t>Un article est toujours reçu dans sa forme réduite. Cliquez simplement sur</w:t>
      </w:r>
      <w:r w:rsidR="0079117B">
        <w:rPr>
          <w:rStyle w:val="apple-converted-space"/>
          <w:rFonts w:ascii="Segoe UI" w:hAnsi="Segoe UI" w:cs="Segoe UI"/>
          <w:color w:val="444444"/>
          <w:sz w:val="21"/>
          <w:szCs w:val="21"/>
        </w:rPr>
        <w:t xml:space="preserve"> </w:t>
      </w:r>
      <w:r>
        <w:rPr>
          <w:b/>
          <w:bCs/>
        </w:rPr>
        <w:t>En savoir plus</w:t>
      </w:r>
      <w:r w:rsidR="0079117B">
        <w:rPr>
          <w:rStyle w:val="apple-converted-space"/>
          <w:rFonts w:ascii="Segoe UI" w:hAnsi="Segoe UI" w:cs="Segoe UI"/>
          <w:color w:val="444444"/>
          <w:sz w:val="21"/>
          <w:szCs w:val="21"/>
        </w:rPr>
        <w:t xml:space="preserve"> </w:t>
      </w:r>
      <w:r>
        <w:t>pour le développer.</w:t>
      </w:r>
    </w:p>
    <w:p w:rsidR="0077724B" w:rsidRDefault="0077724B" w:rsidP="0077724B">
      <w:pPr>
        <w:pStyle w:val="NormalWeb"/>
        <w:spacing w:line="309" w:lineRule="atLeast"/>
        <w:rPr>
          <w:rFonts w:ascii="Segoe UI" w:hAnsi="Segoe UI" w:cs="Segoe UI"/>
          <w:color w:val="444444"/>
          <w:sz w:val="21"/>
          <w:szCs w:val="21"/>
        </w:rPr>
      </w:pPr>
      <w:r>
        <w:rPr>
          <w:rFonts w:ascii="Segoe UI" w:hAnsi="Segoe UI" w:cs="Segoe UI"/>
          <w:noProof/>
          <w:color w:val="444444"/>
          <w:sz w:val="21"/>
          <w:szCs w:val="21"/>
          <w:lang w:eastAsia="fr-BE" w:bidi="ar-SA"/>
        </w:rPr>
        <w:drawing>
          <wp:inline distT="0" distB="0" distL="0" distR="0" wp14:anchorId="319EB6AA" wp14:editId="30D25A4C">
            <wp:extent cx="2156604" cy="1140067"/>
            <wp:effectExtent l="0" t="0" r="0" b="3175"/>
            <wp:docPr id="6" name="Image 6" descr="Capture d’écran du message instantané d’article réduit avec l’invite En savoir plus en surbrill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apture d’écran du message instantané d’article réduit avec l’invite En savoir plus en surbrillance"/>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156604" cy="1140067"/>
                    </a:xfrm>
                    <a:prstGeom prst="rect">
                      <a:avLst/>
                    </a:prstGeom>
                    <a:noFill/>
                    <a:ln>
                      <a:noFill/>
                    </a:ln>
                  </pic:spPr>
                </pic:pic>
              </a:graphicData>
            </a:graphic>
          </wp:inline>
        </w:drawing>
      </w:r>
    </w:p>
    <w:p w:rsidR="0077724B" w:rsidRDefault="0077724B" w:rsidP="0077724B">
      <w:pPr>
        <w:pStyle w:val="Lgende"/>
      </w:pPr>
      <w:bookmarkStart w:id="137" w:name="_Toc395979210"/>
      <w:r>
        <w:t xml:space="preserve">Figure </w:t>
      </w:r>
      <w:r>
        <w:fldChar w:fldCharType="begin"/>
      </w:r>
      <w:r>
        <w:instrText xml:space="preserve"> SEQ Figure \* ARABIC </w:instrText>
      </w:r>
      <w:r>
        <w:fldChar w:fldCharType="separate"/>
      </w:r>
      <w:r w:rsidR="00CF0EFD">
        <w:rPr>
          <w:noProof/>
        </w:rPr>
        <w:t>18</w:t>
      </w:r>
      <w:r>
        <w:fldChar w:fldCharType="end"/>
      </w:r>
      <w:r>
        <w:t xml:space="preserve"> : </w:t>
      </w:r>
      <w:r w:rsidRPr="0077724B">
        <w:t>En savoir plus</w:t>
      </w:r>
      <w:bookmarkEnd w:id="137"/>
    </w:p>
    <w:p w:rsidR="0077724B" w:rsidRDefault="0077724B" w:rsidP="0077724B">
      <w:r>
        <w:t>Pour le réduire, cliquez sur</w:t>
      </w:r>
      <w:r w:rsidR="0079117B">
        <w:rPr>
          <w:rStyle w:val="apple-converted-space"/>
          <w:rFonts w:ascii="Segoe UI" w:hAnsi="Segoe UI" w:cs="Segoe UI"/>
          <w:color w:val="444444"/>
          <w:sz w:val="21"/>
          <w:szCs w:val="21"/>
        </w:rPr>
        <w:t xml:space="preserve"> </w:t>
      </w:r>
      <w:r>
        <w:rPr>
          <w:b/>
          <w:bCs/>
        </w:rPr>
        <w:t>Afficher moins</w:t>
      </w:r>
      <w:r>
        <w:t>.</w:t>
      </w:r>
    </w:p>
    <w:p w:rsidR="0013736D" w:rsidRDefault="0013736D" w:rsidP="0077724B">
      <w:pPr>
        <w:pStyle w:val="Titre2"/>
      </w:pPr>
      <w:bookmarkStart w:id="138" w:name="_Toc395979076"/>
      <w:r>
        <w:t>Envoyer un message instantané à plusieurs personnes à la fois</w:t>
      </w:r>
      <w:bookmarkEnd w:id="138"/>
    </w:p>
    <w:p w:rsidR="0013736D" w:rsidRDefault="0013736D" w:rsidP="0077724B">
      <w:r>
        <w:t>Pour démarrer une conversation de messagerie instantanée avec plusieurs de vos contacts, procédez comme suit</w:t>
      </w:r>
      <w:r w:rsidR="0079117B">
        <w:t xml:space="preserve"> </w:t>
      </w:r>
      <w:r>
        <w:t>:</w:t>
      </w:r>
    </w:p>
    <w:p w:rsidR="0013736D" w:rsidRDefault="0013736D" w:rsidP="0077724B">
      <w:pPr>
        <w:pStyle w:val="Remarque"/>
      </w:pPr>
      <w:r>
        <w:t>Pour envoyer un message à un groupe de contacts entier, voir la section suivante.</w:t>
      </w:r>
    </w:p>
    <w:p w:rsidR="0013736D" w:rsidRDefault="0013736D" w:rsidP="0077724B">
      <w:pPr>
        <w:pStyle w:val="Puce"/>
      </w:pPr>
      <w:r>
        <w:t>Si les personnes auxquelles vous voulez envoyer le message instantané apparaissent comme contacts adjacents dans votre liste de contacts, appuyez et maintenez la touche Maj tout en cliquant sur la liste de chaque personne. Cliquez ensuite sur l’icône</w:t>
      </w:r>
      <w:r w:rsidR="0079117B">
        <w:rPr>
          <w:rStyle w:val="apple-converted-space"/>
          <w:rFonts w:ascii="Segoe UI" w:hAnsi="Segoe UI" w:cs="Segoe UI"/>
          <w:color w:val="444444"/>
          <w:sz w:val="21"/>
          <w:szCs w:val="21"/>
        </w:rPr>
        <w:t xml:space="preserve"> </w:t>
      </w:r>
      <w:r>
        <w:rPr>
          <w:b/>
        </w:rPr>
        <w:t>Message instantané</w:t>
      </w:r>
      <w:r w:rsidR="0079117B">
        <w:rPr>
          <w:rStyle w:val="apple-converted-space"/>
          <w:rFonts w:ascii="Segoe UI" w:hAnsi="Segoe UI" w:cs="Segoe UI"/>
          <w:color w:val="444444"/>
          <w:sz w:val="21"/>
          <w:szCs w:val="21"/>
        </w:rPr>
        <w:t xml:space="preserve"> </w:t>
      </w:r>
      <w:r>
        <w:t>qui s’affiche en regard du dernier contact sélectionné, tapez votre message en bas de la fenêtre de conversation, puis appuyez sur Entrée.</w:t>
      </w:r>
    </w:p>
    <w:p w:rsidR="00CB54E7" w:rsidRDefault="0013736D" w:rsidP="0077724B">
      <w:pPr>
        <w:pStyle w:val="Puce"/>
      </w:pPr>
      <w:r>
        <w:t>Si les personnes auxquelles vous voulez envoyer le message instantané apparaissent dans la liste comme des contacts qui ne sont pas adjacents, appuyez et maintenez la touche Ctrl tout en cliquant sur chaque contact. Cliquez ensuite sur l’icône</w:t>
      </w:r>
      <w:r w:rsidR="0079117B">
        <w:rPr>
          <w:rStyle w:val="apple-converted-space"/>
          <w:rFonts w:ascii="Segoe UI" w:hAnsi="Segoe UI" w:cs="Segoe UI"/>
          <w:color w:val="444444"/>
          <w:sz w:val="21"/>
          <w:szCs w:val="21"/>
        </w:rPr>
        <w:t xml:space="preserve"> </w:t>
      </w:r>
      <w:r>
        <w:rPr>
          <w:b/>
        </w:rPr>
        <w:t>Message instantané</w:t>
      </w:r>
      <w:r>
        <w:t>, tapez votre message en bas de la fenêtre de conversation, puis appuyez sur Entrée. Votre message est envoyé à toutes les personnes que vous avez sélectionnées.</w:t>
      </w:r>
    </w:p>
    <w:p w:rsidR="0013736D" w:rsidRDefault="0013736D" w:rsidP="008902B4">
      <w:pPr>
        <w:numPr>
          <w:ilvl w:val="0"/>
          <w:numId w:val="18"/>
        </w:numPr>
        <w:spacing w:before="100" w:beforeAutospacing="1" w:after="100" w:afterAutospacing="1" w:line="240" w:lineRule="auto"/>
        <w:ind w:left="-375"/>
        <w:jc w:val="left"/>
        <w:rPr>
          <w:rFonts w:ascii="Segoe UI" w:hAnsi="Segoe UI" w:cs="Segoe UI"/>
          <w:color w:val="444444"/>
          <w:sz w:val="21"/>
          <w:szCs w:val="21"/>
        </w:rPr>
      </w:pPr>
      <w:r>
        <w:rPr>
          <w:rFonts w:ascii="Segoe UI" w:hAnsi="Segoe UI" w:cs="Segoe UI"/>
          <w:noProof/>
          <w:color w:val="444444"/>
          <w:sz w:val="21"/>
          <w:szCs w:val="21"/>
          <w:lang w:eastAsia="fr-BE" w:bidi="ar-SA"/>
        </w:rPr>
        <w:drawing>
          <wp:inline distT="0" distB="0" distL="0" distR="0" wp14:anchorId="10DED47A" wp14:editId="4F8A0F02">
            <wp:extent cx="2156604" cy="1229131"/>
            <wp:effectExtent l="0" t="0" r="0" b="9525"/>
            <wp:docPr id="753" name="Image 753" descr="Capture d’écran avec des contacts et leur statut ainsi que l’icône Message instantané en surbrill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apture d’écran avec des contacts et leur statut ainsi que l’icône Message instantané en surbrillance"/>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156604" cy="1229131"/>
                    </a:xfrm>
                    <a:prstGeom prst="rect">
                      <a:avLst/>
                    </a:prstGeom>
                    <a:noFill/>
                    <a:ln>
                      <a:noFill/>
                    </a:ln>
                  </pic:spPr>
                </pic:pic>
              </a:graphicData>
            </a:graphic>
          </wp:inline>
        </w:drawing>
      </w:r>
    </w:p>
    <w:p w:rsidR="0077724B" w:rsidRDefault="0077724B" w:rsidP="0077724B">
      <w:pPr>
        <w:pStyle w:val="Lgende"/>
      </w:pPr>
      <w:bookmarkStart w:id="139" w:name="_Toc395979211"/>
      <w:r>
        <w:t xml:space="preserve">Figure </w:t>
      </w:r>
      <w:r>
        <w:fldChar w:fldCharType="begin"/>
      </w:r>
      <w:r>
        <w:instrText xml:space="preserve"> SEQ Figure \* ARABIC </w:instrText>
      </w:r>
      <w:r>
        <w:fldChar w:fldCharType="separate"/>
      </w:r>
      <w:r w:rsidR="00CF0EFD">
        <w:rPr>
          <w:noProof/>
        </w:rPr>
        <w:t>19</w:t>
      </w:r>
      <w:r>
        <w:fldChar w:fldCharType="end"/>
      </w:r>
      <w:r>
        <w:t xml:space="preserve"> : I</w:t>
      </w:r>
      <w:r w:rsidRPr="0077724B">
        <w:t>cône Message instantané</w:t>
      </w:r>
      <w:bookmarkEnd w:id="139"/>
    </w:p>
    <w:p w:rsidR="0013736D" w:rsidRDefault="0013736D" w:rsidP="00896DD1">
      <w:pPr>
        <w:pStyle w:val="Remarque"/>
      </w:pPr>
      <w:r>
        <w:lastRenderedPageBreak/>
        <w:t>Pour plus d’informations sur l’envoi de fichiers et d’images, la modification de la police, l’ajout d’émoticônes ou le marquage du message avec une importance élevée, voir la section précédente.</w:t>
      </w:r>
    </w:p>
    <w:p w:rsidR="0013736D" w:rsidRDefault="0013736D" w:rsidP="00896DD1">
      <w:pPr>
        <w:pStyle w:val="Titre2"/>
      </w:pPr>
      <w:bookmarkStart w:id="140" w:name="_Toc395979077"/>
      <w:r>
        <w:t>Envoyer un message instantané à un groupe</w:t>
      </w:r>
      <w:bookmarkEnd w:id="140"/>
    </w:p>
    <w:p w:rsidR="0013736D" w:rsidRDefault="0013736D" w:rsidP="00896DD1">
      <w:pPr>
        <w:pStyle w:val="Puce"/>
      </w:pPr>
      <w:r>
        <w:t>Cliquez avec le bouton droit sur le nom du groupe dans votre liste de contacts, cliquez sur</w:t>
      </w:r>
      <w:r>
        <w:rPr>
          <w:b/>
        </w:rPr>
        <w:t>Envoyer un message instantané</w:t>
      </w:r>
      <w:r>
        <w:t>, tapez votre message en bas de la fenêtre de conversation, puis appuyez sur Entrée. Votre message est alors envoyé à tous les membres du groupe.</w:t>
      </w:r>
    </w:p>
    <w:p w:rsidR="0013736D" w:rsidRDefault="0013736D" w:rsidP="00896DD1">
      <w:pPr>
        <w:pStyle w:val="Remarque"/>
      </w:pPr>
      <w:r>
        <w:t>Pour plus d’informations sur l’envoi de fichiers ou d’images, la modification de la police, l’ajout d’émoticônes ou le marquage du message avec une importance élevée, voir la section précédente.</w:t>
      </w:r>
    </w:p>
    <w:p w:rsidR="0013736D" w:rsidRPr="00896DD1" w:rsidRDefault="0013736D" w:rsidP="00896DD1">
      <w:r w:rsidRPr="00896DD1">
        <w:t>Pour plus d’informations sur la création de groupes de contacts, voir</w:t>
      </w:r>
      <w:r w:rsidR="00896DD1">
        <w:t xml:space="preserve"> </w:t>
      </w:r>
      <w:hyperlink w:anchor="_Créer_un_groupe" w:history="1">
        <w:r w:rsidRPr="00896DD1">
          <w:rPr>
            <w:rStyle w:val="Lienhypertexte"/>
          </w:rPr>
          <w:t>Créer un groupe dans Lync</w:t>
        </w:r>
      </w:hyperlink>
      <w:r w:rsidR="00896DD1">
        <w:t>.</w:t>
      </w:r>
    </w:p>
    <w:p w:rsidR="0013736D" w:rsidRDefault="0013736D" w:rsidP="00896DD1">
      <w:pPr>
        <w:pStyle w:val="Titre2"/>
      </w:pPr>
      <w:bookmarkStart w:id="141" w:name="_Toc395979078"/>
      <w:r>
        <w:t>Répondre à une alerte de message entrant</w:t>
      </w:r>
      <w:bookmarkEnd w:id="141"/>
    </w:p>
    <w:p w:rsidR="0013736D" w:rsidRDefault="0013736D" w:rsidP="00896DD1">
      <w:r>
        <w:t>Lorsque quelqu’un commence une nouvelle conversation avec vous, une alerte apparaît sur votre écran. Effectuez l’une des actions suivantes</w:t>
      </w:r>
      <w:r w:rsidR="0079117B">
        <w:t xml:space="preserve"> </w:t>
      </w:r>
      <w:r>
        <w:t>:</w:t>
      </w:r>
    </w:p>
    <w:p w:rsidR="0013736D" w:rsidRDefault="0013736D" w:rsidP="00896DD1">
      <w:pPr>
        <w:pStyle w:val="Puce"/>
      </w:pPr>
      <w:r>
        <w:t>Pour afficher le message, cliquez à un endroit quelconque dans la zone de la photo. Pour répondre, tapez dans la zone d’entrée de texte, puis appuyez sur Entrée sur votre clavier.</w:t>
      </w:r>
    </w:p>
    <w:p w:rsidR="0013736D" w:rsidRDefault="0013736D" w:rsidP="00896DD1">
      <w:pPr>
        <w:pStyle w:val="Puce"/>
      </w:pPr>
      <w:r>
        <w:t>Pour rejeter le message, cliquez sur</w:t>
      </w:r>
      <w:r w:rsidR="0079117B">
        <w:rPr>
          <w:rStyle w:val="apple-converted-space"/>
          <w:rFonts w:ascii="Segoe UI" w:hAnsi="Segoe UI" w:cs="Segoe UI"/>
          <w:color w:val="444444"/>
          <w:sz w:val="21"/>
          <w:szCs w:val="21"/>
        </w:rPr>
        <w:t xml:space="preserve"> </w:t>
      </w:r>
      <w:r>
        <w:rPr>
          <w:b/>
        </w:rPr>
        <w:t>Ignorer</w:t>
      </w:r>
      <w:r>
        <w:t>. Le message va dans votre boîte de réception Outlook, si vous utilisez Outlook.</w:t>
      </w:r>
    </w:p>
    <w:p w:rsidR="0013736D" w:rsidRDefault="0013736D" w:rsidP="00896DD1">
      <w:pPr>
        <w:pStyle w:val="Puce"/>
      </w:pPr>
      <w:r>
        <w:t>Pour des options supplémentaires, par exemple pour définir votre statut de présence sur «</w:t>
      </w:r>
      <w:r w:rsidR="0079117B">
        <w:t xml:space="preserve"> </w:t>
      </w:r>
      <w:r>
        <w:t>Ne pas déranger</w:t>
      </w:r>
      <w:r w:rsidR="0079117B">
        <w:t xml:space="preserve"> </w:t>
      </w:r>
      <w:r>
        <w:t>» de façon à ne pas être averti de l’arrivée de nouveaux messages instantanés tant que vous ne changez pas à nouveau votre statut, cliquez sur</w:t>
      </w:r>
      <w:r w:rsidR="0079117B">
        <w:rPr>
          <w:rStyle w:val="apple-converted-space"/>
          <w:rFonts w:ascii="Segoe UI" w:hAnsi="Segoe UI" w:cs="Segoe UI"/>
          <w:color w:val="444444"/>
          <w:sz w:val="21"/>
          <w:szCs w:val="21"/>
        </w:rPr>
        <w:t xml:space="preserve"> </w:t>
      </w:r>
      <w:r>
        <w:rPr>
          <w:b/>
        </w:rPr>
        <w:t>Options</w:t>
      </w:r>
      <w:r>
        <w:t>, puis choisissez l’option appropriée.</w:t>
      </w:r>
    </w:p>
    <w:p w:rsidR="0023313C" w:rsidRPr="007D1E68" w:rsidRDefault="0023313C" w:rsidP="00522236">
      <w:pPr>
        <w:pStyle w:val="Titre1"/>
        <w:rPr>
          <w:lang w:val="fr-BE"/>
        </w:rPr>
      </w:pPr>
      <w:bookmarkStart w:id="142" w:name="_Passer_ou_recevoir"/>
      <w:bookmarkStart w:id="143" w:name="_Toc395979079"/>
      <w:bookmarkEnd w:id="142"/>
      <w:r w:rsidRPr="007D1E68">
        <w:rPr>
          <w:lang w:val="fr-BE"/>
        </w:rPr>
        <w:lastRenderedPageBreak/>
        <w:t>Passer ou recevoir un appel vidéo Lync</w:t>
      </w:r>
      <w:bookmarkEnd w:id="143"/>
    </w:p>
    <w:p w:rsidR="0023313C" w:rsidRDefault="0023313C" w:rsidP="00522236">
      <w:bookmarkStart w:id="144" w:name="_Toc220831190"/>
      <w:bookmarkStart w:id="145" w:name="_Toc217666999"/>
      <w:bookmarkStart w:id="146" w:name="_Toc223274096"/>
      <w:bookmarkStart w:id="147" w:name="_Toc224110036"/>
      <w:bookmarkStart w:id="148" w:name="_Toc224629637"/>
      <w:bookmarkStart w:id="149" w:name="_Toc204662450"/>
      <w:bookmarkStart w:id="150" w:name="_Toc215398451"/>
      <w:bookmarkEnd w:id="144"/>
      <w:bookmarkEnd w:id="145"/>
      <w:bookmarkEnd w:id="146"/>
      <w:bookmarkEnd w:id="147"/>
      <w:bookmarkEnd w:id="148"/>
      <w:bookmarkEnd w:id="149"/>
      <w:bookmarkEnd w:id="150"/>
      <w:r>
        <w:t>Si votre compte est activé pour les appels vidéo, vous pouvez émettre des appels vidéo afin de faire face à vos contacts. Tout ce dont vous avez besoin, c’est une caméra, ainsi que les haut-parleurs et le microphone de votre ordinateur. Vous pouvez également utiliser un casque si votre ordinateur ne possède pas de périphériques</w:t>
      </w:r>
      <w:r w:rsidR="0079117B">
        <w:t xml:space="preserve"> </w:t>
      </w:r>
      <w:r w:rsidRPr="00522236">
        <w:t>audio</w:t>
      </w:r>
      <w:r w:rsidR="0079117B">
        <w:t xml:space="preserve"> </w:t>
      </w:r>
      <w:r>
        <w:t>intégrés.</w:t>
      </w:r>
    </w:p>
    <w:p w:rsidR="0023313C" w:rsidRDefault="0023313C" w:rsidP="000447FD">
      <w:pPr>
        <w:pStyle w:val="Remarque"/>
      </w:pPr>
      <w:r>
        <w:t>Pour déterminer si la vidéo est activée pour votre compte et disponible, contactez le support technique de votre lieu de travail.</w:t>
      </w:r>
    </w:p>
    <w:p w:rsidR="0023313C" w:rsidRDefault="0023313C" w:rsidP="000447FD">
      <w:pPr>
        <w:pStyle w:val="Titre2"/>
      </w:pPr>
      <w:bookmarkStart w:id="151" w:name="_Toc318285310"/>
      <w:bookmarkStart w:id="152" w:name="_Toc395979080"/>
      <w:bookmarkEnd w:id="151"/>
      <w:r>
        <w:t>Démarrer un appel vidéo</w:t>
      </w:r>
      <w:bookmarkEnd w:id="152"/>
    </w:p>
    <w:p w:rsidR="0023313C" w:rsidRDefault="0023313C" w:rsidP="00CA15B5">
      <w:pPr>
        <w:pStyle w:val="Numero"/>
        <w:numPr>
          <w:ilvl w:val="0"/>
          <w:numId w:val="14"/>
        </w:numPr>
      </w:pPr>
      <w:r>
        <w:t>Ouvrez Lync et recherchez un contact dans votre liste Contacts, ou tapez un nom dans la zone de recherche pour trouver la personne recherchée.</w:t>
      </w:r>
    </w:p>
    <w:p w:rsidR="0023313C" w:rsidRDefault="0023313C" w:rsidP="00CA15B5">
      <w:pPr>
        <w:pStyle w:val="Numero"/>
        <w:numPr>
          <w:ilvl w:val="0"/>
          <w:numId w:val="14"/>
        </w:numPr>
      </w:pPr>
      <w:r>
        <w:t>Placez le pointeur sur l’image du contact, puis cliquez sur l’icône</w:t>
      </w:r>
      <w:r w:rsidR="0079117B">
        <w:rPr>
          <w:rStyle w:val="apple-converted-space"/>
          <w:rFonts w:ascii="Segoe UI" w:hAnsi="Segoe UI" w:cs="Segoe UI"/>
          <w:color w:val="444444"/>
          <w:sz w:val="21"/>
          <w:szCs w:val="21"/>
        </w:rPr>
        <w:t xml:space="preserve"> </w:t>
      </w:r>
      <w:r w:rsidRPr="000447FD">
        <w:rPr>
          <w:b/>
        </w:rPr>
        <w:t>Vidéo</w:t>
      </w:r>
      <w:r>
        <w:t>.</w:t>
      </w:r>
    </w:p>
    <w:p w:rsidR="0023313C" w:rsidRDefault="0023313C" w:rsidP="0023313C">
      <w:pPr>
        <w:pStyle w:val="cntindent36"/>
        <w:shd w:val="clear" w:color="auto" w:fill="FFFFFF"/>
        <w:spacing w:line="309" w:lineRule="atLeast"/>
        <w:rPr>
          <w:rFonts w:ascii="Segoe UI" w:hAnsi="Segoe UI" w:cs="Segoe UI"/>
          <w:color w:val="444444"/>
          <w:sz w:val="21"/>
          <w:szCs w:val="21"/>
        </w:rPr>
      </w:pPr>
      <w:r>
        <w:rPr>
          <w:rFonts w:ascii="Segoe UI" w:hAnsi="Segoe UI" w:cs="Segoe UI"/>
          <w:noProof/>
          <w:color w:val="444444"/>
          <w:sz w:val="21"/>
          <w:szCs w:val="21"/>
        </w:rPr>
        <w:drawing>
          <wp:inline distT="0" distB="0" distL="0" distR="0" wp14:anchorId="7E6E8C86" wp14:editId="7211F7D9">
            <wp:extent cx="2156604" cy="390540"/>
            <wp:effectExtent l="0" t="0" r="0" b="0"/>
            <wp:docPr id="675" name="Image 675" descr="Capture d’écran d’un contact et d’une icône de caméra pour démarrer un appel vidé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Capture d’écran d’un contact et d’une icône de caméra pour démarrer un appel vidéo"/>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156604" cy="390540"/>
                    </a:xfrm>
                    <a:prstGeom prst="rect">
                      <a:avLst/>
                    </a:prstGeom>
                    <a:noFill/>
                    <a:ln>
                      <a:noFill/>
                    </a:ln>
                  </pic:spPr>
                </pic:pic>
              </a:graphicData>
            </a:graphic>
          </wp:inline>
        </w:drawing>
      </w:r>
    </w:p>
    <w:p w:rsidR="00720227" w:rsidRDefault="00720227" w:rsidP="00720227">
      <w:pPr>
        <w:pStyle w:val="Lgende"/>
      </w:pPr>
      <w:bookmarkStart w:id="153" w:name="_Toc395979212"/>
      <w:r>
        <w:t xml:space="preserve">Figure </w:t>
      </w:r>
      <w:r>
        <w:fldChar w:fldCharType="begin"/>
      </w:r>
      <w:r>
        <w:instrText xml:space="preserve"> SEQ Figure \* ARABIC </w:instrText>
      </w:r>
      <w:r>
        <w:fldChar w:fldCharType="separate"/>
      </w:r>
      <w:r w:rsidR="00CF0EFD">
        <w:rPr>
          <w:noProof/>
        </w:rPr>
        <w:t>20</w:t>
      </w:r>
      <w:r>
        <w:fldChar w:fldCharType="end"/>
      </w:r>
      <w:r>
        <w:t xml:space="preserve"> :</w:t>
      </w:r>
      <w:r w:rsidRPr="00720227">
        <w:t xml:space="preserve"> Démarrer un appel vidéo</w:t>
      </w:r>
      <w:bookmarkEnd w:id="153"/>
      <w:r>
        <w:t xml:space="preserve"> </w:t>
      </w:r>
    </w:p>
    <w:p w:rsidR="0023313C" w:rsidRDefault="0023313C" w:rsidP="00720227">
      <w:r>
        <w:t>Une alerte apparaît sur l’écran de votre contact, laquelle peut lui servir à accepter ou refuser la demande.</w:t>
      </w:r>
    </w:p>
    <w:p w:rsidR="0023313C" w:rsidRDefault="0023313C" w:rsidP="00720227">
      <w:pPr>
        <w:pStyle w:val="Numero"/>
      </w:pPr>
      <w:r>
        <w:t>Si l’appel vidéo est accepté, la fenêtre de conversation s’agrandit pour afficher la vidéo. Le cas échéant, utilisez les affichages et les contrôles, tels que désactiver le son, réactiver le son et mettre en attente. Pour plus d’informations sur les contrôles et les affichages, consultez la section suivante.</w:t>
      </w:r>
    </w:p>
    <w:p w:rsidR="0023313C" w:rsidRDefault="0023313C" w:rsidP="00720227">
      <w:pPr>
        <w:pStyle w:val="Numero"/>
      </w:pPr>
      <w:r>
        <w:t>À tout moment, vous pouvez procéder de l’une des façons suivantes</w:t>
      </w:r>
      <w:r w:rsidR="0079117B">
        <w:t xml:space="preserve"> </w:t>
      </w:r>
      <w:r>
        <w:t>:</w:t>
      </w:r>
    </w:p>
    <w:p w:rsidR="0023313C" w:rsidRDefault="0023313C" w:rsidP="00720227">
      <w:pPr>
        <w:pStyle w:val="Puce"/>
      </w:pPr>
      <w:r>
        <w:t>Pour mettre fin à l’appel, fermez la fenêtre ou cliquez sur le bouton de fin d’appel.</w:t>
      </w:r>
    </w:p>
    <w:p w:rsidR="0023313C" w:rsidRDefault="0023313C" w:rsidP="00720227">
      <w:pPr>
        <w:pStyle w:val="Puce"/>
      </w:pPr>
      <w:r>
        <w:t>Pour mettre fin à la vidéo, pointez sur l’icône de la caméra et cliquez sur</w:t>
      </w:r>
      <w:r w:rsidR="0079117B">
        <w:rPr>
          <w:rStyle w:val="apple-converted-space"/>
          <w:rFonts w:ascii="Segoe UI" w:hAnsi="Segoe UI" w:cs="Segoe UI"/>
          <w:color w:val="444444"/>
          <w:sz w:val="21"/>
          <w:szCs w:val="21"/>
        </w:rPr>
        <w:t xml:space="preserve"> </w:t>
      </w:r>
      <w:r>
        <w:rPr>
          <w:b/>
        </w:rPr>
        <w:t>Arrêter ma vidéo</w:t>
      </w:r>
      <w:r>
        <w:t>. La conversation</w:t>
      </w:r>
      <w:r w:rsidR="0079117B">
        <w:t xml:space="preserve"> </w:t>
      </w:r>
      <w:r w:rsidRPr="00DB19F4">
        <w:t>audio</w:t>
      </w:r>
      <w:r w:rsidR="0079117B">
        <w:t xml:space="preserve"> </w:t>
      </w:r>
      <w:r>
        <w:t>se poursuit.</w:t>
      </w:r>
    </w:p>
    <w:p w:rsidR="0023313C" w:rsidRDefault="0023313C" w:rsidP="00720227">
      <w:pPr>
        <w:pStyle w:val="Puce"/>
      </w:pPr>
      <w:r>
        <w:t>Pour ne plus afficher votre vidéo, pointez sur l’icône de la caméra et cliquez sur</w:t>
      </w:r>
      <w:r w:rsidR="0079117B">
        <w:rPr>
          <w:rStyle w:val="apple-converted-space"/>
          <w:rFonts w:ascii="Segoe UI" w:hAnsi="Segoe UI" w:cs="Segoe UI"/>
          <w:color w:val="444444"/>
          <w:sz w:val="21"/>
          <w:szCs w:val="21"/>
        </w:rPr>
        <w:t xml:space="preserve"> </w:t>
      </w:r>
      <w:r>
        <w:rPr>
          <w:b/>
        </w:rPr>
        <w:t>Mettre fin à la vidéo</w:t>
      </w:r>
      <w:r>
        <w:t>. La conversation</w:t>
      </w:r>
      <w:r w:rsidR="0079117B">
        <w:rPr>
          <w:rStyle w:val="apple-converted-space"/>
          <w:rFonts w:ascii="Segoe UI" w:hAnsi="Segoe UI" w:cs="Segoe UI"/>
          <w:color w:val="444444"/>
          <w:sz w:val="21"/>
          <w:szCs w:val="21"/>
        </w:rPr>
        <w:t xml:space="preserve"> </w:t>
      </w:r>
      <w:r>
        <w:t>audio se poursuit.</w:t>
      </w:r>
    </w:p>
    <w:p w:rsidR="0023313C" w:rsidRDefault="0023313C" w:rsidP="00720227">
      <w:r>
        <w:t>Vous pouvez également ajouter la vidéo à une conversation par messagerie instantanée existante. Il suffit de cliquer sur l’icône de la caméra dans la fenêtre pour démarrer votre vidéo.</w:t>
      </w:r>
    </w:p>
    <w:p w:rsidR="0023313C" w:rsidRDefault="0023313C" w:rsidP="0023313C">
      <w:pPr>
        <w:pStyle w:val="NormalWeb"/>
        <w:shd w:val="clear" w:color="auto" w:fill="FFFFFF"/>
        <w:spacing w:line="309" w:lineRule="atLeast"/>
        <w:rPr>
          <w:rFonts w:ascii="Segoe UI" w:hAnsi="Segoe UI" w:cs="Segoe UI"/>
          <w:color w:val="444444"/>
          <w:sz w:val="21"/>
          <w:szCs w:val="21"/>
        </w:rPr>
      </w:pPr>
      <w:r>
        <w:rPr>
          <w:rFonts w:ascii="Segoe UI" w:hAnsi="Segoe UI" w:cs="Segoe UI"/>
          <w:noProof/>
          <w:color w:val="444444"/>
          <w:sz w:val="21"/>
          <w:szCs w:val="21"/>
          <w:lang w:eastAsia="fr-BE" w:bidi="ar-SA"/>
        </w:rPr>
        <w:lastRenderedPageBreak/>
        <w:drawing>
          <wp:inline distT="0" distB="0" distL="0" distR="0" wp14:anchorId="365E33BF" wp14:editId="56F4003A">
            <wp:extent cx="2156604" cy="2868890"/>
            <wp:effectExtent l="0" t="0" r="0" b="8255"/>
            <wp:docPr id="674" name="Image 674" descr="Capture d’écran du démarrage de la vidéo à partir d’un message instantan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apture d’écran du démarrage de la vidéo à partir d’un message instantané"/>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156604" cy="2868890"/>
                    </a:xfrm>
                    <a:prstGeom prst="rect">
                      <a:avLst/>
                    </a:prstGeom>
                    <a:noFill/>
                    <a:ln>
                      <a:noFill/>
                    </a:ln>
                  </pic:spPr>
                </pic:pic>
              </a:graphicData>
            </a:graphic>
          </wp:inline>
        </w:drawing>
      </w:r>
    </w:p>
    <w:p w:rsidR="00720227" w:rsidRDefault="00720227" w:rsidP="00720227">
      <w:pPr>
        <w:pStyle w:val="Lgende"/>
      </w:pPr>
      <w:bookmarkStart w:id="154" w:name="_Toc395979213"/>
      <w:r>
        <w:t xml:space="preserve">Figure </w:t>
      </w:r>
      <w:r>
        <w:fldChar w:fldCharType="begin"/>
      </w:r>
      <w:r>
        <w:instrText xml:space="preserve"> SEQ Figure \* ARABIC </w:instrText>
      </w:r>
      <w:r>
        <w:fldChar w:fldCharType="separate"/>
      </w:r>
      <w:r w:rsidR="00CF0EFD">
        <w:rPr>
          <w:noProof/>
        </w:rPr>
        <w:t>21</w:t>
      </w:r>
      <w:r>
        <w:fldChar w:fldCharType="end"/>
      </w:r>
      <w:r>
        <w:t xml:space="preserve"> : </w:t>
      </w:r>
      <w:r w:rsidRPr="00720227">
        <w:t>Ajouter la vidéo</w:t>
      </w:r>
      <w:bookmarkEnd w:id="154"/>
    </w:p>
    <w:p w:rsidR="0023313C" w:rsidRDefault="0023313C" w:rsidP="0058108F">
      <w:pPr>
        <w:pStyle w:val="Titre2"/>
      </w:pPr>
      <w:bookmarkStart w:id="155" w:name="_Toc395979081"/>
      <w:r>
        <w:t>Utiliser les contrôles et affichages vidéo</w:t>
      </w:r>
      <w:bookmarkEnd w:id="155"/>
    </w:p>
    <w:p w:rsidR="00DB19F4" w:rsidRDefault="00DB19F4" w:rsidP="0058108F">
      <w:r>
        <w:t>En premier lieu isoler la fenêtre vidéo</w:t>
      </w:r>
    </w:p>
    <w:p w:rsidR="00DB19F4" w:rsidRDefault="00DB19F4" w:rsidP="0058108F">
      <w:r>
        <w:rPr>
          <w:noProof/>
          <w:lang w:eastAsia="fr-BE" w:bidi="ar-SA"/>
        </w:rPr>
        <w:drawing>
          <wp:inline distT="0" distB="0" distL="0" distR="0" wp14:anchorId="69B982BD" wp14:editId="0CD98C6B">
            <wp:extent cx="2156604" cy="2395286"/>
            <wp:effectExtent l="0" t="0" r="0" b="5080"/>
            <wp:docPr id="10" name="Image 10" descr="C:\Users\Daniel\AppData\Local\Temp\SNAGHTML8aaf3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Daniel\AppData\Local\Temp\SNAGHTML8aaf3c.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156604" cy="2395286"/>
                    </a:xfrm>
                    <a:prstGeom prst="rect">
                      <a:avLst/>
                    </a:prstGeom>
                    <a:noFill/>
                    <a:ln>
                      <a:noFill/>
                    </a:ln>
                  </pic:spPr>
                </pic:pic>
              </a:graphicData>
            </a:graphic>
          </wp:inline>
        </w:drawing>
      </w:r>
    </w:p>
    <w:p w:rsidR="00DB19F4" w:rsidRDefault="00DB19F4" w:rsidP="00DB19F4">
      <w:pPr>
        <w:pStyle w:val="Lgende"/>
      </w:pPr>
      <w:bookmarkStart w:id="156" w:name="_Toc395979214"/>
      <w:r>
        <w:t xml:space="preserve">Figure </w:t>
      </w:r>
      <w:r>
        <w:fldChar w:fldCharType="begin"/>
      </w:r>
      <w:r>
        <w:instrText xml:space="preserve"> SEQ Figure \* ARABIC </w:instrText>
      </w:r>
      <w:r>
        <w:fldChar w:fldCharType="separate"/>
      </w:r>
      <w:r w:rsidR="00CF0EFD">
        <w:rPr>
          <w:noProof/>
        </w:rPr>
        <w:t>22</w:t>
      </w:r>
      <w:r>
        <w:fldChar w:fldCharType="end"/>
      </w:r>
      <w:r>
        <w:t xml:space="preserve"> : </w:t>
      </w:r>
      <w:r w:rsidRPr="00DB19F4">
        <w:t>isoler la fenêtre vidéo</w:t>
      </w:r>
      <w:bookmarkEnd w:id="156"/>
    </w:p>
    <w:p w:rsidR="0023313C" w:rsidRDefault="0023313C" w:rsidP="0058108F">
      <w:r>
        <w:t>Dans la fenêtre de conversation, choisissez une vue en cliquant sur</w:t>
      </w:r>
      <w:r w:rsidR="0079117B">
        <w:rPr>
          <w:rStyle w:val="apple-converted-space"/>
          <w:rFonts w:ascii="Segoe UI" w:hAnsi="Segoe UI" w:cs="Segoe UI"/>
          <w:color w:val="444444"/>
          <w:sz w:val="21"/>
          <w:szCs w:val="21"/>
        </w:rPr>
        <w:t xml:space="preserve"> </w:t>
      </w:r>
      <w:r>
        <w:rPr>
          <w:b/>
          <w:bCs/>
        </w:rPr>
        <w:t>Choisir une disposition</w:t>
      </w:r>
      <w:r>
        <w:t>, puis en cliquant sur l’une des options suivantes</w:t>
      </w:r>
      <w:r w:rsidR="0079117B">
        <w:t xml:space="preserve"> </w:t>
      </w:r>
      <w:r>
        <w:t>:</w:t>
      </w:r>
    </w:p>
    <w:p w:rsidR="0023313C" w:rsidRDefault="0023313C" w:rsidP="0058108F">
      <w:pPr>
        <w:pStyle w:val="Puce"/>
      </w:pPr>
      <w:r>
        <w:rPr>
          <w:b/>
        </w:rPr>
        <w:t>Vue Galerie</w:t>
      </w:r>
      <w:r w:rsidR="0079117B">
        <w:rPr>
          <w:rStyle w:val="apple-converted-space"/>
          <w:rFonts w:ascii="Segoe UI" w:hAnsi="Segoe UI" w:cs="Segoe UI"/>
          <w:color w:val="444444"/>
          <w:sz w:val="21"/>
          <w:szCs w:val="21"/>
        </w:rPr>
        <w:t xml:space="preserve"> </w:t>
      </w:r>
      <w:r>
        <w:t>permet de montrer les vidéos de tous les participants (si vous avez plus de deux personnes).</w:t>
      </w:r>
    </w:p>
    <w:p w:rsidR="0023313C" w:rsidRDefault="0023313C" w:rsidP="0058108F">
      <w:pPr>
        <w:pStyle w:val="Puce"/>
      </w:pPr>
      <w:r>
        <w:rPr>
          <w:b/>
        </w:rPr>
        <w:t>Vue Présentateur</w:t>
      </w:r>
      <w:r w:rsidR="0079117B">
        <w:rPr>
          <w:rStyle w:val="apple-converted-space"/>
          <w:rFonts w:ascii="Segoe UI" w:hAnsi="Segoe UI" w:cs="Segoe UI"/>
          <w:color w:val="444444"/>
          <w:sz w:val="21"/>
          <w:szCs w:val="21"/>
        </w:rPr>
        <w:t xml:space="preserve"> </w:t>
      </w:r>
      <w:r>
        <w:t>permet de montrer la vidéo ou l’image du présentateur dans l’angle inférieur droit de la fenêtre de la réunion, outre le contenu de la réunion.</w:t>
      </w:r>
    </w:p>
    <w:p w:rsidR="0023313C" w:rsidRDefault="0023313C" w:rsidP="0058108F">
      <w:pPr>
        <w:pStyle w:val="Puce"/>
      </w:pPr>
      <w:r>
        <w:rPr>
          <w:b/>
        </w:rPr>
        <w:t>Vue Présentation</w:t>
      </w:r>
      <w:r w:rsidR="0079117B">
        <w:rPr>
          <w:rStyle w:val="apple-converted-space"/>
          <w:rFonts w:ascii="Segoe UI" w:hAnsi="Segoe UI" w:cs="Segoe UI"/>
          <w:color w:val="444444"/>
          <w:sz w:val="21"/>
          <w:szCs w:val="21"/>
        </w:rPr>
        <w:t xml:space="preserve"> </w:t>
      </w:r>
      <w:r>
        <w:t>permet de montrer uniquement le contenu de la réunion.</w:t>
      </w:r>
    </w:p>
    <w:p w:rsidR="0023313C" w:rsidRDefault="0023313C" w:rsidP="0058108F">
      <w:pPr>
        <w:pStyle w:val="Puce"/>
      </w:pPr>
      <w:r>
        <w:rPr>
          <w:b/>
        </w:rPr>
        <w:lastRenderedPageBreak/>
        <w:t>Vue réduite</w:t>
      </w:r>
      <w:r w:rsidR="0079117B">
        <w:rPr>
          <w:rStyle w:val="apple-converted-space"/>
          <w:rFonts w:ascii="Segoe UI" w:hAnsi="Segoe UI" w:cs="Segoe UI"/>
          <w:color w:val="444444"/>
          <w:sz w:val="21"/>
          <w:szCs w:val="21"/>
        </w:rPr>
        <w:t xml:space="preserve"> </w:t>
      </w:r>
      <w:r>
        <w:t>permet de montrer les mosaïques des images des participants dans une fenêtre réduite.</w:t>
      </w:r>
    </w:p>
    <w:p w:rsidR="0023313C" w:rsidRDefault="0023313C" w:rsidP="0058108F">
      <w:r>
        <w:t>Pour contrôler les participants à un appel, dans la fenêtre de conversation, cliquez avec le bouton droit sur la vidéo ou la photo de quelqu’un, puis cliquez sur l’une des options suivantes</w:t>
      </w:r>
      <w:r w:rsidR="0079117B">
        <w:t xml:space="preserve"> </w:t>
      </w:r>
      <w:r>
        <w:t>:</w:t>
      </w:r>
    </w:p>
    <w:p w:rsidR="0023313C" w:rsidRDefault="0023313C" w:rsidP="0058108F">
      <w:pPr>
        <w:pStyle w:val="Puce"/>
      </w:pPr>
      <w:r>
        <w:rPr>
          <w:b/>
        </w:rPr>
        <w:t>Muet</w:t>
      </w:r>
      <w:r>
        <w:t>,</w:t>
      </w:r>
      <w:r w:rsidR="0079117B">
        <w:rPr>
          <w:rStyle w:val="apple-converted-space"/>
          <w:rFonts w:ascii="Segoe UI" w:hAnsi="Segoe UI" w:cs="Segoe UI"/>
          <w:color w:val="444444"/>
          <w:sz w:val="21"/>
          <w:szCs w:val="21"/>
        </w:rPr>
        <w:t xml:space="preserve"> </w:t>
      </w:r>
      <w:r>
        <w:rPr>
          <w:b/>
        </w:rPr>
        <w:t>Activer le son</w:t>
      </w:r>
      <w:r>
        <w:t>,</w:t>
      </w:r>
      <w:r w:rsidR="0079117B">
        <w:rPr>
          <w:rStyle w:val="apple-converted-space"/>
          <w:rFonts w:ascii="Segoe UI" w:hAnsi="Segoe UI" w:cs="Segoe UI"/>
          <w:color w:val="444444"/>
          <w:sz w:val="21"/>
          <w:szCs w:val="21"/>
        </w:rPr>
        <w:t xml:space="preserve"> </w:t>
      </w:r>
      <w:r>
        <w:rPr>
          <w:b/>
        </w:rPr>
        <w:t>Supprimer</w:t>
      </w:r>
      <w:r w:rsidR="0079117B">
        <w:rPr>
          <w:rStyle w:val="apple-converted-space"/>
          <w:rFonts w:ascii="Segoe UI" w:hAnsi="Segoe UI" w:cs="Segoe UI"/>
          <w:color w:val="444444"/>
          <w:sz w:val="21"/>
          <w:szCs w:val="21"/>
        </w:rPr>
        <w:t xml:space="preserve"> </w:t>
      </w:r>
      <w:r>
        <w:t>pour désactiver le son, l’activer ou supprimer cette personne de l’appel.</w:t>
      </w:r>
    </w:p>
    <w:p w:rsidR="0023313C" w:rsidRDefault="0023313C" w:rsidP="0058108F">
      <w:pPr>
        <w:pStyle w:val="Puce"/>
      </w:pPr>
      <w:r>
        <w:rPr>
          <w:b/>
        </w:rPr>
        <w:t>Verrouiller les actualités vidéo</w:t>
      </w:r>
      <w:r w:rsidR="0079117B">
        <w:rPr>
          <w:rStyle w:val="apple-converted-space"/>
          <w:rFonts w:ascii="Segoe UI" w:hAnsi="Segoe UI" w:cs="Segoe UI"/>
          <w:color w:val="444444"/>
          <w:sz w:val="21"/>
          <w:szCs w:val="21"/>
        </w:rPr>
        <w:t xml:space="preserve"> </w:t>
      </w:r>
      <w:r>
        <w:t>permet de désactiver la vidéo/photo de tout le monde à l’exception de la personne figurant dans les actualités.</w:t>
      </w:r>
    </w:p>
    <w:p w:rsidR="0023313C" w:rsidRDefault="0023313C" w:rsidP="0058108F">
      <w:r>
        <w:t>Pour voir les vidéos ou photos dans une fenêtre distincte, cliquez sur</w:t>
      </w:r>
      <w:r w:rsidR="0079117B">
        <w:rPr>
          <w:rStyle w:val="apple-converted-space"/>
          <w:rFonts w:ascii="Segoe UI" w:hAnsi="Segoe UI" w:cs="Segoe UI"/>
          <w:color w:val="444444"/>
          <w:sz w:val="21"/>
          <w:szCs w:val="21"/>
        </w:rPr>
        <w:t xml:space="preserve"> </w:t>
      </w:r>
      <w:r>
        <w:rPr>
          <w:b/>
          <w:bCs/>
        </w:rPr>
        <w:t>Isoler la galerie des vidéos</w:t>
      </w:r>
      <w:r>
        <w:t>, puis cliquez sur l’une des options suivantes</w:t>
      </w:r>
      <w:r w:rsidR="0079117B">
        <w:t xml:space="preserve"> </w:t>
      </w:r>
      <w:r>
        <w:t>:</w:t>
      </w:r>
    </w:p>
    <w:p w:rsidR="0023313C" w:rsidRDefault="0023313C" w:rsidP="0058108F">
      <w:pPr>
        <w:pStyle w:val="Puce"/>
      </w:pPr>
      <w:r>
        <w:rPr>
          <w:b/>
        </w:rPr>
        <w:t>Mode plein écran</w:t>
      </w:r>
      <w:r w:rsidR="0079117B">
        <w:rPr>
          <w:rStyle w:val="apple-converted-space"/>
          <w:rFonts w:ascii="Segoe UI" w:hAnsi="Segoe UI" w:cs="Segoe UI"/>
          <w:color w:val="444444"/>
          <w:sz w:val="21"/>
          <w:szCs w:val="21"/>
        </w:rPr>
        <w:t xml:space="preserve"> </w:t>
      </w:r>
      <w:r>
        <w:t>permet d’obtenir un affichage large des vidéos ou photos.</w:t>
      </w:r>
    </w:p>
    <w:p w:rsidR="0023313C" w:rsidRDefault="0023313C" w:rsidP="0058108F">
      <w:pPr>
        <w:pStyle w:val="Puce"/>
      </w:pPr>
      <w:r>
        <w:rPr>
          <w:b/>
        </w:rPr>
        <w:t>Masquer la région des personnes</w:t>
      </w:r>
      <w:r w:rsidR="0079117B">
        <w:rPr>
          <w:rStyle w:val="apple-converted-space"/>
          <w:rFonts w:ascii="Segoe UI" w:hAnsi="Segoe UI" w:cs="Segoe UI"/>
          <w:color w:val="444444"/>
          <w:sz w:val="21"/>
          <w:szCs w:val="21"/>
        </w:rPr>
        <w:t xml:space="preserve"> </w:t>
      </w:r>
      <w:r>
        <w:t>permet de revenir en mode normal.</w:t>
      </w:r>
    </w:p>
    <w:p w:rsidR="0023313C" w:rsidRDefault="0023313C" w:rsidP="0058108F">
      <w:pPr>
        <w:pStyle w:val="Titre2"/>
      </w:pPr>
      <w:bookmarkStart w:id="157" w:name="_Toc395979082"/>
      <w:r>
        <w:t>Répondre à un appel vidéo</w:t>
      </w:r>
      <w:bookmarkEnd w:id="157"/>
    </w:p>
    <w:p w:rsidR="0023313C" w:rsidRDefault="0023313C" w:rsidP="0058108F">
      <w:r>
        <w:t>Lorsque quelqu’un vous appelle, une alerte apparaît sur votre écran. Effectuez l’une des actions suivantes</w:t>
      </w:r>
      <w:r w:rsidR="0079117B">
        <w:t xml:space="preserve"> </w:t>
      </w:r>
      <w:r>
        <w:t>:</w:t>
      </w:r>
    </w:p>
    <w:p w:rsidR="0023313C" w:rsidRDefault="0023313C" w:rsidP="0058108F">
      <w:r>
        <w:t>Pour répondre à l’appel, cliquez dans la zone de l’image.</w:t>
      </w:r>
    </w:p>
    <w:p w:rsidR="0023313C" w:rsidRDefault="0023313C" w:rsidP="0058108F">
      <w:r>
        <w:t>Pour refuser l’appel, cliquez sur</w:t>
      </w:r>
      <w:r w:rsidR="0079117B">
        <w:rPr>
          <w:rStyle w:val="apple-converted-space"/>
          <w:rFonts w:ascii="Segoe UI" w:hAnsi="Segoe UI" w:cs="Segoe UI"/>
          <w:color w:val="444444"/>
          <w:sz w:val="21"/>
          <w:szCs w:val="21"/>
        </w:rPr>
        <w:t xml:space="preserve"> </w:t>
      </w:r>
      <w:r>
        <w:rPr>
          <w:b/>
          <w:bCs/>
        </w:rPr>
        <w:t>Ignorer</w:t>
      </w:r>
      <w:r>
        <w:t>. Ceci envoie l’appel à la messagerie vocale si elle est disponible pour votre compte.</w:t>
      </w:r>
    </w:p>
    <w:p w:rsidR="0023313C" w:rsidRDefault="0023313C" w:rsidP="0058108F">
      <w:pPr>
        <w:pStyle w:val="Remarque"/>
      </w:pPr>
      <w:r>
        <w:t>La messagerie vocale est disponible uniquement si votre entreprise a configuré la prise en charge des appels téléphoniques. Pour plus d’informations, contactez le support technique de votre entreprise.</w:t>
      </w:r>
    </w:p>
    <w:p w:rsidR="0023313C" w:rsidRDefault="0023313C" w:rsidP="0058108F">
      <w:pPr>
        <w:pStyle w:val="Puce"/>
      </w:pPr>
      <w:r>
        <w:t>Cliquez sur</w:t>
      </w:r>
      <w:r w:rsidR="0079117B">
        <w:rPr>
          <w:rStyle w:val="apple-converted-space"/>
          <w:rFonts w:ascii="Segoe UI" w:hAnsi="Segoe UI" w:cs="Segoe UI"/>
          <w:color w:val="444444"/>
          <w:sz w:val="21"/>
          <w:szCs w:val="21"/>
        </w:rPr>
        <w:t xml:space="preserve"> </w:t>
      </w:r>
      <w:r>
        <w:rPr>
          <w:b/>
        </w:rPr>
        <w:t>Options</w:t>
      </w:r>
      <w:r>
        <w:t>, puis sur la sélection appropriée pour effectuer l’une des actions suivantes</w:t>
      </w:r>
      <w:r w:rsidR="0079117B">
        <w:t xml:space="preserve"> </w:t>
      </w:r>
      <w:r>
        <w:t>:</w:t>
      </w:r>
    </w:p>
    <w:p w:rsidR="0023313C" w:rsidRDefault="0023313C" w:rsidP="0058108F">
      <w:pPr>
        <w:pStyle w:val="Puce"/>
        <w:numPr>
          <w:ilvl w:val="1"/>
          <w:numId w:val="3"/>
        </w:numPr>
      </w:pPr>
      <w:r>
        <w:t>envoyer l’appel vers la messagerie vocale, le cas échéant</w:t>
      </w:r>
      <w:r w:rsidR="0079117B">
        <w:t xml:space="preserve"> </w:t>
      </w:r>
      <w:r>
        <w:t>;</w:t>
      </w:r>
    </w:p>
    <w:p w:rsidR="0023313C" w:rsidRDefault="0023313C" w:rsidP="0058108F">
      <w:pPr>
        <w:pStyle w:val="Puce"/>
        <w:numPr>
          <w:ilvl w:val="1"/>
          <w:numId w:val="3"/>
        </w:numPr>
      </w:pPr>
      <w:r>
        <w:t>répondre avec un message instantané plutôt qu’avec l’</w:t>
      </w:r>
      <w:r w:rsidRPr="00D50B87">
        <w:t>audio</w:t>
      </w:r>
      <w:r w:rsidR="0079117B">
        <w:rPr>
          <w:rStyle w:val="apple-converted-space"/>
          <w:rFonts w:ascii="Segoe UI" w:hAnsi="Segoe UI" w:cs="Segoe UI"/>
          <w:color w:val="444444"/>
          <w:sz w:val="21"/>
          <w:szCs w:val="21"/>
        </w:rPr>
        <w:t xml:space="preserve"> </w:t>
      </w:r>
      <w:r>
        <w:t>ou la vidéo</w:t>
      </w:r>
      <w:r w:rsidR="0079117B">
        <w:t xml:space="preserve"> </w:t>
      </w:r>
      <w:r>
        <w:t>:</w:t>
      </w:r>
    </w:p>
    <w:p w:rsidR="0023313C" w:rsidRDefault="0023313C" w:rsidP="0058108F">
      <w:pPr>
        <w:pStyle w:val="Puce"/>
        <w:numPr>
          <w:ilvl w:val="1"/>
          <w:numId w:val="3"/>
        </w:numPr>
      </w:pPr>
      <w:r>
        <w:t>répondre à l’appel avec l’audio uniquement.</w:t>
      </w:r>
    </w:p>
    <w:p w:rsidR="0023313C" w:rsidRDefault="0023313C" w:rsidP="0058108F">
      <w:pPr>
        <w:pStyle w:val="Puce"/>
        <w:numPr>
          <w:ilvl w:val="1"/>
          <w:numId w:val="3"/>
        </w:numPr>
      </w:pPr>
      <w:r>
        <w:t>définir votre statut sur Ne pas déranger pour rejeter l’appel et éviter d’autres appels</w:t>
      </w:r>
      <w:r w:rsidR="0079117B">
        <w:t xml:space="preserve"> </w:t>
      </w:r>
      <w:r>
        <w:t>;</w:t>
      </w:r>
    </w:p>
    <w:p w:rsidR="00BC52DB" w:rsidRDefault="00BC52DB" w:rsidP="00BC52DB">
      <w:pPr>
        <w:pStyle w:val="Titre1"/>
      </w:pPr>
      <w:bookmarkStart w:id="158" w:name="_Organiser_une_réunion"/>
      <w:bookmarkStart w:id="159" w:name="_Toc395979083"/>
      <w:bookmarkEnd w:id="158"/>
      <w:r>
        <w:lastRenderedPageBreak/>
        <w:t>Organiser une réunion</w:t>
      </w:r>
      <w:r>
        <w:rPr>
          <w:rStyle w:val="apple-converted-space"/>
          <w:rFonts w:ascii="Segoe UI" w:hAnsi="Segoe UI" w:cs="Segoe UI"/>
          <w:b/>
          <w:bCs/>
          <w:color w:val="262626"/>
          <w:sz w:val="27"/>
          <w:szCs w:val="27"/>
        </w:rPr>
        <w:t> </w:t>
      </w:r>
      <w:r>
        <w:t>Lync</w:t>
      </w:r>
      <w:bookmarkEnd w:id="159"/>
    </w:p>
    <w:p w:rsidR="00BC52DB" w:rsidRDefault="00BC52DB" w:rsidP="00BC52DB">
      <w:r>
        <w:t>Si vous utilisez Outlook ou Outlook Web</w:t>
      </w:r>
      <w:r w:rsidRPr="00BC52DB">
        <w:t> App</w:t>
      </w:r>
      <w:r>
        <w:t>, vous pouvez planifier une réunion en ligne périodique ou unique de la même manière que vous utilisez Outlook pour planifier des réunions standard. Le lien Réunion Lync est automatiquement ajouté à votre demande de réunion. Et, si votre compte est configuré pour les conférences rendez-vous, la demande de réunion inclura les informations de participation à la réunion (numéro de téléphone et ID de conférence).</w:t>
      </w:r>
    </w:p>
    <w:p w:rsidR="00BC52DB" w:rsidRDefault="00BC52DB" w:rsidP="00BC52DB">
      <w:r>
        <w:t>Si vous n’utilisez pas de programme Outlook (ou Windows), vous pouvez configurer de nouvelles réunions à l’aide de Lync Web Scheduler. Accédez-y à l’adresse</w:t>
      </w:r>
      <w:r>
        <w:t xml:space="preserve"> </w:t>
      </w:r>
      <w:hyperlink r:id="rId66" w:history="1">
        <w:r w:rsidRPr="00BC52DB">
          <w:rPr>
            <w:rStyle w:val="Lienhypertexte"/>
          </w:rPr>
          <w:t>https://sched.lync.com</w:t>
        </w:r>
      </w:hyperlink>
      <w:r>
        <w:t>. Pour en savoir plus, voir</w:t>
      </w:r>
      <w:r>
        <w:rPr>
          <w:rStyle w:val="apple-converted-space"/>
          <w:rFonts w:ascii="Segoe UI" w:hAnsi="Segoe UI" w:cs="Segoe UI"/>
          <w:color w:val="444444"/>
          <w:sz w:val="21"/>
          <w:szCs w:val="21"/>
        </w:rPr>
        <w:t> </w:t>
      </w:r>
      <w:hyperlink r:id="rId67" w:history="1">
        <w:r w:rsidRPr="00BC52DB">
          <w:rPr>
            <w:rStyle w:val="Lienhypertexte"/>
          </w:rPr>
          <w:t>Lync Web Scheduler</w:t>
        </w:r>
      </w:hyperlink>
      <w:r>
        <w:t>.</w:t>
      </w:r>
    </w:p>
    <w:p w:rsidR="00BC52DB" w:rsidRDefault="00BC52DB" w:rsidP="00BC52DB">
      <w:pPr>
        <w:pStyle w:val="Titre2"/>
      </w:pPr>
      <w:bookmarkStart w:id="160" w:name="_Toc395979084"/>
      <w:r>
        <w:t>Pour configurer une réunion en ligne à l’aide d’Outlook Web</w:t>
      </w:r>
      <w:r>
        <w:rPr>
          <w:rStyle w:val="apple-converted-space"/>
          <w:rFonts w:ascii="Segoe UI" w:hAnsi="Segoe UI" w:cs="Segoe UI"/>
          <w:b/>
          <w:bCs/>
          <w:color w:val="444444"/>
          <w:sz w:val="21"/>
          <w:szCs w:val="21"/>
        </w:rPr>
        <w:t> </w:t>
      </w:r>
      <w:r>
        <w:t>App</w:t>
      </w:r>
      <w:bookmarkEnd w:id="160"/>
    </w:p>
    <w:p w:rsidR="00BC52DB" w:rsidRDefault="00BC52DB" w:rsidP="004A6CBD">
      <w:pPr>
        <w:pStyle w:val="Numero"/>
        <w:numPr>
          <w:ilvl w:val="0"/>
          <w:numId w:val="56"/>
        </w:numPr>
      </w:pPr>
      <w:r>
        <w:t>Sur le portail Office 365, effectuez l’une des opérations suivantes :</w:t>
      </w:r>
    </w:p>
    <w:p w:rsidR="00BC52DB" w:rsidRDefault="00BC52DB" w:rsidP="00BC52DB">
      <w:pPr>
        <w:pStyle w:val="Puce"/>
      </w:pPr>
      <w:r>
        <w:t>Pour configurer une réunion selon une date, cliquez sur l’onglet</w:t>
      </w:r>
      <w:r>
        <w:rPr>
          <w:rStyle w:val="apple-converted-space"/>
          <w:rFonts w:ascii="Segoe UI" w:hAnsi="Segoe UI" w:cs="Segoe UI"/>
          <w:color w:val="444444"/>
          <w:sz w:val="21"/>
          <w:szCs w:val="21"/>
        </w:rPr>
        <w:t> </w:t>
      </w:r>
      <w:r>
        <w:rPr>
          <w:b/>
        </w:rPr>
        <w:t>Calendrier</w:t>
      </w:r>
      <w:r>
        <w:t>, puis, dans le coin supérieur gauche, cliquez sur</w:t>
      </w:r>
      <w:r>
        <w:rPr>
          <w:rStyle w:val="apple-converted-space"/>
          <w:rFonts w:ascii="Segoe UI" w:hAnsi="Segoe UI" w:cs="Segoe UI"/>
          <w:color w:val="444444"/>
          <w:sz w:val="21"/>
          <w:szCs w:val="21"/>
        </w:rPr>
        <w:t> </w:t>
      </w:r>
      <w:r>
        <w:rPr>
          <w:b/>
        </w:rPr>
        <w:t>Nouvel événement</w:t>
      </w:r>
      <w:r>
        <w:t>.</w:t>
      </w:r>
    </w:p>
    <w:p w:rsidR="00BC52DB" w:rsidRDefault="00BC52DB" w:rsidP="00BC52DB">
      <w:pPr>
        <w:pStyle w:val="Puce"/>
      </w:pPr>
      <w:r>
        <w:t>Pour configurer une réunion selon les personnes à inviter, cliquez sur l’onglet</w:t>
      </w:r>
      <w:r>
        <w:t xml:space="preserve"> </w:t>
      </w:r>
      <w:r>
        <w:rPr>
          <w:b/>
        </w:rPr>
        <w:t>Personnes</w:t>
      </w:r>
      <w:r>
        <w:t>, sur un contact ou un groupe dans la liste des contacts, puis, sous le nom de la personne ou du groupe, cliquez sur</w:t>
      </w:r>
      <w:r>
        <w:rPr>
          <w:rStyle w:val="apple-converted-space"/>
          <w:rFonts w:ascii="Segoe UI" w:hAnsi="Segoe UI" w:cs="Segoe UI"/>
          <w:color w:val="444444"/>
          <w:sz w:val="21"/>
          <w:szCs w:val="21"/>
        </w:rPr>
        <w:t> </w:t>
      </w:r>
      <w:r>
        <w:rPr>
          <w:b/>
        </w:rPr>
        <w:t>Schedule meeting</w:t>
      </w:r>
      <w:r>
        <w:t>.</w:t>
      </w:r>
    </w:p>
    <w:p w:rsidR="00BC52DB" w:rsidRDefault="00BC52DB" w:rsidP="00BC52DB">
      <w:r>
        <w:t>Pour ajouter un contact ou un groupe, sous l’onglet</w:t>
      </w:r>
      <w:r>
        <w:rPr>
          <w:rStyle w:val="apple-converted-space"/>
          <w:rFonts w:ascii="Segoe UI" w:hAnsi="Segoe UI" w:cs="Segoe UI"/>
          <w:color w:val="444444"/>
          <w:sz w:val="21"/>
          <w:szCs w:val="21"/>
        </w:rPr>
        <w:t> </w:t>
      </w:r>
      <w:r>
        <w:rPr>
          <w:b/>
          <w:bCs/>
        </w:rPr>
        <w:t>Personnes</w:t>
      </w:r>
      <w:r>
        <w:rPr>
          <w:rStyle w:val="apple-converted-space"/>
          <w:rFonts w:ascii="Segoe UI" w:hAnsi="Segoe UI" w:cs="Segoe UI"/>
          <w:color w:val="444444"/>
          <w:sz w:val="21"/>
          <w:szCs w:val="21"/>
        </w:rPr>
        <w:t> </w:t>
      </w:r>
      <w:r>
        <w:t>, dans le coin supérieur gauche, cliquez sur</w:t>
      </w:r>
      <w:r>
        <w:rPr>
          <w:rStyle w:val="apple-converted-space"/>
          <w:rFonts w:ascii="Segoe UI" w:hAnsi="Segoe UI" w:cs="Segoe UI"/>
          <w:color w:val="444444"/>
          <w:sz w:val="21"/>
          <w:szCs w:val="21"/>
        </w:rPr>
        <w:t> </w:t>
      </w:r>
      <w:r>
        <w:rPr>
          <w:b/>
          <w:bCs/>
        </w:rPr>
        <w:t>Nouveau</w:t>
      </w:r>
      <w:r>
        <w:rPr>
          <w:rStyle w:val="apple-converted-space"/>
          <w:rFonts w:ascii="Segoe UI" w:hAnsi="Segoe UI" w:cs="Segoe UI"/>
          <w:color w:val="444444"/>
          <w:sz w:val="21"/>
          <w:szCs w:val="21"/>
        </w:rPr>
        <w:t> </w:t>
      </w:r>
      <w:r>
        <w:t>, sur</w:t>
      </w:r>
      <w:r>
        <w:rPr>
          <w:rStyle w:val="apple-converted-space"/>
          <w:rFonts w:ascii="Segoe UI" w:hAnsi="Segoe UI" w:cs="Segoe UI"/>
          <w:color w:val="444444"/>
          <w:sz w:val="21"/>
          <w:szCs w:val="21"/>
        </w:rPr>
        <w:t> </w:t>
      </w:r>
      <w:r>
        <w:rPr>
          <w:b/>
          <w:bCs/>
        </w:rPr>
        <w:t>Créer un contact</w:t>
      </w:r>
      <w:r>
        <w:rPr>
          <w:rStyle w:val="apple-converted-space"/>
          <w:rFonts w:ascii="Segoe UI" w:hAnsi="Segoe UI" w:cs="Segoe UI"/>
          <w:color w:val="444444"/>
          <w:sz w:val="21"/>
          <w:szCs w:val="21"/>
        </w:rPr>
        <w:t> </w:t>
      </w:r>
      <w:r>
        <w:t>, puis tapez les informations demandées ou cliquez sur</w:t>
      </w:r>
      <w:r>
        <w:rPr>
          <w:rStyle w:val="apple-converted-space"/>
          <w:rFonts w:ascii="Segoe UI" w:hAnsi="Segoe UI" w:cs="Segoe UI"/>
          <w:color w:val="444444"/>
          <w:sz w:val="21"/>
          <w:szCs w:val="21"/>
        </w:rPr>
        <w:t> </w:t>
      </w:r>
      <w:r>
        <w:rPr>
          <w:b/>
          <w:bCs/>
        </w:rPr>
        <w:t>Créer un groupe</w:t>
      </w:r>
      <w:r>
        <w:rPr>
          <w:rStyle w:val="apple-converted-space"/>
          <w:rFonts w:ascii="Segoe UI" w:hAnsi="Segoe UI" w:cs="Segoe UI"/>
          <w:color w:val="444444"/>
          <w:sz w:val="21"/>
          <w:szCs w:val="21"/>
        </w:rPr>
        <w:t> </w:t>
      </w:r>
      <w:r>
        <w:t>, tapez un nom de groupe, cliquez sur la zone de texte</w:t>
      </w:r>
      <w:r>
        <w:rPr>
          <w:rStyle w:val="apple-converted-space"/>
          <w:rFonts w:ascii="Segoe UI" w:hAnsi="Segoe UI" w:cs="Segoe UI"/>
          <w:color w:val="444444"/>
          <w:sz w:val="21"/>
          <w:szCs w:val="21"/>
        </w:rPr>
        <w:t> </w:t>
      </w:r>
      <w:r>
        <w:rPr>
          <w:b/>
          <w:bCs/>
        </w:rPr>
        <w:t>Ajouter des membres</w:t>
      </w:r>
      <w:r>
        <w:rPr>
          <w:rStyle w:val="apple-converted-space"/>
          <w:rFonts w:ascii="Segoe UI" w:hAnsi="Segoe UI" w:cs="Segoe UI"/>
          <w:color w:val="444444"/>
          <w:sz w:val="21"/>
          <w:szCs w:val="21"/>
        </w:rPr>
        <w:t> </w:t>
      </w:r>
      <w:r>
        <w:t>, puis tapez l’adresse de messagerie de chaque personne à ajouter. Pendant la saisie, des suggestions provenant de votre liste des contacts s’affichent sous la zone de texte ; si le nom du contact souhaité est affiché, cliquez dessus.</w:t>
      </w:r>
    </w:p>
    <w:p w:rsidR="00BC52DB" w:rsidRDefault="00BC52DB" w:rsidP="00BC52DB">
      <w:pPr>
        <w:pStyle w:val="Numero"/>
      </w:pPr>
      <w:r>
        <w:t>Au milieu de la fenêtre de réunion, au-dessus de la zone de message, cliquez sur</w:t>
      </w:r>
      <w:r>
        <w:rPr>
          <w:rStyle w:val="apple-converted-space"/>
          <w:rFonts w:ascii="Segoe UI" w:hAnsi="Segoe UI" w:cs="Segoe UI"/>
          <w:color w:val="444444"/>
          <w:sz w:val="21"/>
          <w:szCs w:val="21"/>
        </w:rPr>
        <w:t> </w:t>
      </w:r>
      <w:r>
        <w:rPr>
          <w:b/>
        </w:rPr>
        <w:t>Réunion en ligne</w:t>
      </w:r>
      <w:r>
        <w:t>. Les détails de l’appel s’affichent dans la zone de message, si votre compte est configuré pour les conférences rendez-vous. Vous verrez</w:t>
      </w:r>
      <w:r>
        <w:rPr>
          <w:rStyle w:val="apple-converted-space"/>
          <w:rFonts w:ascii="Segoe UI" w:hAnsi="Segoe UI" w:cs="Segoe UI"/>
          <w:color w:val="444444"/>
          <w:sz w:val="21"/>
          <w:szCs w:val="21"/>
        </w:rPr>
        <w:t> </w:t>
      </w:r>
      <w:r>
        <w:rPr>
          <w:b/>
        </w:rPr>
        <w:t>Réunion en ligne</w:t>
      </w:r>
      <w:r>
        <w:rPr>
          <w:rStyle w:val="apple-converted-space"/>
          <w:rFonts w:ascii="Segoe UI" w:hAnsi="Segoe UI" w:cs="Segoe UI"/>
          <w:color w:val="444444"/>
          <w:sz w:val="21"/>
          <w:szCs w:val="21"/>
        </w:rPr>
        <w:t> </w:t>
      </w:r>
      <w:r>
        <w:t>dans</w:t>
      </w:r>
      <w:r>
        <w:rPr>
          <w:b/>
        </w:rPr>
        <w:t>Emplacement</w:t>
      </w:r>
      <w:r>
        <w:t>.</w:t>
      </w:r>
    </w:p>
    <w:p w:rsidR="00BC52DB" w:rsidRDefault="00BC52DB" w:rsidP="00BC52DB">
      <w:pPr>
        <w:pStyle w:val="Numero"/>
      </w:pPr>
      <w:r>
        <w:t>Configurez la réunion en donnant un nom à l’événement, en ajoutant ou en supprimant des participants, en choisissant une heure de début et une durée, etc. Si les participants sont des personnes sur place, dans</w:t>
      </w:r>
      <w:r>
        <w:rPr>
          <w:rStyle w:val="apple-converted-space"/>
          <w:rFonts w:ascii="Segoe UI" w:hAnsi="Segoe UI" w:cs="Segoe UI"/>
          <w:color w:val="444444"/>
          <w:sz w:val="21"/>
          <w:szCs w:val="21"/>
        </w:rPr>
        <w:t> </w:t>
      </w:r>
      <w:r>
        <w:rPr>
          <w:b/>
        </w:rPr>
        <w:t>Emplacement</w:t>
      </w:r>
      <w:r>
        <w:t>, tapez l’emplacement de la réunion, comme une salle de conférence, ou cliquez sur</w:t>
      </w:r>
      <w:r>
        <w:rPr>
          <w:rStyle w:val="apple-converted-space"/>
          <w:rFonts w:ascii="Segoe UI" w:hAnsi="Segoe UI" w:cs="Segoe UI"/>
          <w:color w:val="444444"/>
          <w:sz w:val="21"/>
          <w:szCs w:val="21"/>
        </w:rPr>
        <w:t> </w:t>
      </w:r>
      <w:r>
        <w:rPr>
          <w:b/>
        </w:rPr>
        <w:t>Ajouter une salle</w:t>
      </w:r>
      <w:r>
        <w:rPr>
          <w:rStyle w:val="apple-converted-space"/>
          <w:rFonts w:ascii="Segoe UI" w:hAnsi="Segoe UI" w:cs="Segoe UI"/>
          <w:color w:val="444444"/>
          <w:sz w:val="21"/>
          <w:szCs w:val="21"/>
        </w:rPr>
        <w:t> </w:t>
      </w:r>
      <w:r>
        <w:t>pour trouver une salle de conférence.</w:t>
      </w:r>
    </w:p>
    <w:p w:rsidR="00BC52DB" w:rsidRDefault="00BC52DB" w:rsidP="00BC52DB">
      <w:pPr>
        <w:pStyle w:val="Remarque"/>
      </w:pPr>
      <w:r>
        <w:t>Pour rechercher un horaire qui convient à tout le monde, cliquez sur</w:t>
      </w:r>
      <w:r>
        <w:rPr>
          <w:rStyle w:val="apple-converted-space"/>
          <w:rFonts w:ascii="Segoe UI" w:hAnsi="Segoe UI" w:cs="Segoe UI"/>
          <w:color w:val="444444"/>
          <w:sz w:val="21"/>
          <w:szCs w:val="21"/>
        </w:rPr>
        <w:t> </w:t>
      </w:r>
      <w:r>
        <w:rPr>
          <w:b/>
          <w:bCs/>
        </w:rPr>
        <w:t>Assistant Planification</w:t>
      </w:r>
      <w:r>
        <w:rPr>
          <w:rStyle w:val="apple-converted-space"/>
          <w:rFonts w:ascii="Segoe UI" w:hAnsi="Segoe UI" w:cs="Segoe UI"/>
          <w:color w:val="444444"/>
          <w:sz w:val="21"/>
          <w:szCs w:val="21"/>
        </w:rPr>
        <w:t> </w:t>
      </w:r>
      <w:r>
        <w:t>en haut de la fenêtre de réunion.</w:t>
      </w:r>
    </w:p>
    <w:p w:rsidR="00BC52DB" w:rsidRPr="00BC52DB" w:rsidRDefault="00BC52DB" w:rsidP="00BC52DB"/>
    <w:p w:rsidR="00BC52DB" w:rsidRDefault="00BC52DB" w:rsidP="00BC52DB">
      <w:pPr>
        <w:pStyle w:val="Remarque"/>
      </w:pPr>
      <w:r>
        <w:lastRenderedPageBreak/>
        <w:t>Pour afficher les paramètres des personnes ayant accès à la réunion en ligne, devant patienter pour leur admission à la réunion ou pouvant effectuer une présentation pendant la réunion, cliquez sur</w:t>
      </w:r>
      <w:r>
        <w:rPr>
          <w:rStyle w:val="apple-converted-space"/>
          <w:rFonts w:ascii="Segoe UI" w:hAnsi="Segoe UI" w:cs="Segoe UI"/>
          <w:color w:val="444444"/>
          <w:sz w:val="21"/>
          <w:szCs w:val="21"/>
        </w:rPr>
        <w:t> </w:t>
      </w:r>
      <w:r>
        <w:rPr>
          <w:b/>
          <w:bCs/>
        </w:rPr>
        <w:t>Paramètres de la réunion en ligne</w:t>
      </w:r>
    </w:p>
    <w:p w:rsidR="00BC52DB" w:rsidRDefault="00BC52DB" w:rsidP="00BC52DB">
      <w:pPr>
        <w:pStyle w:val="Numero"/>
      </w:pPr>
      <w:r>
        <w:t>Dans la zone de réunion, tapez un ordre du jour. Veillez à ne pas modifier les informations de réunion en ligne.</w:t>
      </w:r>
    </w:p>
    <w:p w:rsidR="00BC52DB" w:rsidRDefault="00BC52DB" w:rsidP="00BC52DB">
      <w:pPr>
        <w:pStyle w:val="Numero"/>
      </w:pPr>
      <w:r>
        <w:t>(Facultatif) Pour ajouter une image ou une pièce jointe avec l’ordre du jour, en haut de la fenêtre de réunion, cliquez sur l’icône</w:t>
      </w:r>
      <w:r>
        <w:rPr>
          <w:rStyle w:val="apple-converted-space"/>
          <w:rFonts w:ascii="Segoe UI" w:hAnsi="Segoe UI" w:cs="Segoe UI"/>
          <w:color w:val="444444"/>
          <w:sz w:val="21"/>
          <w:szCs w:val="21"/>
        </w:rPr>
        <w:t> </w:t>
      </w:r>
      <w:r>
        <w:rPr>
          <w:b/>
        </w:rPr>
        <w:t>Autres actions</w:t>
      </w:r>
      <w:r>
        <w:rPr>
          <w:rStyle w:val="apple-converted-space"/>
          <w:rFonts w:ascii="Segoe UI" w:hAnsi="Segoe UI" w:cs="Segoe UI"/>
          <w:color w:val="444444"/>
          <w:sz w:val="21"/>
          <w:szCs w:val="21"/>
        </w:rPr>
        <w:t> </w:t>
      </w:r>
      <w:r>
        <w:t>(…) à droite de l’</w:t>
      </w:r>
      <w:r>
        <w:rPr>
          <w:b/>
        </w:rPr>
        <w:t>Assistant Planification</w:t>
      </w:r>
      <w:r>
        <w:t>, cliquez sur</w:t>
      </w:r>
      <w:r>
        <w:rPr>
          <w:rStyle w:val="apple-converted-space"/>
          <w:rFonts w:ascii="Segoe UI" w:hAnsi="Segoe UI" w:cs="Segoe UI"/>
          <w:color w:val="444444"/>
          <w:sz w:val="21"/>
          <w:szCs w:val="21"/>
        </w:rPr>
        <w:t> </w:t>
      </w:r>
      <w:r>
        <w:rPr>
          <w:b/>
        </w:rPr>
        <w:t>Insérer</w:t>
      </w:r>
      <w:r>
        <w:t>, puis sur</w:t>
      </w:r>
      <w:r>
        <w:rPr>
          <w:rStyle w:val="apple-converted-space"/>
          <w:rFonts w:ascii="Segoe UI" w:hAnsi="Segoe UI" w:cs="Segoe UI"/>
          <w:color w:val="444444"/>
          <w:sz w:val="21"/>
          <w:szCs w:val="21"/>
        </w:rPr>
        <w:t> </w:t>
      </w:r>
      <w:r>
        <w:rPr>
          <w:b/>
        </w:rPr>
        <w:t>Pièce jointe</w:t>
      </w:r>
      <w:r>
        <w:rPr>
          <w:rStyle w:val="apple-converted-space"/>
          <w:rFonts w:ascii="Segoe UI" w:hAnsi="Segoe UI" w:cs="Segoe UI"/>
          <w:color w:val="444444"/>
          <w:sz w:val="21"/>
          <w:szCs w:val="21"/>
        </w:rPr>
        <w:t> </w:t>
      </w:r>
      <w:r>
        <w:t>ou</w:t>
      </w:r>
      <w:r>
        <w:rPr>
          <w:rStyle w:val="apple-converted-space"/>
          <w:rFonts w:ascii="Segoe UI" w:hAnsi="Segoe UI" w:cs="Segoe UI"/>
          <w:color w:val="444444"/>
          <w:sz w:val="21"/>
          <w:szCs w:val="21"/>
        </w:rPr>
        <w:t> </w:t>
      </w:r>
      <w:r>
        <w:rPr>
          <w:b/>
        </w:rPr>
        <w:t>Image</w:t>
      </w:r>
      <w:r>
        <w:t>.</w:t>
      </w:r>
    </w:p>
    <w:p w:rsidR="00BC52DB" w:rsidRDefault="00BC52DB" w:rsidP="00BC52DB">
      <w:pPr>
        <w:pStyle w:val="Numero"/>
      </w:pPr>
      <w:r>
        <w:t>Dans la partie supérieure de la fenêtre de réunion, cliquez sur</w:t>
      </w:r>
      <w:r>
        <w:rPr>
          <w:rStyle w:val="apple-converted-space"/>
          <w:rFonts w:ascii="Segoe UI" w:hAnsi="Segoe UI" w:cs="Segoe UI"/>
          <w:color w:val="444444"/>
          <w:sz w:val="21"/>
          <w:szCs w:val="21"/>
        </w:rPr>
        <w:t> </w:t>
      </w:r>
      <w:r>
        <w:rPr>
          <w:b/>
        </w:rPr>
        <w:t>Envoyer</w:t>
      </w:r>
      <w:r>
        <w:t>.</w:t>
      </w:r>
    </w:p>
    <w:p w:rsidR="00BC52DB" w:rsidRDefault="00BC52DB" w:rsidP="00BC52DB">
      <w:pPr>
        <w:pStyle w:val="Titre2"/>
      </w:pPr>
      <w:bookmarkStart w:id="161" w:name="_Toc395979085"/>
      <w:r>
        <w:t>Pour configurer une réunion Lync à l’aide d’Outlook 2013</w:t>
      </w:r>
      <w:bookmarkEnd w:id="161"/>
    </w:p>
    <w:p w:rsidR="00BC52DB" w:rsidRDefault="00BC52DB" w:rsidP="004A6CBD">
      <w:pPr>
        <w:pStyle w:val="Numero"/>
        <w:numPr>
          <w:ilvl w:val="0"/>
          <w:numId w:val="57"/>
        </w:numPr>
      </w:pPr>
      <w:r>
        <w:t>Ouvrez Outlook et accédez à votre calendrier.</w:t>
      </w:r>
    </w:p>
    <w:p w:rsidR="00BC52DB" w:rsidRDefault="00BC52DB" w:rsidP="004A6CBD">
      <w:pPr>
        <w:pStyle w:val="Numero"/>
        <w:numPr>
          <w:ilvl w:val="0"/>
          <w:numId w:val="57"/>
        </w:numPr>
      </w:pPr>
      <w:r>
        <w:t>Sous l’onglet</w:t>
      </w:r>
      <w:r w:rsidRPr="00BC52DB">
        <w:rPr>
          <w:rStyle w:val="apple-converted-space"/>
          <w:rFonts w:ascii="Segoe UI" w:hAnsi="Segoe UI" w:cs="Segoe UI"/>
          <w:color w:val="444444"/>
          <w:sz w:val="21"/>
          <w:szCs w:val="21"/>
        </w:rPr>
        <w:t> </w:t>
      </w:r>
      <w:r w:rsidRPr="00BC52DB">
        <w:rPr>
          <w:b/>
        </w:rPr>
        <w:t>Accueil</w:t>
      </w:r>
      <w:r>
        <w:t>, sur le</w:t>
      </w:r>
      <w:r w:rsidR="00840CF0">
        <w:t xml:space="preserve"> ruban</w:t>
      </w:r>
      <w:r>
        <w:t>, cliquez sur</w:t>
      </w:r>
      <w:r w:rsidRPr="00BC52DB">
        <w:rPr>
          <w:rStyle w:val="apple-converted-space"/>
          <w:rFonts w:ascii="Segoe UI" w:hAnsi="Segoe UI" w:cs="Segoe UI"/>
          <w:color w:val="444444"/>
          <w:sz w:val="21"/>
          <w:szCs w:val="21"/>
        </w:rPr>
        <w:t> </w:t>
      </w:r>
      <w:r w:rsidRPr="00BC52DB">
        <w:rPr>
          <w:b/>
        </w:rPr>
        <w:t>Nouvelle réunion Lync</w:t>
      </w:r>
      <w:r>
        <w:t>.</w:t>
      </w:r>
    </w:p>
    <w:p w:rsidR="00840CF0" w:rsidRDefault="00840CF0" w:rsidP="00840CF0">
      <w:pPr>
        <w:pStyle w:val="Remarque"/>
      </w:pPr>
      <w:r>
        <w:t>Si le groupe « </w:t>
      </w:r>
      <w:r w:rsidRPr="00840CF0">
        <w:rPr>
          <w:b/>
        </w:rPr>
        <w:t>nouvelle réunion Lynk</w:t>
      </w:r>
      <w:r>
        <w:t xml:space="preserve"> » n’est pas présent suivre les instructions </w:t>
      </w:r>
      <w:hyperlink r:id="rId68" w:history="1">
        <w:r w:rsidRPr="00840CF0">
          <w:rPr>
            <w:rStyle w:val="Lienhypertexte"/>
          </w:rPr>
          <w:t>ici</w:t>
        </w:r>
      </w:hyperlink>
    </w:p>
    <w:p w:rsidR="00BC52DB" w:rsidRDefault="00BC52DB" w:rsidP="004A6CBD">
      <w:pPr>
        <w:pStyle w:val="Numero"/>
        <w:numPr>
          <w:ilvl w:val="0"/>
          <w:numId w:val="57"/>
        </w:numPr>
      </w:pPr>
      <w:r>
        <w:t>Configurez la réunion comme d’habitude, c’est-à-dire :</w:t>
      </w:r>
    </w:p>
    <w:p w:rsidR="00BC52DB" w:rsidRDefault="00BC52DB" w:rsidP="00BC52DB">
      <w:pPr>
        <w:pStyle w:val="Puce"/>
      </w:pPr>
      <w:r>
        <w:t>Dans la zone</w:t>
      </w:r>
      <w:r>
        <w:rPr>
          <w:rStyle w:val="apple-converted-space"/>
          <w:rFonts w:ascii="Segoe UI" w:hAnsi="Segoe UI" w:cs="Segoe UI"/>
          <w:color w:val="444444"/>
          <w:sz w:val="21"/>
          <w:szCs w:val="21"/>
        </w:rPr>
        <w:t> </w:t>
      </w:r>
      <w:r>
        <w:rPr>
          <w:b/>
        </w:rPr>
        <w:t>À</w:t>
      </w:r>
      <w:r>
        <w:t>, tapez l’adresse de messagerie de chaque personne à inviter, en séparant les adresses par des points-virgules.</w:t>
      </w:r>
    </w:p>
    <w:p w:rsidR="00BC52DB" w:rsidRDefault="00BC52DB" w:rsidP="00BC52DB">
      <w:pPr>
        <w:pStyle w:val="Puce"/>
      </w:pPr>
      <w:r>
        <w:t>Dans la zone</w:t>
      </w:r>
      <w:r>
        <w:rPr>
          <w:rStyle w:val="apple-converted-space"/>
          <w:rFonts w:ascii="Segoe UI" w:hAnsi="Segoe UI" w:cs="Segoe UI"/>
          <w:color w:val="444444"/>
          <w:sz w:val="21"/>
          <w:szCs w:val="21"/>
        </w:rPr>
        <w:t> </w:t>
      </w:r>
      <w:r>
        <w:rPr>
          <w:b/>
        </w:rPr>
        <w:t>Objet</w:t>
      </w:r>
      <w:r>
        <w:t>, tapez le nom de la réunion.</w:t>
      </w:r>
    </w:p>
    <w:p w:rsidR="00BC52DB" w:rsidRDefault="00BC52DB" w:rsidP="00BC52DB">
      <w:pPr>
        <w:pStyle w:val="Puce"/>
      </w:pPr>
      <w:r>
        <w:t>Si la réunion comprend des personnes sur place, cliquez sur</w:t>
      </w:r>
      <w:r>
        <w:rPr>
          <w:rStyle w:val="apple-converted-space"/>
          <w:rFonts w:ascii="Segoe UI" w:hAnsi="Segoe UI" w:cs="Segoe UI"/>
          <w:color w:val="444444"/>
          <w:sz w:val="21"/>
          <w:szCs w:val="21"/>
        </w:rPr>
        <w:t> </w:t>
      </w:r>
      <w:r>
        <w:rPr>
          <w:b/>
        </w:rPr>
        <w:t>Recherche de salles</w:t>
      </w:r>
      <w:r>
        <w:rPr>
          <w:rStyle w:val="apple-converted-space"/>
          <w:rFonts w:ascii="Segoe UI" w:hAnsi="Segoe UI" w:cs="Segoe UI"/>
          <w:color w:val="444444"/>
          <w:sz w:val="21"/>
          <w:szCs w:val="21"/>
        </w:rPr>
        <w:t> </w:t>
      </w:r>
      <w:r>
        <w:t>dans le groupe Options de l’onglet Réunion, puis recherchez une salle, ou, dans la zone</w:t>
      </w:r>
      <w:r w:rsidR="00840CF0">
        <w:t xml:space="preserve"> </w:t>
      </w:r>
      <w:r>
        <w:rPr>
          <w:b/>
        </w:rPr>
        <w:t>Emplacement</w:t>
      </w:r>
      <w:r>
        <w:rPr>
          <w:rStyle w:val="apple-converted-space"/>
          <w:rFonts w:ascii="Segoe UI" w:hAnsi="Segoe UI" w:cs="Segoe UI"/>
          <w:color w:val="444444"/>
          <w:sz w:val="21"/>
          <w:szCs w:val="21"/>
        </w:rPr>
        <w:t> </w:t>
      </w:r>
      <w:r>
        <w:t>, tapez un emplacement de réunion comme une salle de conférence.</w:t>
      </w:r>
    </w:p>
    <w:p w:rsidR="00BC52DB" w:rsidRDefault="00BC52DB" w:rsidP="00BC52DB">
      <w:pPr>
        <w:pStyle w:val="Puce"/>
      </w:pPr>
      <w:r>
        <w:t>Sélectionnez les heures de début et de fin.</w:t>
      </w:r>
    </w:p>
    <w:p w:rsidR="00BC52DB" w:rsidRDefault="00BC52DB" w:rsidP="00BC52DB">
      <w:pPr>
        <w:pStyle w:val="Remarque"/>
      </w:pPr>
      <w:r>
        <w:t>Pour rechercher un horaire qui convient à tout le monde, cliquez sur</w:t>
      </w:r>
      <w:r>
        <w:rPr>
          <w:rStyle w:val="apple-converted-space"/>
          <w:rFonts w:ascii="Segoe UI" w:hAnsi="Segoe UI" w:cs="Segoe UI"/>
          <w:color w:val="444444"/>
          <w:sz w:val="21"/>
          <w:szCs w:val="21"/>
        </w:rPr>
        <w:t> </w:t>
      </w:r>
      <w:r>
        <w:rPr>
          <w:b/>
          <w:bCs/>
        </w:rPr>
        <w:t>Assistant Planification</w:t>
      </w:r>
      <w:r>
        <w:rPr>
          <w:rStyle w:val="apple-converted-space"/>
          <w:rFonts w:ascii="Segoe UI" w:hAnsi="Segoe UI" w:cs="Segoe UI"/>
          <w:color w:val="444444"/>
          <w:sz w:val="21"/>
          <w:szCs w:val="21"/>
        </w:rPr>
        <w:t> </w:t>
      </w:r>
      <w:r>
        <w:t>dans le groupe Afficher de l’onglet Réunion.</w:t>
      </w:r>
    </w:p>
    <w:p w:rsidR="00BC52DB" w:rsidRDefault="00BC52DB" w:rsidP="00BC52DB">
      <w:pPr>
        <w:pStyle w:val="Numero"/>
      </w:pPr>
      <w:r>
        <w:t>Dans la zone de la réunion, tapez l’ordre du jour. Veillez à ne pas modifier les informations relatives à la réunion Lync.</w:t>
      </w:r>
    </w:p>
    <w:p w:rsidR="00BC52DB" w:rsidRDefault="00BC52DB" w:rsidP="00BC52DB">
      <w:pPr>
        <w:pStyle w:val="Numero"/>
      </w:pPr>
      <w:r>
        <w:t>(Facultatif) Sur le ruban Outlook, cliquez sur</w:t>
      </w:r>
      <w:r>
        <w:rPr>
          <w:rStyle w:val="apple-converted-space"/>
          <w:rFonts w:ascii="Segoe UI" w:hAnsi="Segoe UI" w:cs="Segoe UI"/>
          <w:color w:val="444444"/>
          <w:sz w:val="21"/>
          <w:szCs w:val="21"/>
        </w:rPr>
        <w:t> </w:t>
      </w:r>
      <w:r>
        <w:rPr>
          <w:b/>
        </w:rPr>
        <w:t>Assistant Planification</w:t>
      </w:r>
      <w:r>
        <w:rPr>
          <w:rStyle w:val="apple-converted-space"/>
          <w:rFonts w:ascii="Segoe UI" w:hAnsi="Segoe UI" w:cs="Segoe UI"/>
          <w:color w:val="444444"/>
          <w:sz w:val="21"/>
          <w:szCs w:val="21"/>
        </w:rPr>
        <w:t> </w:t>
      </w:r>
      <w:r>
        <w:t>pour vérifier que l’horaire de la réunion est optimal.</w:t>
      </w:r>
    </w:p>
    <w:p w:rsidR="00BC52DB" w:rsidRDefault="00BC52DB" w:rsidP="00BC52DB">
      <w:pPr>
        <w:pStyle w:val="Numero"/>
      </w:pPr>
      <w:r>
        <w:t>Cliquez sur</w:t>
      </w:r>
      <w:r>
        <w:rPr>
          <w:rStyle w:val="apple-converted-space"/>
          <w:rFonts w:ascii="Segoe UI" w:hAnsi="Segoe UI" w:cs="Segoe UI"/>
          <w:color w:val="444444"/>
          <w:sz w:val="21"/>
          <w:szCs w:val="21"/>
        </w:rPr>
        <w:t> </w:t>
      </w:r>
      <w:r>
        <w:rPr>
          <w:b/>
        </w:rPr>
        <w:t>Envoyer</w:t>
      </w:r>
      <w:r>
        <w:t>.</w:t>
      </w:r>
    </w:p>
    <w:p w:rsidR="00BC52DB" w:rsidRDefault="00BC52DB" w:rsidP="00BC52DB">
      <w:pPr>
        <w:pStyle w:val="Remarque"/>
      </w:pPr>
      <w:r>
        <w:lastRenderedPageBreak/>
        <w:t>La planification d’une réunion avec les options par défaut, comme ce que nous venons de faire, est plus adaptée aux petites réunions internes telles que les réunions informelles avec peu de collaborateurs. Si vous avez une réunion avec des personnes extérieures à votre entreprise ou si vous planifiez un événement important, modifiez les options de réunion avant d’envoyer les invitations afin qu’elles correspondent mieux aux besoins de la réunion. Dans la demande de réunion, sur le ruban Réunion Lync de l’onglet Réunion, cliquez sur</w:t>
      </w:r>
      <w:r>
        <w:rPr>
          <w:rStyle w:val="apple-converted-space"/>
          <w:rFonts w:ascii="Segoe UI" w:hAnsi="Segoe UI" w:cs="Segoe UI"/>
          <w:color w:val="444444"/>
          <w:sz w:val="21"/>
          <w:szCs w:val="21"/>
        </w:rPr>
        <w:t> </w:t>
      </w:r>
      <w:r>
        <w:rPr>
          <w:b/>
          <w:bCs/>
        </w:rPr>
        <w:t>Options de la réunion</w:t>
      </w:r>
      <w:r>
        <w:t>, puis sélectionnez les options appropriées.</w:t>
      </w:r>
    </w:p>
    <w:p w:rsidR="00BC52DB" w:rsidRDefault="00BC52DB" w:rsidP="00BC52DB">
      <w:pPr>
        <w:pStyle w:val="Titre2"/>
      </w:pPr>
      <w:bookmarkStart w:id="162" w:name="_Toc395979086"/>
      <w:r>
        <w:t>Pour démarrer une réunion improvisée à l’aide de Lync</w:t>
      </w:r>
      <w:bookmarkEnd w:id="162"/>
    </w:p>
    <w:p w:rsidR="001272FB" w:rsidRDefault="001272FB" w:rsidP="001272FB">
      <w:r>
        <w:t>Avec Lync, vous pouvez commencer à travailler avec plusieurs personnes sur un sujet urgent sans avoir besoin de planifier une réunion à l’avance. Démarrez rapidement une réunion improvisée en appelant les personnes concernées ou en leur envoyant un message instantané, ou en partageant votre écran, un programme ou un fichier avec d’autres contacts.</w:t>
      </w:r>
    </w:p>
    <w:p w:rsidR="001272FB" w:rsidRDefault="001272FB" w:rsidP="001272FB">
      <w:pPr>
        <w:pStyle w:val="Titre3"/>
      </w:pPr>
      <w:bookmarkStart w:id="163" w:name="_Toc395979087"/>
      <w:r>
        <w:t>Démarrer une téléconférence</w:t>
      </w:r>
      <w:bookmarkEnd w:id="163"/>
    </w:p>
    <w:p w:rsidR="001272FB" w:rsidRDefault="001272FB" w:rsidP="001272FB">
      <w:r>
        <w:t>Démarrez une téléconférence Lync pour improviser une réunion rapide avec vos collaborateurs. Assurez-vous que vos contacts sont disponibles en vérifiant d’abord leur statut de présence. Procédez ensuite comme suit :</w:t>
      </w:r>
    </w:p>
    <w:p w:rsidR="001272FB" w:rsidRDefault="001272FB" w:rsidP="004A6CBD">
      <w:pPr>
        <w:pStyle w:val="Numero"/>
        <w:numPr>
          <w:ilvl w:val="0"/>
          <w:numId w:val="58"/>
        </w:numPr>
      </w:pPr>
      <w:r>
        <w:t>Dans votre liste de contacts, tout en maintenant la touche Ctrl de votre clavier enfoncée, cliquez sur les noms de vos contacts pour les sélectionner.</w:t>
      </w:r>
    </w:p>
    <w:p w:rsidR="001272FB" w:rsidRDefault="001272FB" w:rsidP="004A6CBD">
      <w:pPr>
        <w:pStyle w:val="Numero"/>
        <w:numPr>
          <w:ilvl w:val="0"/>
          <w:numId w:val="58"/>
        </w:numPr>
      </w:pPr>
      <w:r>
        <w:t>Cliquez avec le bouton droit sur votre sélection, puis cliquez sur</w:t>
      </w:r>
      <w:r w:rsidRPr="001272FB">
        <w:rPr>
          <w:rStyle w:val="apple-converted-space"/>
          <w:rFonts w:ascii="Segoe UI" w:hAnsi="Segoe UI" w:cs="Segoe UI"/>
          <w:color w:val="444444"/>
          <w:sz w:val="21"/>
          <w:szCs w:val="21"/>
        </w:rPr>
        <w:t> </w:t>
      </w:r>
      <w:r w:rsidRPr="001272FB">
        <w:rPr>
          <w:b/>
        </w:rPr>
        <w:t>Démarrer une téléconférence</w:t>
      </w:r>
      <w:r>
        <w:t>.</w:t>
      </w:r>
    </w:p>
    <w:p w:rsidR="001272FB" w:rsidRDefault="001272FB" w:rsidP="004A6CBD">
      <w:pPr>
        <w:pStyle w:val="Numero"/>
        <w:numPr>
          <w:ilvl w:val="0"/>
          <w:numId w:val="58"/>
        </w:numPr>
      </w:pPr>
      <w:r>
        <w:t>Choisissez comment démarrer la téléconférence. Cliquez sur :</w:t>
      </w:r>
    </w:p>
    <w:p w:rsidR="001272FB" w:rsidRDefault="001272FB" w:rsidP="001272FB">
      <w:pPr>
        <w:pStyle w:val="Puce"/>
      </w:pPr>
      <w:r>
        <w:rPr>
          <w:b/>
        </w:rPr>
        <w:t>Appel Lync</w:t>
      </w:r>
      <w:r>
        <w:rPr>
          <w:rStyle w:val="apple-converted-space"/>
          <w:rFonts w:ascii="Segoe UI" w:hAnsi="Segoe UI" w:cs="Segoe UI"/>
          <w:color w:val="444444"/>
          <w:sz w:val="21"/>
          <w:szCs w:val="21"/>
        </w:rPr>
        <w:t> </w:t>
      </w:r>
      <w:r>
        <w:t>pour utiliser le protocole voix sur IP ;</w:t>
      </w:r>
    </w:p>
    <w:p w:rsidR="001272FB" w:rsidRDefault="001272FB" w:rsidP="001272FB">
      <w:pPr>
        <w:pStyle w:val="Puce"/>
      </w:pPr>
      <w:r>
        <w:rPr>
          <w:b/>
        </w:rPr>
        <w:t>Mobile</w:t>
      </w:r>
      <w:r>
        <w:t>, sur</w:t>
      </w:r>
      <w:r>
        <w:rPr>
          <w:rStyle w:val="apple-converted-space"/>
          <w:rFonts w:ascii="Segoe UI" w:hAnsi="Segoe UI" w:cs="Segoe UI"/>
          <w:color w:val="444444"/>
          <w:sz w:val="21"/>
          <w:szCs w:val="21"/>
        </w:rPr>
        <w:t> </w:t>
      </w:r>
      <w:r>
        <w:rPr>
          <w:b/>
        </w:rPr>
        <w:t>Travail</w:t>
      </w:r>
      <w:r>
        <w:rPr>
          <w:rStyle w:val="apple-converted-space"/>
          <w:rFonts w:ascii="Segoe UI" w:hAnsi="Segoe UI" w:cs="Segoe UI"/>
          <w:color w:val="444444"/>
          <w:sz w:val="21"/>
          <w:szCs w:val="21"/>
        </w:rPr>
        <w:t> </w:t>
      </w:r>
      <w:r>
        <w:t>ou sur tout autre numéro que Lync doit utiliser pour appeler vos contacts à partir du téléphone sélectionné.</w:t>
      </w:r>
    </w:p>
    <w:p w:rsidR="001272FB" w:rsidRDefault="001272FB" w:rsidP="001272FB">
      <w:pPr>
        <w:pStyle w:val="Remarque"/>
      </w:pPr>
      <w:r>
        <w:t>Lync peut effectuer des appels à partir d’un numéro de téléphone standard uniquement si votre entreprise a configuré la prise en charge de ce scénario. Pour plus d’informations, contactez le support technique de votre entreprise.</w:t>
      </w:r>
    </w:p>
    <w:p w:rsidR="001272FB" w:rsidRDefault="001272FB" w:rsidP="001272FB">
      <w:r>
        <w:t>Vos contacts reçoivent ensuite une notification ; ils peuvent accepter ou refuser votre demande de téléconférence.</w:t>
      </w:r>
    </w:p>
    <w:p w:rsidR="001272FB" w:rsidRDefault="001272FB" w:rsidP="001272FB">
      <w:pPr>
        <w:pStyle w:val="NormalWeb"/>
        <w:spacing w:line="309" w:lineRule="atLeast"/>
        <w:rPr>
          <w:rFonts w:ascii="Segoe UI" w:hAnsi="Segoe UI" w:cs="Segoe UI"/>
          <w:color w:val="444444"/>
          <w:sz w:val="21"/>
          <w:szCs w:val="21"/>
        </w:rPr>
      </w:pPr>
      <w:r>
        <w:rPr>
          <w:rFonts w:ascii="Segoe UI" w:hAnsi="Segoe UI" w:cs="Segoe UI"/>
          <w:noProof/>
          <w:color w:val="444444"/>
          <w:sz w:val="21"/>
          <w:szCs w:val="21"/>
          <w:lang w:eastAsia="fr-BE" w:bidi="ar-SA"/>
        </w:rPr>
        <w:drawing>
          <wp:inline distT="0" distB="0" distL="0" distR="0" wp14:anchorId="10EC8CBC" wp14:editId="5DDFD40C">
            <wp:extent cx="2156604" cy="643309"/>
            <wp:effectExtent l="0" t="0" r="0" b="4445"/>
            <wp:docPr id="21" name="Image 21" descr="Capture d’écran du démarrage d’une téléconfé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apture d’écran du démarrage d’une téléconférence"/>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2156604" cy="643309"/>
                    </a:xfrm>
                    <a:prstGeom prst="rect">
                      <a:avLst/>
                    </a:prstGeom>
                    <a:noFill/>
                    <a:ln>
                      <a:noFill/>
                    </a:ln>
                  </pic:spPr>
                </pic:pic>
              </a:graphicData>
            </a:graphic>
          </wp:inline>
        </w:drawing>
      </w:r>
    </w:p>
    <w:p w:rsidR="001272FB" w:rsidRDefault="001272FB" w:rsidP="001272FB">
      <w:pPr>
        <w:pStyle w:val="Lgende"/>
      </w:pPr>
      <w:bookmarkStart w:id="164" w:name="_Toc395979215"/>
      <w:r>
        <w:t xml:space="preserve">Figure </w:t>
      </w:r>
      <w:r>
        <w:fldChar w:fldCharType="begin"/>
      </w:r>
      <w:r>
        <w:instrText xml:space="preserve"> SEQ Figure \* ARABIC </w:instrText>
      </w:r>
      <w:r>
        <w:fldChar w:fldCharType="separate"/>
      </w:r>
      <w:r w:rsidR="00CF0EFD">
        <w:rPr>
          <w:noProof/>
        </w:rPr>
        <w:t>23</w:t>
      </w:r>
      <w:r>
        <w:fldChar w:fldCharType="end"/>
      </w:r>
      <w:r>
        <w:t xml:space="preserve"> : N</w:t>
      </w:r>
      <w:r w:rsidRPr="001272FB">
        <w:t>otification</w:t>
      </w:r>
      <w:bookmarkEnd w:id="164"/>
    </w:p>
    <w:p w:rsidR="001272FB" w:rsidRDefault="001272FB" w:rsidP="001272FB">
      <w:pPr>
        <w:pStyle w:val="Remarque"/>
      </w:pPr>
      <w:r>
        <w:lastRenderedPageBreak/>
        <w:t>Pour effectuer un appel vidéo, vous pouvez soit sélectionner</w:t>
      </w:r>
      <w:r>
        <w:rPr>
          <w:rStyle w:val="apple-converted-space"/>
          <w:rFonts w:ascii="Segoe UI" w:hAnsi="Segoe UI" w:cs="Segoe UI"/>
          <w:color w:val="444444"/>
          <w:sz w:val="21"/>
          <w:szCs w:val="21"/>
        </w:rPr>
        <w:t> </w:t>
      </w:r>
      <w:r>
        <w:rPr>
          <w:b/>
          <w:bCs/>
        </w:rPr>
        <w:t>Démarrer un appel vidéo</w:t>
      </w:r>
      <w:r>
        <w:rPr>
          <w:rStyle w:val="apple-converted-space"/>
          <w:rFonts w:ascii="Segoe UI" w:hAnsi="Segoe UI" w:cs="Segoe UI"/>
          <w:color w:val="444444"/>
          <w:sz w:val="21"/>
          <w:szCs w:val="21"/>
        </w:rPr>
        <w:t> </w:t>
      </w:r>
      <w:r>
        <w:t>au démarrage de l’appel, soit ajouter la vidéo pendant la réunion en cliquant sur l’icône vidéo dans la fenêtre de réunion.</w:t>
      </w:r>
    </w:p>
    <w:p w:rsidR="001272FB" w:rsidRDefault="001272FB" w:rsidP="001272FB">
      <w:pPr>
        <w:pStyle w:val="Titre3"/>
      </w:pPr>
      <w:bookmarkStart w:id="165" w:name="_Toc395979088"/>
      <w:r>
        <w:t>Démarrer une conversation de groupe par messagerie instantanée</w:t>
      </w:r>
      <w:bookmarkEnd w:id="165"/>
    </w:p>
    <w:p w:rsidR="001272FB" w:rsidRDefault="001272FB" w:rsidP="001272FB">
      <w:r>
        <w:t>Démarrez une conversation de groupe par messagerie instantanée en sélectionnant plusieurs contacts ou un groupe de contacts dans votre liste</w:t>
      </w:r>
      <w:r>
        <w:rPr>
          <w:rStyle w:val="apple-converted-space"/>
          <w:rFonts w:ascii="Segoe UI" w:hAnsi="Segoe UI" w:cs="Segoe UI"/>
          <w:color w:val="444444"/>
          <w:sz w:val="21"/>
          <w:szCs w:val="21"/>
        </w:rPr>
        <w:t> </w:t>
      </w:r>
      <w:r>
        <w:rPr>
          <w:b/>
          <w:bCs/>
        </w:rPr>
        <w:t>Contacts</w:t>
      </w:r>
      <w:r>
        <w:t>.</w:t>
      </w:r>
    </w:p>
    <w:p w:rsidR="001272FB" w:rsidRDefault="001272FB" w:rsidP="004A6CBD">
      <w:pPr>
        <w:pStyle w:val="Numero"/>
        <w:numPr>
          <w:ilvl w:val="0"/>
          <w:numId w:val="59"/>
        </w:numPr>
      </w:pPr>
      <w:r>
        <w:t>Dans votre liste de contacts, tout en maintenant la touche Ctrl de votre clavier enfoncée, cliquez sur le nom de chaque contact à inviter.</w:t>
      </w:r>
    </w:p>
    <w:p w:rsidR="001272FB" w:rsidRDefault="001272FB" w:rsidP="004A6CBD">
      <w:pPr>
        <w:pStyle w:val="Numero"/>
        <w:numPr>
          <w:ilvl w:val="0"/>
          <w:numId w:val="59"/>
        </w:numPr>
      </w:pPr>
      <w:r>
        <w:t>Cliquez avec le bouton droit sur votre sélection, puis cliquez sur</w:t>
      </w:r>
      <w:r w:rsidRPr="001272FB">
        <w:rPr>
          <w:rStyle w:val="apple-converted-space"/>
          <w:rFonts w:ascii="Segoe UI" w:hAnsi="Segoe UI" w:cs="Segoe UI"/>
          <w:color w:val="444444"/>
          <w:sz w:val="21"/>
          <w:szCs w:val="21"/>
        </w:rPr>
        <w:t> </w:t>
      </w:r>
      <w:r w:rsidRPr="001272FB">
        <w:rPr>
          <w:b/>
        </w:rPr>
        <w:t>Envoyer un message instantané</w:t>
      </w:r>
      <w:r>
        <w:t>.</w:t>
      </w:r>
    </w:p>
    <w:p w:rsidR="001272FB" w:rsidRDefault="001272FB" w:rsidP="004A6CBD">
      <w:pPr>
        <w:pStyle w:val="Numero"/>
        <w:numPr>
          <w:ilvl w:val="0"/>
          <w:numId w:val="59"/>
        </w:numPr>
      </w:pPr>
      <w:r>
        <w:t>Tapez votre message, puis appuyez sur la touche</w:t>
      </w:r>
      <w:r w:rsidRPr="001272FB">
        <w:rPr>
          <w:rStyle w:val="apple-converted-space"/>
          <w:rFonts w:ascii="Segoe UI" w:hAnsi="Segoe UI" w:cs="Segoe UI"/>
          <w:color w:val="444444"/>
          <w:sz w:val="21"/>
          <w:szCs w:val="21"/>
        </w:rPr>
        <w:t> </w:t>
      </w:r>
      <w:r w:rsidRPr="001272FB">
        <w:rPr>
          <w:b/>
        </w:rPr>
        <w:t>Entrée</w:t>
      </w:r>
      <w:r w:rsidRPr="001272FB">
        <w:rPr>
          <w:rStyle w:val="apple-converted-space"/>
          <w:rFonts w:ascii="Segoe UI" w:hAnsi="Segoe UI" w:cs="Segoe UI"/>
          <w:color w:val="444444"/>
          <w:sz w:val="21"/>
          <w:szCs w:val="21"/>
        </w:rPr>
        <w:t> </w:t>
      </w:r>
      <w:r>
        <w:t>de votre clavier.</w:t>
      </w:r>
    </w:p>
    <w:p w:rsidR="001272FB" w:rsidRDefault="001272FB" w:rsidP="001272FB">
      <w:pPr>
        <w:pStyle w:val="cntindent54"/>
        <w:spacing w:line="309" w:lineRule="atLeast"/>
        <w:rPr>
          <w:rFonts w:ascii="Segoe UI" w:hAnsi="Segoe UI" w:cs="Segoe UI"/>
          <w:color w:val="444444"/>
          <w:sz w:val="21"/>
          <w:szCs w:val="21"/>
        </w:rPr>
      </w:pPr>
      <w:r>
        <w:rPr>
          <w:rFonts w:ascii="Segoe UI" w:hAnsi="Segoe UI" w:cs="Segoe UI"/>
          <w:noProof/>
          <w:color w:val="444444"/>
          <w:sz w:val="21"/>
          <w:szCs w:val="21"/>
        </w:rPr>
        <w:drawing>
          <wp:inline distT="0" distB="0" distL="0" distR="0" wp14:anchorId="6ED6C2B3" wp14:editId="3FF82DE9">
            <wp:extent cx="2156604" cy="1714668"/>
            <wp:effectExtent l="0" t="0" r="0" b="0"/>
            <wp:docPr id="20" name="Image 20" descr="Capture d’écran de la messagerie instantanée de grou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apture d’écran de la messagerie instantanée de groupe"/>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156604" cy="1714668"/>
                    </a:xfrm>
                    <a:prstGeom prst="rect">
                      <a:avLst/>
                    </a:prstGeom>
                    <a:noFill/>
                    <a:ln>
                      <a:noFill/>
                    </a:ln>
                  </pic:spPr>
                </pic:pic>
              </a:graphicData>
            </a:graphic>
          </wp:inline>
        </w:drawing>
      </w:r>
    </w:p>
    <w:p w:rsidR="001272FB" w:rsidRDefault="001272FB" w:rsidP="001272FB">
      <w:pPr>
        <w:pStyle w:val="Lgende"/>
      </w:pPr>
      <w:bookmarkStart w:id="166" w:name="_Toc395979216"/>
      <w:r>
        <w:t xml:space="preserve">Figure </w:t>
      </w:r>
      <w:r>
        <w:fldChar w:fldCharType="begin"/>
      </w:r>
      <w:r>
        <w:instrText xml:space="preserve"> SEQ Figure \* ARABIC </w:instrText>
      </w:r>
      <w:r>
        <w:fldChar w:fldCharType="separate"/>
      </w:r>
      <w:r w:rsidR="00CF0EFD">
        <w:rPr>
          <w:noProof/>
        </w:rPr>
        <w:t>24</w:t>
      </w:r>
      <w:r>
        <w:fldChar w:fldCharType="end"/>
      </w:r>
      <w:r>
        <w:t xml:space="preserve"> : </w:t>
      </w:r>
      <w:r w:rsidRPr="001272FB">
        <w:t>Envoyer un message instantané</w:t>
      </w:r>
      <w:bookmarkEnd w:id="166"/>
    </w:p>
    <w:p w:rsidR="001272FB" w:rsidRDefault="001272FB" w:rsidP="001272FB">
      <w:r>
        <w:t>Vous pouvez également transformer une conversation par messagerie instantanée que vous avez avec une seule personne en conversation de groupe par messagerie instantanée. Pour cela, placez le curseur sur l’icône personnes située en bas de la fenêtre de conversation, puis cliquez sur</w:t>
      </w:r>
      <w:r>
        <w:rPr>
          <w:rStyle w:val="apple-converted-space"/>
          <w:rFonts w:ascii="Segoe UI" w:hAnsi="Segoe UI" w:cs="Segoe UI"/>
          <w:color w:val="444444"/>
          <w:sz w:val="21"/>
          <w:szCs w:val="21"/>
        </w:rPr>
        <w:t> </w:t>
      </w:r>
      <w:r>
        <w:rPr>
          <w:b/>
          <w:bCs/>
        </w:rPr>
        <w:t>Inviter plus de personnes</w:t>
      </w:r>
      <w:r>
        <w:t>.</w:t>
      </w:r>
    </w:p>
    <w:p w:rsidR="001272FB" w:rsidRDefault="001272FB" w:rsidP="001272FB">
      <w:pPr>
        <w:pStyle w:val="cntindent54"/>
        <w:spacing w:line="309" w:lineRule="atLeast"/>
        <w:rPr>
          <w:rFonts w:ascii="Segoe UI" w:hAnsi="Segoe UI" w:cs="Segoe UI"/>
          <w:color w:val="444444"/>
          <w:sz w:val="21"/>
          <w:szCs w:val="21"/>
        </w:rPr>
      </w:pPr>
      <w:r>
        <w:rPr>
          <w:rFonts w:ascii="Segoe UI" w:hAnsi="Segoe UI" w:cs="Segoe UI"/>
          <w:noProof/>
          <w:color w:val="444444"/>
          <w:sz w:val="21"/>
          <w:szCs w:val="21"/>
        </w:rPr>
        <w:drawing>
          <wp:inline distT="0" distB="0" distL="0" distR="0" wp14:anchorId="2F06183D" wp14:editId="17DCB8C6">
            <wp:extent cx="2156604" cy="1170443"/>
            <wp:effectExtent l="0" t="0" r="0" b="0"/>
            <wp:docPr id="19" name="Image 19" descr="Capture d’écran de l’option Inviter plus de personnes dans la fenêtre de messagerie instantané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apture d’écran de l’option Inviter plus de personnes dans la fenêtre de messagerie instantanée"/>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156604" cy="1170443"/>
                    </a:xfrm>
                    <a:prstGeom prst="rect">
                      <a:avLst/>
                    </a:prstGeom>
                    <a:noFill/>
                    <a:ln>
                      <a:noFill/>
                    </a:ln>
                  </pic:spPr>
                </pic:pic>
              </a:graphicData>
            </a:graphic>
          </wp:inline>
        </w:drawing>
      </w:r>
    </w:p>
    <w:p w:rsidR="001272FB" w:rsidRDefault="001272FB" w:rsidP="001272FB">
      <w:pPr>
        <w:pStyle w:val="Lgende"/>
      </w:pPr>
      <w:bookmarkStart w:id="167" w:name="_Toc395979217"/>
      <w:r>
        <w:t xml:space="preserve">Figure </w:t>
      </w:r>
      <w:r>
        <w:fldChar w:fldCharType="begin"/>
      </w:r>
      <w:r>
        <w:instrText xml:space="preserve"> SEQ Figure \* ARABIC </w:instrText>
      </w:r>
      <w:r>
        <w:fldChar w:fldCharType="separate"/>
      </w:r>
      <w:r w:rsidR="00CF0EFD">
        <w:rPr>
          <w:noProof/>
        </w:rPr>
        <w:t>25</w:t>
      </w:r>
      <w:r>
        <w:fldChar w:fldCharType="end"/>
      </w:r>
      <w:r>
        <w:t xml:space="preserve"> : </w:t>
      </w:r>
      <w:r w:rsidRPr="001272FB">
        <w:t>Inviter plus de personnes</w:t>
      </w:r>
      <w:bookmarkEnd w:id="167"/>
    </w:p>
    <w:p w:rsidR="001272FB" w:rsidRDefault="001272FB" w:rsidP="001272FB">
      <w:pPr>
        <w:pStyle w:val="Remarque"/>
      </w:pPr>
      <w:r>
        <w:lastRenderedPageBreak/>
        <w:t>Ajoutez des éléments</w:t>
      </w:r>
      <w:r w:rsidRPr="001272FB">
        <w:t> audio </w:t>
      </w:r>
      <w:r>
        <w:t>ou vidéo, ou les deux, à une conversation par messagerie instantanée en utilisant l’icône téléphone et/ou vidéo affichée sous la zone de texte.</w:t>
      </w:r>
    </w:p>
    <w:p w:rsidR="001272FB" w:rsidRDefault="001272FB" w:rsidP="001272FB">
      <w:pPr>
        <w:pStyle w:val="Titre3"/>
      </w:pPr>
      <w:bookmarkStart w:id="168" w:name="_Toc395979089"/>
      <w:r>
        <w:t>Ajouter un partage</w:t>
      </w:r>
      <w:bookmarkEnd w:id="168"/>
    </w:p>
    <w:p w:rsidR="001272FB" w:rsidRDefault="001272FB" w:rsidP="001272FB">
      <w:r>
        <w:t>Démarrez rapidement le partage de votre écran avec une autre personne à partir d’une téléconférence ou d’un message instantané de groupe.</w:t>
      </w:r>
    </w:p>
    <w:p w:rsidR="001272FB" w:rsidRDefault="001272FB" w:rsidP="004A6CBD">
      <w:pPr>
        <w:pStyle w:val="Numero"/>
        <w:numPr>
          <w:ilvl w:val="0"/>
          <w:numId w:val="60"/>
        </w:numPr>
      </w:pPr>
      <w:r>
        <w:t>Dans la fenêtre de conversation, placez le curseur sur le bouton présenter (moniteur) et, sous l’onglet</w:t>
      </w:r>
      <w:r w:rsidRPr="001272FB">
        <w:rPr>
          <w:rStyle w:val="apple-converted-space"/>
          <w:rFonts w:ascii="Segoe UI" w:hAnsi="Segoe UI" w:cs="Segoe UI"/>
          <w:color w:val="444444"/>
          <w:sz w:val="21"/>
          <w:szCs w:val="21"/>
        </w:rPr>
        <w:t> </w:t>
      </w:r>
      <w:r w:rsidRPr="001272FB">
        <w:rPr>
          <w:b/>
        </w:rPr>
        <w:t>Présenter</w:t>
      </w:r>
      <w:r>
        <w:t>, cliquez sur l’une des options suivantes :</w:t>
      </w:r>
    </w:p>
    <w:p w:rsidR="001272FB" w:rsidRDefault="001272FB" w:rsidP="001272FB">
      <w:pPr>
        <w:pStyle w:val="Puce"/>
      </w:pPr>
      <w:r>
        <w:rPr>
          <w:b/>
        </w:rPr>
        <w:t>Bureau</w:t>
      </w:r>
      <w:r>
        <w:rPr>
          <w:rStyle w:val="apple-converted-space"/>
          <w:rFonts w:ascii="Segoe UI" w:hAnsi="Segoe UI" w:cs="Segoe UI"/>
          <w:color w:val="444444"/>
          <w:sz w:val="21"/>
          <w:szCs w:val="21"/>
        </w:rPr>
        <w:t> </w:t>
      </w:r>
      <w:r>
        <w:t>pour afficher tout le contenu de votre Bureau.</w:t>
      </w:r>
    </w:p>
    <w:p w:rsidR="001272FB" w:rsidRDefault="001272FB" w:rsidP="001272FB">
      <w:pPr>
        <w:pStyle w:val="Puce"/>
      </w:pPr>
      <w:r>
        <w:rPr>
          <w:b/>
        </w:rPr>
        <w:t>Programme</w:t>
      </w:r>
      <w:r>
        <w:t>, puis double-cliquez sur le programme de votre choix.</w:t>
      </w:r>
    </w:p>
    <w:p w:rsidR="001272FB" w:rsidRDefault="001272FB" w:rsidP="001272FB">
      <w:r>
        <w:t>Une barre d’outils de partage apparaît en haut de l’écran et une notification vous indique que le partage a démarré.</w:t>
      </w:r>
    </w:p>
    <w:p w:rsidR="001272FB" w:rsidRDefault="001272FB" w:rsidP="0094450F">
      <w:pPr>
        <w:pStyle w:val="Numero"/>
      </w:pPr>
      <w:r>
        <w:t>Quand vous avez terminé, cliquez sur</w:t>
      </w:r>
      <w:r>
        <w:rPr>
          <w:rStyle w:val="apple-converted-space"/>
          <w:rFonts w:ascii="Segoe UI" w:hAnsi="Segoe UI" w:cs="Segoe UI"/>
          <w:color w:val="444444"/>
          <w:sz w:val="21"/>
          <w:szCs w:val="21"/>
        </w:rPr>
        <w:t> </w:t>
      </w:r>
      <w:r>
        <w:rPr>
          <w:b/>
        </w:rPr>
        <w:t>Arrêter le partage</w:t>
      </w:r>
      <w:r>
        <w:rPr>
          <w:rStyle w:val="apple-converted-space"/>
          <w:rFonts w:ascii="Segoe UI" w:hAnsi="Segoe UI" w:cs="Segoe UI"/>
          <w:color w:val="444444"/>
          <w:sz w:val="21"/>
          <w:szCs w:val="21"/>
        </w:rPr>
        <w:t> </w:t>
      </w:r>
      <w:r>
        <w:t>dans la barre d’outils.</w:t>
      </w:r>
    </w:p>
    <w:p w:rsidR="001272FB" w:rsidRDefault="001272FB" w:rsidP="001272FB">
      <w:pPr>
        <w:pStyle w:val="cntindent36"/>
        <w:spacing w:line="309" w:lineRule="atLeast"/>
        <w:rPr>
          <w:rFonts w:ascii="Segoe UI" w:hAnsi="Segoe UI" w:cs="Segoe UI"/>
          <w:color w:val="444444"/>
          <w:sz w:val="21"/>
          <w:szCs w:val="21"/>
        </w:rPr>
      </w:pPr>
      <w:r>
        <w:rPr>
          <w:rFonts w:ascii="Segoe UI" w:hAnsi="Segoe UI" w:cs="Segoe UI"/>
          <w:noProof/>
          <w:color w:val="444444"/>
          <w:sz w:val="21"/>
          <w:szCs w:val="21"/>
        </w:rPr>
        <w:drawing>
          <wp:inline distT="0" distB="0" distL="0" distR="0" wp14:anchorId="09A94AE4" wp14:editId="3EAAC0D4">
            <wp:extent cx="2156604" cy="1135456"/>
            <wp:effectExtent l="0" t="0" r="0" b="7620"/>
            <wp:docPr id="17" name="Image 17" descr="Capture d’écran des boutons audio et camér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apture d’écran des boutons audio et caméra  "/>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156604" cy="1135456"/>
                    </a:xfrm>
                    <a:prstGeom prst="rect">
                      <a:avLst/>
                    </a:prstGeom>
                    <a:noFill/>
                    <a:ln>
                      <a:noFill/>
                    </a:ln>
                  </pic:spPr>
                </pic:pic>
              </a:graphicData>
            </a:graphic>
          </wp:inline>
        </w:drawing>
      </w:r>
    </w:p>
    <w:p w:rsidR="0094450F" w:rsidRDefault="0094450F" w:rsidP="0094450F">
      <w:pPr>
        <w:pStyle w:val="Lgende"/>
      </w:pPr>
      <w:bookmarkStart w:id="169" w:name="_Toc395979218"/>
      <w:r>
        <w:t xml:space="preserve">Figure </w:t>
      </w:r>
      <w:r>
        <w:fldChar w:fldCharType="begin"/>
      </w:r>
      <w:r>
        <w:instrText xml:space="preserve"> SEQ Figure \* ARABIC </w:instrText>
      </w:r>
      <w:r>
        <w:fldChar w:fldCharType="separate"/>
      </w:r>
      <w:r w:rsidR="00CF0EFD">
        <w:rPr>
          <w:noProof/>
        </w:rPr>
        <w:t>26</w:t>
      </w:r>
      <w:r>
        <w:fldChar w:fldCharType="end"/>
      </w:r>
      <w:r>
        <w:t xml:space="preserve"> : </w:t>
      </w:r>
      <w:r w:rsidRPr="0094450F">
        <w:t>Arrêter le partage</w:t>
      </w:r>
      <w:bookmarkEnd w:id="169"/>
    </w:p>
    <w:p w:rsidR="001272FB" w:rsidRDefault="001272FB" w:rsidP="0094450F">
      <w:pPr>
        <w:pStyle w:val="Titre3"/>
      </w:pPr>
      <w:bookmarkStart w:id="170" w:name="_Partager_des_diapositives"/>
      <w:bookmarkStart w:id="171" w:name="_Toc395979090"/>
      <w:bookmarkEnd w:id="170"/>
      <w:r>
        <w:t>Partager des diapositives PowerPoint</w:t>
      </w:r>
      <w:bookmarkEnd w:id="171"/>
    </w:p>
    <w:p w:rsidR="001272FB" w:rsidRDefault="001272FB" w:rsidP="004A6CBD">
      <w:pPr>
        <w:pStyle w:val="Numero"/>
        <w:numPr>
          <w:ilvl w:val="0"/>
          <w:numId w:val="61"/>
        </w:numPr>
      </w:pPr>
      <w:r>
        <w:t>Dans la fenêtre de conversation, placez le curseur sur le bouton présenter (moniteur).</w:t>
      </w:r>
    </w:p>
    <w:p w:rsidR="001272FB" w:rsidRDefault="001272FB" w:rsidP="004A6CBD">
      <w:pPr>
        <w:pStyle w:val="Numero"/>
        <w:numPr>
          <w:ilvl w:val="0"/>
          <w:numId w:val="61"/>
        </w:numPr>
      </w:pPr>
      <w:r>
        <w:t>Sous l’onglet</w:t>
      </w:r>
      <w:r w:rsidRPr="0094450F">
        <w:rPr>
          <w:rStyle w:val="apple-converted-space"/>
          <w:rFonts w:ascii="Segoe UI" w:hAnsi="Segoe UI" w:cs="Segoe UI"/>
          <w:color w:val="444444"/>
          <w:sz w:val="21"/>
          <w:szCs w:val="21"/>
        </w:rPr>
        <w:t> </w:t>
      </w:r>
      <w:r w:rsidRPr="0094450F">
        <w:rPr>
          <w:b/>
        </w:rPr>
        <w:t>Présenter</w:t>
      </w:r>
      <w:r>
        <w:t>, cliquez sur</w:t>
      </w:r>
      <w:r w:rsidRPr="0094450F">
        <w:rPr>
          <w:rStyle w:val="apple-converted-space"/>
          <w:rFonts w:ascii="Segoe UI" w:hAnsi="Segoe UI" w:cs="Segoe UI"/>
          <w:color w:val="444444"/>
          <w:sz w:val="21"/>
          <w:szCs w:val="21"/>
        </w:rPr>
        <w:t> </w:t>
      </w:r>
      <w:r w:rsidRPr="0094450F">
        <w:rPr>
          <w:b/>
        </w:rPr>
        <w:t>PowerPoint</w:t>
      </w:r>
      <w:r>
        <w:t>, puis téléchargez le fichier.</w:t>
      </w:r>
    </w:p>
    <w:p w:rsidR="001272FB" w:rsidRDefault="001272FB" w:rsidP="004A6CBD">
      <w:pPr>
        <w:pStyle w:val="Numero"/>
        <w:numPr>
          <w:ilvl w:val="0"/>
          <w:numId w:val="61"/>
        </w:numPr>
      </w:pPr>
      <w:r>
        <w:t>Pour déplacer des diapositives, cliquez sur</w:t>
      </w:r>
      <w:r w:rsidRPr="0094450F">
        <w:rPr>
          <w:rStyle w:val="apple-converted-space"/>
          <w:rFonts w:ascii="Segoe UI" w:hAnsi="Segoe UI" w:cs="Segoe UI"/>
          <w:color w:val="444444"/>
          <w:sz w:val="21"/>
          <w:szCs w:val="21"/>
        </w:rPr>
        <w:t> </w:t>
      </w:r>
      <w:r w:rsidRPr="0094450F">
        <w:rPr>
          <w:b/>
        </w:rPr>
        <w:t>Miniatures</w:t>
      </w:r>
      <w:r w:rsidRPr="0094450F">
        <w:rPr>
          <w:rStyle w:val="apple-converted-space"/>
          <w:rFonts w:ascii="Segoe UI" w:hAnsi="Segoe UI" w:cs="Segoe UI"/>
          <w:color w:val="444444"/>
          <w:sz w:val="21"/>
          <w:szCs w:val="21"/>
        </w:rPr>
        <w:t> </w:t>
      </w:r>
      <w:r>
        <w:t>et sur la diapositive à montrer, ou utilisez les flèches situées en bas de la fenêtre de réunion.</w:t>
      </w:r>
    </w:p>
    <w:p w:rsidR="001272FB" w:rsidRDefault="001272FB" w:rsidP="004A6CBD">
      <w:pPr>
        <w:pStyle w:val="Numero"/>
        <w:numPr>
          <w:ilvl w:val="0"/>
          <w:numId w:val="61"/>
        </w:numPr>
      </w:pPr>
      <w:r>
        <w:t>Effectuez l’une des opérations suivantes :</w:t>
      </w:r>
    </w:p>
    <w:p w:rsidR="001272FB" w:rsidRDefault="001272FB" w:rsidP="0094450F">
      <w:pPr>
        <w:pStyle w:val="Puce"/>
      </w:pPr>
      <w:r>
        <w:t>Pour afficher vos notes de présentateur, cliquez sur</w:t>
      </w:r>
      <w:r>
        <w:rPr>
          <w:rStyle w:val="apple-converted-space"/>
          <w:rFonts w:ascii="Segoe UI" w:hAnsi="Segoe UI" w:cs="Segoe UI"/>
          <w:color w:val="444444"/>
          <w:sz w:val="21"/>
          <w:szCs w:val="21"/>
        </w:rPr>
        <w:t> </w:t>
      </w:r>
      <w:r>
        <w:rPr>
          <w:b/>
        </w:rPr>
        <w:t>Notes</w:t>
      </w:r>
      <w:r>
        <w:t>.</w:t>
      </w:r>
    </w:p>
    <w:p w:rsidR="001272FB" w:rsidRDefault="001272FB" w:rsidP="0094450F">
      <w:pPr>
        <w:pStyle w:val="Puce"/>
      </w:pPr>
      <w:r>
        <w:t>Pour insérer des annotations, cliquez sur le bouton</w:t>
      </w:r>
      <w:r>
        <w:rPr>
          <w:rStyle w:val="apple-converted-space"/>
          <w:rFonts w:ascii="Segoe UI" w:hAnsi="Segoe UI" w:cs="Segoe UI"/>
          <w:color w:val="444444"/>
          <w:sz w:val="21"/>
          <w:szCs w:val="21"/>
        </w:rPr>
        <w:t> </w:t>
      </w:r>
      <w:r>
        <w:rPr>
          <w:b/>
        </w:rPr>
        <w:t>Annotations</w:t>
      </w:r>
      <w:r>
        <w:rPr>
          <w:rStyle w:val="apple-converted-space"/>
          <w:rFonts w:ascii="Segoe UI" w:hAnsi="Segoe UI" w:cs="Segoe UI"/>
          <w:color w:val="444444"/>
          <w:sz w:val="21"/>
          <w:szCs w:val="21"/>
        </w:rPr>
        <w:t> </w:t>
      </w:r>
      <w:r>
        <w:t>dans le coin supérieur droit de la diapositive. La barre d’outils qui s’affiche vous permet d’utiliser le surligneur, les tampons, le pointeur laser, etc.</w:t>
      </w:r>
    </w:p>
    <w:p w:rsidR="001272FB" w:rsidRDefault="001272FB" w:rsidP="001272FB">
      <w:pPr>
        <w:pStyle w:val="cntindent36"/>
        <w:spacing w:line="309" w:lineRule="atLeast"/>
        <w:rPr>
          <w:rFonts w:ascii="Segoe UI" w:hAnsi="Segoe UI" w:cs="Segoe UI"/>
          <w:color w:val="444444"/>
          <w:sz w:val="21"/>
          <w:szCs w:val="21"/>
        </w:rPr>
      </w:pPr>
      <w:r>
        <w:rPr>
          <w:rFonts w:ascii="Segoe UI" w:hAnsi="Segoe UI" w:cs="Segoe UI"/>
          <w:noProof/>
          <w:color w:val="444444"/>
          <w:sz w:val="21"/>
          <w:szCs w:val="21"/>
        </w:rPr>
        <w:lastRenderedPageBreak/>
        <w:drawing>
          <wp:inline distT="0" distB="0" distL="0" distR="0" wp14:anchorId="37B4611A" wp14:editId="1DFE055A">
            <wp:extent cx="2156604" cy="1902252"/>
            <wp:effectExtent l="0" t="0" r="0" b="3175"/>
            <wp:docPr id="15" name="Image 15" descr="Capture d’écran de l’ajout d’un PowerPoint à un message instantané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apture d’écran de l’ajout d’un PowerPoint à un message instantané "/>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156604" cy="1902252"/>
                    </a:xfrm>
                    <a:prstGeom prst="rect">
                      <a:avLst/>
                    </a:prstGeom>
                    <a:noFill/>
                    <a:ln>
                      <a:noFill/>
                    </a:ln>
                  </pic:spPr>
                </pic:pic>
              </a:graphicData>
            </a:graphic>
          </wp:inline>
        </w:drawing>
      </w:r>
    </w:p>
    <w:p w:rsidR="0094450F" w:rsidRDefault="0094450F" w:rsidP="0094450F">
      <w:pPr>
        <w:pStyle w:val="Lgende"/>
      </w:pPr>
      <w:bookmarkStart w:id="172" w:name="_Toc395979219"/>
      <w:r>
        <w:t xml:space="preserve">Figure </w:t>
      </w:r>
      <w:r>
        <w:fldChar w:fldCharType="begin"/>
      </w:r>
      <w:r>
        <w:instrText xml:space="preserve"> SEQ Figure \* ARABIC </w:instrText>
      </w:r>
      <w:r>
        <w:fldChar w:fldCharType="separate"/>
      </w:r>
      <w:r w:rsidR="00CF0EFD">
        <w:rPr>
          <w:noProof/>
        </w:rPr>
        <w:t>27</w:t>
      </w:r>
      <w:r>
        <w:fldChar w:fldCharType="end"/>
      </w:r>
      <w:r>
        <w:t xml:space="preserve"> : P</w:t>
      </w:r>
      <w:r w:rsidRPr="0094450F">
        <w:t>ower</w:t>
      </w:r>
      <w:r>
        <w:t>P</w:t>
      </w:r>
      <w:r w:rsidRPr="0094450F">
        <w:t>oint</w:t>
      </w:r>
      <w:bookmarkEnd w:id="172"/>
    </w:p>
    <w:p w:rsidR="001272FB" w:rsidRDefault="001272FB" w:rsidP="0094450F">
      <w:pPr>
        <w:pStyle w:val="Titre3"/>
      </w:pPr>
      <w:bookmarkStart w:id="173" w:name="_Toc395979091"/>
      <w:r>
        <w:t>Envoyer un fichier</w:t>
      </w:r>
      <w:bookmarkEnd w:id="173"/>
    </w:p>
    <w:p w:rsidR="001272FB" w:rsidRDefault="001272FB" w:rsidP="0094450F">
      <w:r>
        <w:t>Utilisez l’option de transfert de fichiers pour envoyer des fichiers pendant une conversation Lync.</w:t>
      </w:r>
    </w:p>
    <w:p w:rsidR="001272FB" w:rsidRDefault="001272FB" w:rsidP="0094450F">
      <w:pPr>
        <w:pStyle w:val="Puce"/>
      </w:pPr>
      <w:r>
        <w:t>Faites glisser le fichier de votre ordinateur vers la fenêtre de conversation.</w:t>
      </w:r>
    </w:p>
    <w:p w:rsidR="001272FB" w:rsidRDefault="001272FB" w:rsidP="0094450F">
      <w:r>
        <w:t>Lync envoie aux destinataires une notification indiquant l’envoi d’un fichier. Les destinataires ont le choix d’accepter ou de refuser le transfert du fichier. Si le transfert est accepté, le fichier est téléchargé sur l’ordinateur de chaque destinataire.</w:t>
      </w:r>
    </w:p>
    <w:p w:rsidR="001272FB" w:rsidRDefault="001272FB" w:rsidP="0094450F">
      <w:r>
        <w:t>Vous pouvez également envoyer un fichier à des contacts avec lesquels vous n’avez pas de conversation en cours.</w:t>
      </w:r>
    </w:p>
    <w:p w:rsidR="001272FB" w:rsidRDefault="001272FB" w:rsidP="004A6CBD">
      <w:pPr>
        <w:pStyle w:val="Numero"/>
        <w:numPr>
          <w:ilvl w:val="0"/>
          <w:numId w:val="62"/>
        </w:numPr>
      </w:pPr>
      <w:r>
        <w:t>Dans votre liste de contacts, sélectionnez (avec la touche Ctrl) les personnes auxquelles vous souhaitez envoyer le fichier.</w:t>
      </w:r>
    </w:p>
    <w:p w:rsidR="001272FB" w:rsidRDefault="001272FB" w:rsidP="004A6CBD">
      <w:pPr>
        <w:pStyle w:val="Numero"/>
        <w:numPr>
          <w:ilvl w:val="0"/>
          <w:numId w:val="62"/>
        </w:numPr>
      </w:pPr>
      <w:r>
        <w:t>Faites glisser le fichier vers votre sélection.</w:t>
      </w:r>
    </w:p>
    <w:p w:rsidR="001272FB" w:rsidRDefault="001272FB" w:rsidP="0094450F">
      <w:r>
        <w:t>Lync envoie une notification à chaque destinataire lui demandant s’il accepte ou refuse le transfert du fichier.</w:t>
      </w:r>
    </w:p>
    <w:p w:rsidR="001272FB" w:rsidRDefault="001272FB" w:rsidP="001272FB">
      <w:pPr>
        <w:pStyle w:val="cntindent36"/>
        <w:spacing w:line="309" w:lineRule="atLeast"/>
        <w:rPr>
          <w:rFonts w:ascii="Segoe UI" w:hAnsi="Segoe UI" w:cs="Segoe UI"/>
          <w:color w:val="444444"/>
          <w:sz w:val="21"/>
          <w:szCs w:val="21"/>
        </w:rPr>
      </w:pPr>
      <w:r>
        <w:rPr>
          <w:rFonts w:ascii="Segoe UI" w:hAnsi="Segoe UI" w:cs="Segoe UI"/>
          <w:noProof/>
          <w:color w:val="444444"/>
          <w:sz w:val="21"/>
          <w:szCs w:val="21"/>
        </w:rPr>
        <w:drawing>
          <wp:inline distT="0" distB="0" distL="0" distR="0" wp14:anchorId="35201E8B" wp14:editId="2C4093F6">
            <wp:extent cx="2156604" cy="2642871"/>
            <wp:effectExtent l="0" t="0" r="0" b="5080"/>
            <wp:docPr id="14" name="Image 14" descr="Capture d’écran d’une alerte contextuelle pour un transfert de fich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apture d’écran d’une alerte contextuelle pour un transfert de fichier"/>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156604" cy="2642871"/>
                    </a:xfrm>
                    <a:prstGeom prst="rect">
                      <a:avLst/>
                    </a:prstGeom>
                    <a:noFill/>
                    <a:ln>
                      <a:noFill/>
                    </a:ln>
                  </pic:spPr>
                </pic:pic>
              </a:graphicData>
            </a:graphic>
          </wp:inline>
        </w:drawing>
      </w:r>
    </w:p>
    <w:p w:rsidR="0094450F" w:rsidRDefault="0094450F" w:rsidP="0094450F">
      <w:pPr>
        <w:pStyle w:val="Lgende"/>
      </w:pPr>
      <w:bookmarkStart w:id="174" w:name="_Toc395979220"/>
      <w:r>
        <w:t xml:space="preserve">Figure </w:t>
      </w:r>
      <w:r>
        <w:fldChar w:fldCharType="begin"/>
      </w:r>
      <w:r>
        <w:instrText xml:space="preserve"> SEQ Figure \* ARABIC </w:instrText>
      </w:r>
      <w:r>
        <w:fldChar w:fldCharType="separate"/>
      </w:r>
      <w:r w:rsidR="00CF0EFD">
        <w:rPr>
          <w:noProof/>
        </w:rPr>
        <w:t>28</w:t>
      </w:r>
      <w:r>
        <w:fldChar w:fldCharType="end"/>
      </w:r>
      <w:r>
        <w:t xml:space="preserve"> : N</w:t>
      </w:r>
      <w:r w:rsidRPr="0094450F">
        <w:t>otification</w:t>
      </w:r>
      <w:bookmarkEnd w:id="174"/>
    </w:p>
    <w:p w:rsidR="00110538" w:rsidRDefault="00110538" w:rsidP="0058108F">
      <w:pPr>
        <w:pStyle w:val="Titre1"/>
      </w:pPr>
      <w:bookmarkStart w:id="175" w:name="_Toc395979092"/>
      <w:r>
        <w:lastRenderedPageBreak/>
        <w:t>Rubriques d'aide sur Lync</w:t>
      </w:r>
      <w:bookmarkEnd w:id="175"/>
    </w:p>
    <w:p w:rsidR="00110538" w:rsidRDefault="00110538" w:rsidP="00D50B87">
      <w:r>
        <w:t>Lync fournit des fonctionnalités de messagerie instantanée, de réunions en ligne, d'informations sur la disponibilité et d'appels</w:t>
      </w:r>
      <w:r w:rsidR="0079117B">
        <w:t xml:space="preserve"> </w:t>
      </w:r>
      <w:r w:rsidRPr="00D50B87">
        <w:t>audio</w:t>
      </w:r>
      <w:r w:rsidR="0079117B">
        <w:t xml:space="preserve"> </w:t>
      </w:r>
      <w:r>
        <w:t>et vidéo au travail et en déplacement. Ce programme est un élément d'Office</w:t>
      </w:r>
      <w:r w:rsidR="0079117B">
        <w:t xml:space="preserve"> </w:t>
      </w:r>
      <w:r>
        <w:t>365, un service d'abonnement dans le Cloud qui vous donne un accès sécurisé aux applications Office, notamment Lync, où que vous soyez.</w:t>
      </w:r>
    </w:p>
    <w:p w:rsidR="00110538" w:rsidRDefault="00110538" w:rsidP="00D50B87">
      <w:r>
        <w:t>Dans Office</w:t>
      </w:r>
      <w:r w:rsidR="0079117B">
        <w:t xml:space="preserve"> </w:t>
      </w:r>
      <w:r>
        <w:t>365, les données Lync comme les contacts, les informations de présence (disponibilité), l'historique des conversations, etc., sont stockées en ligne. Vous pouvez y accéder depuis votre ordinateur de travail ou tout autre ordinateur (tel que votre ordinateur personnel, l'ordinateur d'un ami ou un ordinateur public), ou encore un téléphone portable pris en charge.</w:t>
      </w:r>
    </w:p>
    <w:p w:rsidR="00110538" w:rsidRDefault="00110538" w:rsidP="00D50B87">
      <w:r>
        <w:t>Les rubriques suivantes peuvent vous aider à utiliser Lync</w:t>
      </w:r>
      <w:r w:rsidR="0079117B">
        <w:t xml:space="preserve"> </w:t>
      </w:r>
      <w:r>
        <w:t>:</w:t>
      </w:r>
    </w:p>
    <w:p w:rsidR="00D50B87" w:rsidRDefault="007D1E68" w:rsidP="00017713">
      <w:pPr>
        <w:pStyle w:val="Titre2"/>
      </w:pPr>
      <w:hyperlink w:anchor="_Installer_Lync" w:history="1">
        <w:bookmarkStart w:id="176" w:name="_Toc395979093"/>
        <w:r w:rsidR="00110538" w:rsidRPr="00017713">
          <w:rPr>
            <w:rStyle w:val="Lienhypertexte"/>
          </w:rPr>
          <w:t>Installer Lync</w:t>
        </w:r>
        <w:bookmarkEnd w:id="176"/>
      </w:hyperlink>
    </w:p>
    <w:p w:rsidR="00017713" w:rsidRPr="00017713" w:rsidRDefault="007D1E68" w:rsidP="00017713">
      <w:hyperlink w:anchor="_Installer_Lync" w:history="1">
        <w:r w:rsidR="00017713" w:rsidRPr="00017713">
          <w:rPr>
            <w:rStyle w:val="Lienhypertexte"/>
          </w:rPr>
          <w:t>Installer Lync</w:t>
        </w:r>
      </w:hyperlink>
    </w:p>
    <w:p w:rsidR="00017713" w:rsidRDefault="00017713" w:rsidP="00017713">
      <w:pPr>
        <w:pStyle w:val="Titre2"/>
      </w:pPr>
      <w:bookmarkStart w:id="177" w:name="_Toc395979094"/>
      <w:r>
        <w:t>Ouvrir Lync</w:t>
      </w:r>
      <w:bookmarkEnd w:id="177"/>
    </w:p>
    <w:p w:rsidR="00017713" w:rsidRDefault="00017713" w:rsidP="00017713">
      <w:r>
        <w:t>Lync pour Office</w:t>
      </w:r>
      <w:r w:rsidR="0079117B">
        <w:t xml:space="preserve"> </w:t>
      </w:r>
      <w:r>
        <w:t>365 est une</w:t>
      </w:r>
      <w:r w:rsidR="0079117B">
        <w:t xml:space="preserve"> </w:t>
      </w:r>
      <w:r w:rsidRPr="00017713">
        <w:t>application</w:t>
      </w:r>
      <w:r w:rsidR="0079117B">
        <w:t xml:space="preserve"> </w:t>
      </w:r>
      <w:r>
        <w:t>de bureau. Après avoir</w:t>
      </w:r>
      <w:r w:rsidR="0079117B">
        <w:t xml:space="preserve"> </w:t>
      </w:r>
      <w:r w:rsidRPr="00017713">
        <w:t>installé Lync</w:t>
      </w:r>
      <w:r>
        <w:t>, ouvrez l'application à partir de votre ordinateur comme toute autre</w:t>
      </w:r>
      <w:r w:rsidR="0079117B">
        <w:rPr>
          <w:rStyle w:val="apple-converted-space"/>
          <w:rFonts w:ascii="Segoe UI" w:hAnsi="Segoe UI" w:cs="Segoe UI"/>
          <w:color w:val="444444"/>
          <w:sz w:val="21"/>
          <w:szCs w:val="21"/>
        </w:rPr>
        <w:t xml:space="preserve"> </w:t>
      </w:r>
      <w:r>
        <w:t>application.</w:t>
      </w:r>
    </w:p>
    <w:p w:rsidR="00017713" w:rsidRDefault="00017713" w:rsidP="00017713">
      <w:pPr>
        <w:pStyle w:val="Titre3"/>
      </w:pPr>
      <w:bookmarkStart w:id="178" w:name="_Toc395979095"/>
      <w:r>
        <w:t>Utilisateurs de Windows</w:t>
      </w:r>
      <w:r w:rsidR="0079117B">
        <w:t xml:space="preserve"> </w:t>
      </w:r>
      <w:r>
        <w:t>:</w:t>
      </w:r>
      <w:bookmarkEnd w:id="178"/>
    </w:p>
    <w:p w:rsidR="00017713" w:rsidRDefault="00017713" w:rsidP="008902B4">
      <w:pPr>
        <w:pStyle w:val="Numero"/>
        <w:numPr>
          <w:ilvl w:val="0"/>
          <w:numId w:val="33"/>
        </w:numPr>
      </w:pPr>
      <w:r>
        <w:t>effectuez l’une des actions suivantes</w:t>
      </w:r>
      <w:r w:rsidR="0079117B">
        <w:t xml:space="preserve"> </w:t>
      </w:r>
      <w:r>
        <w:t>:</w:t>
      </w:r>
    </w:p>
    <w:p w:rsidR="00017713" w:rsidRDefault="00017713" w:rsidP="00017713">
      <w:pPr>
        <w:pStyle w:val="Puce"/>
      </w:pPr>
      <w:r>
        <w:t>Dans Windows</w:t>
      </w:r>
      <w:r w:rsidR="0079117B">
        <w:t xml:space="preserve"> </w:t>
      </w:r>
      <w:r>
        <w:t>8, accédez à l’écran d’accueil, puis cliquez sur</w:t>
      </w:r>
      <w:r w:rsidR="0079117B">
        <w:rPr>
          <w:rStyle w:val="apple-converted-space"/>
          <w:rFonts w:ascii="Segoe UI" w:hAnsi="Segoe UI" w:cs="Segoe UI"/>
          <w:color w:val="444444"/>
          <w:sz w:val="21"/>
          <w:szCs w:val="21"/>
        </w:rPr>
        <w:t xml:space="preserve"> </w:t>
      </w:r>
      <w:r>
        <w:rPr>
          <w:b/>
        </w:rPr>
        <w:t>Lync</w:t>
      </w:r>
      <w:r w:rsidR="0079117B">
        <w:rPr>
          <w:b/>
        </w:rPr>
        <w:t xml:space="preserve"> </w:t>
      </w:r>
      <w:r>
        <w:rPr>
          <w:b/>
        </w:rPr>
        <w:t>2013</w:t>
      </w:r>
      <w:r>
        <w:t>.</w:t>
      </w:r>
    </w:p>
    <w:p w:rsidR="00017713" w:rsidRDefault="00017713" w:rsidP="00017713">
      <w:pPr>
        <w:pStyle w:val="Puce"/>
      </w:pPr>
      <w:r>
        <w:t>Dans Windows</w:t>
      </w:r>
      <w:r w:rsidR="0079117B">
        <w:t xml:space="preserve"> </w:t>
      </w:r>
      <w:r>
        <w:t>7, cliquez sur</w:t>
      </w:r>
      <w:r w:rsidR="0079117B">
        <w:rPr>
          <w:rStyle w:val="apple-converted-space"/>
          <w:rFonts w:ascii="Segoe UI" w:hAnsi="Segoe UI" w:cs="Segoe UI"/>
          <w:color w:val="444444"/>
          <w:sz w:val="21"/>
          <w:szCs w:val="21"/>
        </w:rPr>
        <w:t xml:space="preserve"> </w:t>
      </w:r>
      <w:r>
        <w:rPr>
          <w:b/>
        </w:rPr>
        <w:t>Démarrer</w:t>
      </w:r>
      <w:r w:rsidR="0079117B">
        <w:rPr>
          <w:b/>
        </w:rPr>
        <w:t xml:space="preserve"> </w:t>
      </w:r>
      <w:r>
        <w:rPr>
          <w:b/>
        </w:rPr>
        <w:t>&gt; Tous les programmes</w:t>
      </w:r>
      <w:r w:rsidR="0079117B">
        <w:rPr>
          <w:b/>
        </w:rPr>
        <w:t xml:space="preserve"> </w:t>
      </w:r>
      <w:r>
        <w:rPr>
          <w:b/>
        </w:rPr>
        <w:t>&gt; Microsoft Lync</w:t>
      </w:r>
      <w:r w:rsidR="0079117B">
        <w:rPr>
          <w:b/>
        </w:rPr>
        <w:t xml:space="preserve"> </w:t>
      </w:r>
      <w:r>
        <w:rPr>
          <w:b/>
        </w:rPr>
        <w:t>&gt; Lync</w:t>
      </w:r>
      <w:r w:rsidR="0079117B">
        <w:rPr>
          <w:b/>
        </w:rPr>
        <w:t xml:space="preserve"> </w:t>
      </w:r>
      <w:r>
        <w:rPr>
          <w:b/>
        </w:rPr>
        <w:t>2013</w:t>
      </w:r>
      <w:r>
        <w:t>.</w:t>
      </w:r>
    </w:p>
    <w:p w:rsidR="00017713" w:rsidRDefault="00017713" w:rsidP="00017713">
      <w:pPr>
        <w:pStyle w:val="Numero"/>
      </w:pPr>
      <w:r>
        <w:t>S’il s’agit de votre première connexion, tapez votre mot de passe, puis cliquez sur</w:t>
      </w:r>
      <w:r w:rsidR="0079117B">
        <w:rPr>
          <w:rStyle w:val="apple-converted-space"/>
          <w:rFonts w:ascii="Segoe UI" w:hAnsi="Segoe UI" w:cs="Segoe UI"/>
          <w:color w:val="444444"/>
          <w:sz w:val="21"/>
          <w:szCs w:val="21"/>
        </w:rPr>
        <w:t xml:space="preserve"> </w:t>
      </w:r>
      <w:r>
        <w:rPr>
          <w:b/>
        </w:rPr>
        <w:t>Se connecter</w:t>
      </w:r>
      <w:r>
        <w:t>.</w:t>
      </w:r>
    </w:p>
    <w:p w:rsidR="00017713" w:rsidRDefault="00017713" w:rsidP="00017713">
      <w:pPr>
        <w:pStyle w:val="Titre3"/>
      </w:pPr>
      <w:bookmarkStart w:id="179" w:name="_Toc395979096"/>
      <w:r>
        <w:t>Utilisateurs de Mac</w:t>
      </w:r>
      <w:r w:rsidR="0079117B">
        <w:t xml:space="preserve"> </w:t>
      </w:r>
      <w:r>
        <w:t>:</w:t>
      </w:r>
      <w:bookmarkEnd w:id="179"/>
    </w:p>
    <w:p w:rsidR="00017713" w:rsidRDefault="00017713" w:rsidP="00017713">
      <w:r>
        <w:t>Configurer Lync pour Mac</w:t>
      </w:r>
      <w:r w:rsidR="0079117B">
        <w:t xml:space="preserve"> </w:t>
      </w:r>
      <w:r>
        <w:t>2011 pour Office</w:t>
      </w:r>
      <w:r w:rsidR="0079117B">
        <w:t xml:space="preserve"> </w:t>
      </w:r>
      <w:r>
        <w:t>365</w:t>
      </w:r>
    </w:p>
    <w:p w:rsidR="00017713" w:rsidRDefault="00017713" w:rsidP="00017713">
      <w:r>
        <w:t>Si votre organisation utilise Lync pour Mac</w:t>
      </w:r>
      <w:r w:rsidR="0079117B">
        <w:t xml:space="preserve"> </w:t>
      </w:r>
      <w:r>
        <w:t>2011, vous pouvez l’utiliser avec votre compte Office</w:t>
      </w:r>
      <w:r w:rsidR="0079117B">
        <w:t xml:space="preserve"> </w:t>
      </w:r>
      <w:r>
        <w:t>365.</w:t>
      </w:r>
    </w:p>
    <w:p w:rsidR="00017713" w:rsidRDefault="00017713" w:rsidP="00017713">
      <w:r>
        <w:t>Pour utiliser Lync pour Mac</w:t>
      </w:r>
      <w:r w:rsidR="0079117B">
        <w:t xml:space="preserve"> </w:t>
      </w:r>
      <w:r>
        <w:t>2011 avec Office</w:t>
      </w:r>
      <w:r w:rsidR="0079117B">
        <w:t xml:space="preserve"> </w:t>
      </w:r>
      <w:r>
        <w:t>365, vous devez installer la</w:t>
      </w:r>
      <w:r>
        <w:rPr>
          <w:rStyle w:val="apple-converted-space"/>
          <w:rFonts w:ascii="Segoe UI" w:hAnsi="Segoe UI" w:cs="Segoe UI"/>
          <w:color w:val="444444"/>
          <w:sz w:val="21"/>
          <w:szCs w:val="21"/>
        </w:rPr>
        <w:t xml:space="preserve"> </w:t>
      </w:r>
      <w:hyperlink r:id="rId75" w:history="1">
        <w:r w:rsidRPr="00017713">
          <w:rPr>
            <w:rStyle w:val="Lienhypertexte"/>
          </w:rPr>
          <w:t>Mise à jour de Microsoft Lync pour Mac</w:t>
        </w:r>
        <w:r w:rsidR="0079117B">
          <w:rPr>
            <w:rStyle w:val="Lienhypertexte"/>
          </w:rPr>
          <w:t xml:space="preserve"> </w:t>
        </w:r>
        <w:r w:rsidRPr="00017713">
          <w:rPr>
            <w:rStyle w:val="Lienhypertexte"/>
          </w:rPr>
          <w:t>2011</w:t>
        </w:r>
      </w:hyperlink>
      <w:r>
        <w:t>, puis fournir les informations suivantes.</w:t>
      </w:r>
    </w:p>
    <w:p w:rsidR="00017713" w:rsidRPr="00017713" w:rsidRDefault="00017713" w:rsidP="008902B4">
      <w:pPr>
        <w:pStyle w:val="Numero"/>
        <w:numPr>
          <w:ilvl w:val="0"/>
          <w:numId w:val="34"/>
        </w:numPr>
        <w:rPr>
          <w:sz w:val="21"/>
          <w:szCs w:val="21"/>
        </w:rPr>
      </w:pPr>
      <w:r w:rsidRPr="00017713">
        <w:rPr>
          <w:sz w:val="21"/>
          <w:szCs w:val="21"/>
        </w:rPr>
        <w:t>Dans la fenêtre de connexion de</w:t>
      </w:r>
      <w:r w:rsidR="0079117B">
        <w:rPr>
          <w:rStyle w:val="apple-converted-space"/>
          <w:rFonts w:ascii="Segoe UI" w:hAnsi="Segoe UI" w:cs="Segoe UI"/>
          <w:color w:val="444444"/>
          <w:sz w:val="21"/>
          <w:szCs w:val="21"/>
        </w:rPr>
        <w:t xml:space="preserve"> </w:t>
      </w:r>
      <w:r w:rsidRPr="00017713">
        <w:rPr>
          <w:b/>
          <w:sz w:val="21"/>
          <w:szCs w:val="21"/>
        </w:rPr>
        <w:t>Microsoft Lync pour Mac</w:t>
      </w:r>
      <w:r>
        <w:t>, tapez votre adresse de messagerie, votre Identifiant utilisateur et votre mot de passe Office</w:t>
      </w:r>
      <w:r w:rsidR="0079117B">
        <w:t xml:space="preserve"> </w:t>
      </w:r>
      <w:r>
        <w:t xml:space="preserve">365. Utilisez les </w:t>
      </w:r>
      <w:r>
        <w:lastRenderedPageBreak/>
        <w:t>mêmes Identifiant utilisateur et mot de passe que ceux dont vous vous servez pour vous connecter à Office</w:t>
      </w:r>
      <w:r w:rsidR="0079117B">
        <w:t xml:space="preserve"> </w:t>
      </w:r>
      <w:r>
        <w:t>365, par exemple,</w:t>
      </w:r>
      <w:hyperlink r:id="rId76" w:history="1">
        <w:r w:rsidRPr="00F76C80">
          <w:rPr>
            <w:rStyle w:val="Lienhypertexte"/>
          </w:rPr>
          <w:t>aprilr@contoso.onmicrosoft.com .</w:t>
        </w:r>
      </w:hyperlink>
    </w:p>
    <w:p w:rsidR="00017713" w:rsidRDefault="00017713" w:rsidP="00017713">
      <w:pPr>
        <w:pStyle w:val="Numero"/>
      </w:pPr>
      <w:r>
        <w:t>Cliquez sur</w:t>
      </w:r>
      <w:r w:rsidR="0079117B">
        <w:rPr>
          <w:rStyle w:val="apple-converted-space"/>
          <w:rFonts w:ascii="Segoe UI" w:hAnsi="Segoe UI" w:cs="Segoe UI"/>
          <w:color w:val="444444"/>
          <w:sz w:val="21"/>
          <w:szCs w:val="21"/>
        </w:rPr>
        <w:t xml:space="preserve"> </w:t>
      </w:r>
      <w:r>
        <w:t>Options avancées.</w:t>
      </w:r>
    </w:p>
    <w:p w:rsidR="00017713" w:rsidRDefault="00017713" w:rsidP="00017713">
      <w:pPr>
        <w:pStyle w:val="Numero"/>
      </w:pPr>
      <w:r>
        <w:t>Sous</w:t>
      </w:r>
      <w:r w:rsidR="0079117B">
        <w:rPr>
          <w:rStyle w:val="apple-converted-space"/>
          <w:rFonts w:ascii="Segoe UI" w:hAnsi="Segoe UI" w:cs="Segoe UI"/>
          <w:color w:val="444444"/>
          <w:sz w:val="21"/>
          <w:szCs w:val="21"/>
        </w:rPr>
        <w:t xml:space="preserve"> </w:t>
      </w:r>
      <w:r>
        <w:t>Authentification, désactivez la case à cocher</w:t>
      </w:r>
      <w:r w:rsidR="0079117B">
        <w:rPr>
          <w:rStyle w:val="apple-converted-space"/>
          <w:rFonts w:ascii="Segoe UI" w:hAnsi="Segoe UI" w:cs="Segoe UI"/>
          <w:color w:val="444444"/>
          <w:sz w:val="21"/>
          <w:szCs w:val="21"/>
        </w:rPr>
        <w:t xml:space="preserve"> </w:t>
      </w:r>
      <w:r>
        <w:t>Utiliser Kerberos.</w:t>
      </w:r>
    </w:p>
    <w:p w:rsidR="00017713" w:rsidRDefault="00017713" w:rsidP="00017713">
      <w:pPr>
        <w:pStyle w:val="Numero"/>
      </w:pPr>
      <w:r>
        <w:t>Sous</w:t>
      </w:r>
      <w:r w:rsidR="0079117B">
        <w:rPr>
          <w:rStyle w:val="apple-converted-space"/>
          <w:rFonts w:ascii="Segoe UI" w:hAnsi="Segoe UI" w:cs="Segoe UI"/>
          <w:color w:val="444444"/>
          <w:sz w:val="21"/>
          <w:szCs w:val="21"/>
        </w:rPr>
        <w:t xml:space="preserve"> </w:t>
      </w:r>
      <w:r>
        <w:t>Paramètres de connexion, cliquez sur</w:t>
      </w:r>
      <w:r w:rsidR="0079117B">
        <w:rPr>
          <w:rStyle w:val="apple-converted-space"/>
          <w:rFonts w:ascii="Segoe UI" w:hAnsi="Segoe UI" w:cs="Segoe UI"/>
          <w:color w:val="444444"/>
          <w:sz w:val="21"/>
          <w:szCs w:val="21"/>
        </w:rPr>
        <w:t xml:space="preserve"> </w:t>
      </w:r>
      <w:r>
        <w:t>Configuration manuelle.</w:t>
      </w:r>
    </w:p>
    <w:p w:rsidR="00017713" w:rsidRDefault="00017713" w:rsidP="00017713">
      <w:pPr>
        <w:pStyle w:val="Numero"/>
      </w:pPr>
      <w:r>
        <w:t>Dans les champs</w:t>
      </w:r>
      <w:r w:rsidR="0079117B">
        <w:rPr>
          <w:rStyle w:val="apple-converted-space"/>
          <w:rFonts w:ascii="Segoe UI" w:hAnsi="Segoe UI" w:cs="Segoe UI"/>
          <w:color w:val="444444"/>
          <w:sz w:val="21"/>
          <w:szCs w:val="21"/>
        </w:rPr>
        <w:t xml:space="preserve"> </w:t>
      </w:r>
      <w:r>
        <w:t>Nom du serveur interne</w:t>
      </w:r>
      <w:r w:rsidR="0079117B">
        <w:rPr>
          <w:rStyle w:val="apple-converted-space"/>
          <w:rFonts w:ascii="Segoe UI" w:hAnsi="Segoe UI" w:cs="Segoe UI"/>
          <w:color w:val="444444"/>
          <w:sz w:val="21"/>
          <w:szCs w:val="21"/>
        </w:rPr>
        <w:t xml:space="preserve"> </w:t>
      </w:r>
      <w:r>
        <w:t>et</w:t>
      </w:r>
      <w:r w:rsidR="0079117B">
        <w:rPr>
          <w:rStyle w:val="apple-converted-space"/>
          <w:rFonts w:ascii="Segoe UI" w:hAnsi="Segoe UI" w:cs="Segoe UI"/>
          <w:color w:val="444444"/>
          <w:sz w:val="21"/>
          <w:szCs w:val="21"/>
        </w:rPr>
        <w:t xml:space="preserve"> </w:t>
      </w:r>
      <w:r>
        <w:t>Nom du serveur externe, saisissez ou collezsipdir.online.lync.com:443.</w:t>
      </w:r>
    </w:p>
    <w:p w:rsidR="00017713" w:rsidRDefault="00017713" w:rsidP="00017713">
      <w:pPr>
        <w:pStyle w:val="Numero"/>
      </w:pPr>
      <w:r>
        <w:t>Cliquez sur</w:t>
      </w:r>
      <w:r w:rsidR="0079117B">
        <w:rPr>
          <w:rStyle w:val="apple-converted-space"/>
          <w:rFonts w:ascii="Segoe UI" w:hAnsi="Segoe UI" w:cs="Segoe UI"/>
          <w:color w:val="444444"/>
          <w:sz w:val="21"/>
          <w:szCs w:val="21"/>
        </w:rPr>
        <w:t xml:space="preserve"> </w:t>
      </w:r>
      <w:r>
        <w:t>OK.</w:t>
      </w:r>
    </w:p>
    <w:p w:rsidR="00017713" w:rsidRDefault="00017713" w:rsidP="00017713">
      <w:pPr>
        <w:pStyle w:val="Numero"/>
      </w:pPr>
      <w:r>
        <w:t>Dans la fenêtre de connexion de</w:t>
      </w:r>
      <w:r w:rsidR="0079117B">
        <w:rPr>
          <w:rStyle w:val="apple-converted-space"/>
          <w:rFonts w:ascii="Segoe UI" w:hAnsi="Segoe UI" w:cs="Segoe UI"/>
          <w:color w:val="444444"/>
          <w:sz w:val="21"/>
          <w:szCs w:val="21"/>
        </w:rPr>
        <w:t xml:space="preserve"> </w:t>
      </w:r>
      <w:r>
        <w:t>Microsoft Lync pour Mac, cliquez sur</w:t>
      </w:r>
      <w:r w:rsidR="0079117B">
        <w:rPr>
          <w:rStyle w:val="apple-converted-space"/>
          <w:rFonts w:ascii="Segoe UI" w:hAnsi="Segoe UI" w:cs="Segoe UI"/>
          <w:color w:val="444444"/>
          <w:sz w:val="21"/>
          <w:szCs w:val="21"/>
        </w:rPr>
        <w:t xml:space="preserve"> </w:t>
      </w:r>
      <w:r>
        <w:t>Se connecter.</w:t>
      </w:r>
    </w:p>
    <w:p w:rsidR="00017713" w:rsidRDefault="00017713" w:rsidP="00017713">
      <w:pPr>
        <w:pStyle w:val="Numero"/>
      </w:pPr>
      <w:r>
        <w:t>Si vous n’avez pas encore installé Lync pour Mac</w:t>
      </w:r>
      <w:r w:rsidR="0079117B">
        <w:t xml:space="preserve"> </w:t>
      </w:r>
      <w:r>
        <w:t>2011, vous pouvez l’installer à partir de cet emplacement</w:t>
      </w:r>
      <w:r w:rsidR="0079117B">
        <w:t xml:space="preserve"> </w:t>
      </w:r>
      <w:r>
        <w:t>:</w:t>
      </w:r>
      <w:r w:rsidR="0079117B">
        <w:rPr>
          <w:rStyle w:val="apple-converted-space"/>
          <w:rFonts w:ascii="Segoe UI" w:hAnsi="Segoe UI" w:cs="Segoe UI"/>
          <w:color w:val="444444"/>
          <w:sz w:val="21"/>
          <w:szCs w:val="21"/>
        </w:rPr>
        <w:t xml:space="preserve"> </w:t>
      </w:r>
      <w:hyperlink r:id="rId77" w:history="1">
        <w:r>
          <w:rPr>
            <w:rStyle w:val="Lienhypertexte"/>
            <w:rFonts w:ascii="Segoe UI" w:hAnsi="Segoe UI" w:cs="Segoe UI"/>
            <w:color w:val="993366"/>
            <w:sz w:val="21"/>
            <w:szCs w:val="21"/>
          </w:rPr>
          <w:t>Lync pour Mac</w:t>
        </w:r>
        <w:r w:rsidR="0079117B">
          <w:rPr>
            <w:rStyle w:val="Lienhypertexte"/>
            <w:rFonts w:ascii="Segoe UI" w:hAnsi="Segoe UI" w:cs="Segoe UI"/>
            <w:color w:val="993366"/>
            <w:sz w:val="21"/>
            <w:szCs w:val="21"/>
          </w:rPr>
          <w:t xml:space="preserve"> </w:t>
        </w:r>
        <w:r>
          <w:rPr>
            <w:rStyle w:val="Lienhypertexte"/>
            <w:rFonts w:ascii="Segoe UI" w:hAnsi="Segoe UI" w:cs="Segoe UI"/>
            <w:color w:val="993366"/>
            <w:sz w:val="21"/>
            <w:szCs w:val="21"/>
          </w:rPr>
          <w:t>2011</w:t>
        </w:r>
      </w:hyperlink>
      <w:r>
        <w:t>.</w:t>
      </w:r>
    </w:p>
    <w:p w:rsidR="00017713" w:rsidRDefault="00017713" w:rsidP="00F45ED3">
      <w:pPr>
        <w:pStyle w:val="Remarque"/>
      </w:pPr>
      <w:r>
        <w:t>Les informations de connexion à Lync sont configurées automatiquement quand vous installez Lync. Si vous n’arrivez à pas vous connecter, voir</w:t>
      </w:r>
      <w:r w:rsidR="0079117B">
        <w:rPr>
          <w:rStyle w:val="apple-converted-space"/>
          <w:rFonts w:ascii="Segoe UI" w:hAnsi="Segoe UI" w:cs="Segoe UI"/>
          <w:color w:val="444444"/>
          <w:sz w:val="21"/>
          <w:szCs w:val="21"/>
        </w:rPr>
        <w:t xml:space="preserve"> </w:t>
      </w:r>
      <w:hyperlink r:id="rId78" w:history="1">
        <w:r w:rsidRPr="00F45ED3">
          <w:rPr>
            <w:rStyle w:val="Lienhypertexte"/>
          </w:rPr>
          <w:t>Résolution des erreurs de connexion à Lync</w:t>
        </w:r>
      </w:hyperlink>
      <w:r>
        <w:t>.</w:t>
      </w:r>
    </w:p>
    <w:p w:rsidR="00D50B87" w:rsidRDefault="00110538" w:rsidP="0037059C">
      <w:pPr>
        <w:pStyle w:val="Titre2"/>
      </w:pPr>
      <w:bookmarkStart w:id="180" w:name="_Toc395979097"/>
      <w:r w:rsidRPr="0037059C">
        <w:t>Modifier votre mot de passe</w:t>
      </w:r>
      <w:bookmarkEnd w:id="180"/>
    </w:p>
    <w:p w:rsidR="0037059C" w:rsidRDefault="0037059C" w:rsidP="0037059C">
      <w:r>
        <w:t>Vous utilisez le même mot de passe pour Lync que pour d’autres programmes Office</w:t>
      </w:r>
      <w:r w:rsidR="0079117B">
        <w:t xml:space="preserve"> </w:t>
      </w:r>
      <w:r>
        <w:t>365. La première fois que vous vous connectez à un programme Office</w:t>
      </w:r>
      <w:r w:rsidR="0079117B">
        <w:t xml:space="preserve"> </w:t>
      </w:r>
      <w:r>
        <w:t>365, qu’il s’agisse de Lync ou d’une</w:t>
      </w:r>
      <w:r w:rsidR="0079117B">
        <w:t xml:space="preserve"> </w:t>
      </w:r>
      <w:r w:rsidRPr="0037059C">
        <w:t>application</w:t>
      </w:r>
      <w:r w:rsidR="0079117B">
        <w:t xml:space="preserve"> </w:t>
      </w:r>
      <w:r>
        <w:t>Office Web</w:t>
      </w:r>
      <w:r w:rsidR="0079117B">
        <w:t xml:space="preserve"> </w:t>
      </w:r>
      <w:r>
        <w:t>App, vous utilisez le mot de passe temporaire qui vous a été donné, puis vous créez un nouveau mot de passe que vous utiliserez pour vous connecter ensuite. Vous pouvez utiliser votre mot de passe n’importe quand.</w:t>
      </w:r>
    </w:p>
    <w:p w:rsidR="0037059C" w:rsidRDefault="0037059C" w:rsidP="0037059C">
      <w:pPr>
        <w:pStyle w:val="Remarque"/>
      </w:pPr>
      <w:r>
        <w:t>Si vous ne connaissez pas votre mot de passe temporaire ou si vous oubliez votre mot de passe, contactez le support technique de votre organisation, qui pourra réinitialiser votre mot de passe et vous fournir un nouveau mot de passe temporaire.</w:t>
      </w:r>
    </w:p>
    <w:p w:rsidR="0037059C" w:rsidRDefault="0037059C" w:rsidP="0037059C">
      <w:r>
        <w:t>Par défaut, les mots de passe d’utilisateur Office</w:t>
      </w:r>
      <w:r w:rsidR="0079117B">
        <w:t xml:space="preserve"> </w:t>
      </w:r>
      <w:r>
        <w:t>365 sont définis pour arriver à expiration régulièrement (75 jours). Lorsque votre mot de passe arrive à expiration, vous en êtes averti à la connexion.</w:t>
      </w:r>
    </w:p>
    <w:p w:rsidR="0037059C" w:rsidRDefault="0037059C" w:rsidP="0037059C">
      <w:pPr>
        <w:pStyle w:val="Titre3"/>
      </w:pPr>
      <w:bookmarkStart w:id="181" w:name="_Toc334200242"/>
      <w:bookmarkStart w:id="182" w:name="_Toc395979098"/>
      <w:bookmarkEnd w:id="181"/>
      <w:r>
        <w:t>Changer mon mot de passe</w:t>
      </w:r>
      <w:bookmarkEnd w:id="182"/>
    </w:p>
    <w:p w:rsidR="0037059C" w:rsidRDefault="0037059C" w:rsidP="008902B4">
      <w:pPr>
        <w:pStyle w:val="Numero"/>
        <w:numPr>
          <w:ilvl w:val="0"/>
          <w:numId w:val="35"/>
        </w:numPr>
      </w:pPr>
      <w:r>
        <w:t>Ouvrez le portail Office</w:t>
      </w:r>
      <w:r w:rsidR="0079117B">
        <w:t xml:space="preserve"> </w:t>
      </w:r>
      <w:r>
        <w:t>365 de votre entreprise (</w:t>
      </w:r>
      <w:hyperlink r:id="rId79" w:history="1">
        <w:r w:rsidRPr="0037059C">
          <w:rPr>
            <w:rStyle w:val="Lienhypertexte"/>
            <w:rFonts w:ascii="Segoe UI" w:hAnsi="Segoe UI" w:cs="Segoe UI"/>
            <w:color w:val="993366"/>
            <w:sz w:val="21"/>
            <w:szCs w:val="21"/>
          </w:rPr>
          <w:t>https://login.microsoftonline.com</w:t>
        </w:r>
      </w:hyperlink>
      <w:r>
        <w:t>) et, dans le coin supérieur droit, effectuez l’une des opérations suivantes</w:t>
      </w:r>
      <w:r w:rsidR="0079117B">
        <w:t xml:space="preserve"> </w:t>
      </w:r>
      <w:r>
        <w:t>:</w:t>
      </w:r>
    </w:p>
    <w:p w:rsidR="0037059C" w:rsidRDefault="0037059C" w:rsidP="0037059C">
      <w:pPr>
        <w:pStyle w:val="Puce"/>
      </w:pPr>
      <w:r>
        <w:t>Si à droite de votre nom figure une icône</w:t>
      </w:r>
      <w:r w:rsidR="0079117B">
        <w:rPr>
          <w:rStyle w:val="apple-converted-space"/>
          <w:rFonts w:ascii="Segoe UI" w:hAnsi="Segoe UI" w:cs="Segoe UI"/>
          <w:color w:val="444444"/>
          <w:sz w:val="21"/>
          <w:szCs w:val="21"/>
        </w:rPr>
        <w:t xml:space="preserve"> </w:t>
      </w:r>
      <w:r>
        <w:rPr>
          <w:b/>
        </w:rPr>
        <w:t>Paramètres</w:t>
      </w:r>
      <w:r>
        <w:t>, cliquez dessus, cliquez sur</w:t>
      </w:r>
      <w:r>
        <w:rPr>
          <w:b/>
        </w:rPr>
        <w:t>Paramètres Office</w:t>
      </w:r>
      <w:r w:rsidR="0079117B">
        <w:rPr>
          <w:b/>
        </w:rPr>
        <w:t xml:space="preserve"> </w:t>
      </w:r>
      <w:r>
        <w:rPr>
          <w:b/>
        </w:rPr>
        <w:t>365</w:t>
      </w:r>
      <w:r w:rsidR="0079117B">
        <w:rPr>
          <w:rStyle w:val="apple-converted-space"/>
          <w:rFonts w:ascii="Segoe UI" w:hAnsi="Segoe UI" w:cs="Segoe UI"/>
          <w:color w:val="444444"/>
          <w:sz w:val="21"/>
          <w:szCs w:val="21"/>
        </w:rPr>
        <w:t xml:space="preserve"> </w:t>
      </w:r>
      <w:r>
        <w:t>puis, sous</w:t>
      </w:r>
      <w:r w:rsidR="0079117B">
        <w:rPr>
          <w:rStyle w:val="apple-converted-space"/>
          <w:rFonts w:ascii="Segoe UI" w:hAnsi="Segoe UI" w:cs="Segoe UI"/>
          <w:color w:val="444444"/>
          <w:sz w:val="21"/>
          <w:szCs w:val="21"/>
        </w:rPr>
        <w:t xml:space="preserve"> </w:t>
      </w:r>
      <w:r>
        <w:rPr>
          <w:b/>
        </w:rPr>
        <w:t>Paramètres Office</w:t>
      </w:r>
      <w:r w:rsidR="0079117B">
        <w:rPr>
          <w:b/>
        </w:rPr>
        <w:t xml:space="preserve"> </w:t>
      </w:r>
      <w:r>
        <w:rPr>
          <w:b/>
        </w:rPr>
        <w:t>365</w:t>
      </w:r>
      <w:r>
        <w:t>, cliquez sur</w:t>
      </w:r>
      <w:r w:rsidR="0079117B">
        <w:rPr>
          <w:rStyle w:val="apple-converted-space"/>
          <w:rFonts w:ascii="Segoe UI" w:hAnsi="Segoe UI" w:cs="Segoe UI"/>
          <w:color w:val="444444"/>
          <w:sz w:val="21"/>
          <w:szCs w:val="21"/>
        </w:rPr>
        <w:t xml:space="preserve"> </w:t>
      </w:r>
      <w:r>
        <w:rPr>
          <w:b/>
        </w:rPr>
        <w:t>Mot de passe</w:t>
      </w:r>
      <w:r>
        <w:t>.</w:t>
      </w:r>
    </w:p>
    <w:p w:rsidR="0037059C" w:rsidRDefault="0037059C" w:rsidP="0037059C">
      <w:pPr>
        <w:pStyle w:val="Puce"/>
      </w:pPr>
      <w:r>
        <w:t>Si sous votre nom figure la mention</w:t>
      </w:r>
      <w:r w:rsidR="0079117B">
        <w:rPr>
          <w:rStyle w:val="apple-converted-space"/>
          <w:rFonts w:ascii="Segoe UI" w:hAnsi="Segoe UI" w:cs="Segoe UI"/>
          <w:color w:val="444444"/>
          <w:sz w:val="21"/>
          <w:szCs w:val="21"/>
        </w:rPr>
        <w:t xml:space="preserve"> </w:t>
      </w:r>
      <w:r>
        <w:rPr>
          <w:b/>
        </w:rPr>
        <w:t>Mon profil</w:t>
      </w:r>
      <w:r>
        <w:t>, cliquez dessus puis, en regard de</w:t>
      </w:r>
      <w:r w:rsidR="0079117B">
        <w:rPr>
          <w:rStyle w:val="apple-converted-space"/>
          <w:rFonts w:ascii="Segoe UI" w:hAnsi="Segoe UI" w:cs="Segoe UI"/>
          <w:color w:val="444444"/>
          <w:sz w:val="21"/>
          <w:szCs w:val="21"/>
        </w:rPr>
        <w:t xml:space="preserve"> </w:t>
      </w:r>
      <w:r>
        <w:rPr>
          <w:b/>
        </w:rPr>
        <w:t>Mon profil</w:t>
      </w:r>
      <w:r>
        <w:t>, cliquez sur</w:t>
      </w:r>
      <w:r w:rsidR="0079117B">
        <w:rPr>
          <w:rStyle w:val="apple-converted-space"/>
          <w:rFonts w:ascii="Segoe UI" w:hAnsi="Segoe UI" w:cs="Segoe UI"/>
          <w:color w:val="444444"/>
          <w:sz w:val="21"/>
          <w:szCs w:val="21"/>
        </w:rPr>
        <w:t xml:space="preserve"> </w:t>
      </w:r>
      <w:r>
        <w:rPr>
          <w:b/>
        </w:rPr>
        <w:t>Modifier le mot de passe</w:t>
      </w:r>
      <w:r>
        <w:t>.</w:t>
      </w:r>
    </w:p>
    <w:p w:rsidR="0037059C" w:rsidRDefault="0037059C" w:rsidP="0037059C">
      <w:pPr>
        <w:pStyle w:val="Numero"/>
      </w:pPr>
      <w:r>
        <w:t>Tapez votre ancien mot de passe, un nouveau mot de passe et retapez ce dernier pour le confirmer. Pour plus d’informations sur la création d’un mot de passe fort, voir la section suivante.</w:t>
      </w:r>
    </w:p>
    <w:p w:rsidR="0037059C" w:rsidRDefault="0037059C" w:rsidP="0037059C">
      <w:pPr>
        <w:pStyle w:val="Numero"/>
      </w:pPr>
      <w:r>
        <w:lastRenderedPageBreak/>
        <w:t>Cliquez sur</w:t>
      </w:r>
      <w:r w:rsidR="0079117B">
        <w:rPr>
          <w:rStyle w:val="apple-converted-space"/>
          <w:rFonts w:ascii="Segoe UI" w:hAnsi="Segoe UI" w:cs="Segoe UI"/>
          <w:color w:val="444444"/>
          <w:sz w:val="21"/>
          <w:szCs w:val="21"/>
        </w:rPr>
        <w:t xml:space="preserve"> </w:t>
      </w:r>
      <w:r>
        <w:rPr>
          <w:b/>
        </w:rPr>
        <w:t>Enregistrer</w:t>
      </w:r>
      <w:r>
        <w:t>.</w:t>
      </w:r>
    </w:p>
    <w:p w:rsidR="0037059C" w:rsidRDefault="0037059C" w:rsidP="0037059C">
      <w:pPr>
        <w:pStyle w:val="Remarque"/>
      </w:pPr>
      <w:r>
        <w:t>Quand vous changez votre mot de passe dans Office</w:t>
      </w:r>
      <w:r w:rsidR="0079117B">
        <w:t xml:space="preserve"> </w:t>
      </w:r>
      <w:r>
        <w:t>365, veillez à mettre à jour ce mot de passe sur votre téléphone et dans votre programme de messagerie de bureau afin qu’il corresponde bien au nouveau mot de passe de votre compte.</w:t>
      </w:r>
    </w:p>
    <w:p w:rsidR="0037059C" w:rsidRDefault="0037059C" w:rsidP="0037059C">
      <w:pPr>
        <w:pStyle w:val="Titre3"/>
      </w:pPr>
      <w:bookmarkStart w:id="183" w:name="_Toc395979099"/>
      <w:r>
        <w:t>Créer un mot de passe fort</w:t>
      </w:r>
      <w:bookmarkEnd w:id="183"/>
    </w:p>
    <w:p w:rsidR="0037059C" w:rsidRDefault="0037059C" w:rsidP="0037059C">
      <w:r>
        <w:t>Pour créer un nouveau mot de passe, référez-vous aux instructions suivantes</w:t>
      </w:r>
      <w:r w:rsidR="0079117B">
        <w:t xml:space="preserve"> </w:t>
      </w:r>
      <w:r>
        <w:t>:</w:t>
      </w:r>
    </w:p>
    <w:p w:rsidR="0037059C" w:rsidRDefault="0037059C" w:rsidP="0037059C">
      <w:pPr>
        <w:pStyle w:val="Puce"/>
      </w:pPr>
      <w:r>
        <w:t>Utilisez entre 8 et 16 caractères.</w:t>
      </w:r>
    </w:p>
    <w:p w:rsidR="0037059C" w:rsidRDefault="0037059C" w:rsidP="0037059C">
      <w:pPr>
        <w:pStyle w:val="Puce"/>
      </w:pPr>
      <w:r>
        <w:t>Utilisez une combinaison de majuscules et de minuscules.</w:t>
      </w:r>
    </w:p>
    <w:p w:rsidR="0037059C" w:rsidRDefault="0037059C" w:rsidP="0037059C">
      <w:pPr>
        <w:pStyle w:val="Puce"/>
      </w:pPr>
      <w:r>
        <w:t>Utilisez au moins un chiffre ou un symbole.</w:t>
      </w:r>
    </w:p>
    <w:p w:rsidR="0037059C" w:rsidRDefault="0037059C" w:rsidP="0037059C">
      <w:pPr>
        <w:pStyle w:val="Puce"/>
      </w:pPr>
      <w:r>
        <w:t>N’utilisez aucun espace, aucune tabulation ni aucun saut de ligne.</w:t>
      </w:r>
    </w:p>
    <w:p w:rsidR="0037059C" w:rsidRDefault="0037059C" w:rsidP="0037059C">
      <w:pPr>
        <w:pStyle w:val="Puce"/>
      </w:pPr>
      <w:r>
        <w:t>N’utilisez pas votre nom d’utilisateur (la partie de votre identifiant utilisateur à gauche du symbole @).</w:t>
      </w:r>
    </w:p>
    <w:p w:rsidR="00D50B87" w:rsidRDefault="00110538" w:rsidP="0037059C">
      <w:pPr>
        <w:pStyle w:val="Titre2"/>
        <w:rPr>
          <w:rFonts w:ascii="Segoe UI" w:hAnsi="Segoe UI" w:cs="Segoe UI"/>
          <w:color w:val="444444"/>
          <w:sz w:val="21"/>
          <w:szCs w:val="21"/>
        </w:rPr>
      </w:pPr>
      <w:bookmarkStart w:id="184" w:name="_Toc395979100"/>
      <w:r w:rsidRPr="0037059C">
        <w:rPr>
          <w:rFonts w:ascii="Segoe UI" w:hAnsi="Segoe UI" w:cs="Segoe UI"/>
          <w:sz w:val="21"/>
          <w:szCs w:val="21"/>
        </w:rPr>
        <w:t>Se connecter et se déconnecter de Lync</w:t>
      </w:r>
      <w:bookmarkEnd w:id="184"/>
    </w:p>
    <w:p w:rsidR="0037059C" w:rsidRDefault="0037059C" w:rsidP="0037059C">
      <w:r>
        <w:t>Après avoir</w:t>
      </w:r>
      <w:r>
        <w:rPr>
          <w:rStyle w:val="apple-converted-space"/>
          <w:rFonts w:ascii="Segoe UI" w:hAnsi="Segoe UI" w:cs="Segoe UI"/>
          <w:color w:val="444444"/>
          <w:sz w:val="21"/>
          <w:szCs w:val="21"/>
        </w:rPr>
        <w:t xml:space="preserve"> </w:t>
      </w:r>
      <w:hyperlink w:anchor="_Installer_Lync" w:history="1">
        <w:r w:rsidRPr="0037059C">
          <w:rPr>
            <w:rStyle w:val="Lienhypertexte"/>
          </w:rPr>
          <w:t>installé Lync</w:t>
        </w:r>
      </w:hyperlink>
      <w:r>
        <w:t xml:space="preserve"> à partir du portail Microsoft Office</w:t>
      </w:r>
      <w:r w:rsidR="0079117B">
        <w:t xml:space="preserve"> </w:t>
      </w:r>
      <w:r>
        <w:t>365 et vous être connecté pour la première fois, vous serez automatiquement connecté à Lync la prochaine fois que vous ouvrirez une session sur l’ordinateur.</w:t>
      </w:r>
    </w:p>
    <w:p w:rsidR="0037059C" w:rsidRDefault="001863AE" w:rsidP="0037059C">
      <w:pPr>
        <w:pStyle w:val="Remarque"/>
      </w:pPr>
      <w:r>
        <w:t>V</w:t>
      </w:r>
      <w:r w:rsidR="0037059C" w:rsidRPr="001863AE">
        <w:t>ous vous</w:t>
      </w:r>
      <w:r w:rsidR="0037059C">
        <w:t xml:space="preserve"> connectez à Lync à l’aide de votre compte Office 365. Pour toute question sur votre compte Office 365, notamment sur votre nom d’utilisateur et sur la procédure à suivre si vous n’avez pas de mot de passe, contactez votre support technique.</w:t>
      </w:r>
    </w:p>
    <w:p w:rsidR="0037059C" w:rsidRDefault="0037059C" w:rsidP="001863AE">
      <w:r>
        <w:t>Pour plus d’informations sur le comportement de démarrage de Lync et comment le modifier, voir</w:t>
      </w:r>
      <w:r w:rsidR="0079117B">
        <w:rPr>
          <w:rStyle w:val="apple-converted-space"/>
          <w:rFonts w:ascii="Segoe UI" w:hAnsi="Segoe UI" w:cs="Segoe UI"/>
          <w:color w:val="444444"/>
          <w:sz w:val="21"/>
          <w:szCs w:val="21"/>
        </w:rPr>
        <w:t xml:space="preserve"> </w:t>
      </w:r>
      <w:hyperlink w:anchor="_Définir_les_options" w:history="1">
        <w:r w:rsidRPr="001863AE">
          <w:rPr>
            <w:rStyle w:val="Lienhypertexte"/>
          </w:rPr>
          <w:t>Définir les options personnelles</w:t>
        </w:r>
      </w:hyperlink>
      <w:r>
        <w:t>.</w:t>
      </w:r>
    </w:p>
    <w:p w:rsidR="0037059C" w:rsidRDefault="0037059C" w:rsidP="001863AE">
      <w:pPr>
        <w:pStyle w:val="Titre2"/>
      </w:pPr>
      <w:bookmarkStart w:id="185" w:name="_Toc395979101"/>
      <w:r>
        <w:t>Se connecter à Lync pour la première fois</w:t>
      </w:r>
      <w:bookmarkEnd w:id="185"/>
    </w:p>
    <w:p w:rsidR="0037059C" w:rsidRDefault="0037059C" w:rsidP="008902B4">
      <w:pPr>
        <w:pStyle w:val="Numero"/>
        <w:numPr>
          <w:ilvl w:val="0"/>
          <w:numId w:val="37"/>
        </w:numPr>
      </w:pPr>
      <w:bookmarkStart w:id="186" w:name="_Toc336355908"/>
      <w:bookmarkEnd w:id="186"/>
      <w:r>
        <w:t>Sur l’ordinateur ou l’appareil sur lequel vous avez installé Lync, cliquez sur</w:t>
      </w:r>
      <w:r w:rsidR="0079117B" w:rsidRPr="001863AE">
        <w:rPr>
          <w:rStyle w:val="apple-converted-space"/>
          <w:rFonts w:ascii="Segoe UI" w:hAnsi="Segoe UI" w:cs="Segoe UI"/>
          <w:color w:val="444444"/>
          <w:sz w:val="21"/>
          <w:szCs w:val="21"/>
        </w:rPr>
        <w:t xml:space="preserve"> </w:t>
      </w:r>
      <w:r w:rsidRPr="001863AE">
        <w:rPr>
          <w:b/>
        </w:rPr>
        <w:t>Démarrer</w:t>
      </w:r>
      <w:r>
        <w:t>,</w:t>
      </w:r>
      <w:r w:rsidR="0079117B" w:rsidRPr="001863AE">
        <w:rPr>
          <w:rStyle w:val="apple-converted-space"/>
          <w:rFonts w:ascii="Segoe UI" w:hAnsi="Segoe UI" w:cs="Segoe UI"/>
          <w:color w:val="444444"/>
          <w:sz w:val="21"/>
          <w:szCs w:val="21"/>
        </w:rPr>
        <w:t xml:space="preserve"> </w:t>
      </w:r>
      <w:r w:rsidRPr="001863AE">
        <w:rPr>
          <w:b/>
        </w:rPr>
        <w:t>Tous les programmes</w:t>
      </w:r>
      <w:r>
        <w:t>,</w:t>
      </w:r>
      <w:r w:rsidR="0079117B" w:rsidRPr="001863AE">
        <w:rPr>
          <w:rStyle w:val="apple-converted-space"/>
          <w:rFonts w:ascii="Segoe UI" w:hAnsi="Segoe UI" w:cs="Segoe UI"/>
          <w:color w:val="444444"/>
          <w:sz w:val="21"/>
          <w:szCs w:val="21"/>
        </w:rPr>
        <w:t xml:space="preserve"> </w:t>
      </w:r>
      <w:r w:rsidRPr="001863AE">
        <w:rPr>
          <w:b/>
        </w:rPr>
        <w:t>Microsoft Lync</w:t>
      </w:r>
      <w:r>
        <w:t>, puis</w:t>
      </w:r>
      <w:r w:rsidR="0079117B" w:rsidRPr="001863AE">
        <w:rPr>
          <w:rStyle w:val="apple-converted-space"/>
          <w:rFonts w:ascii="Segoe UI" w:hAnsi="Segoe UI" w:cs="Segoe UI"/>
          <w:color w:val="444444"/>
          <w:sz w:val="21"/>
          <w:szCs w:val="21"/>
        </w:rPr>
        <w:t xml:space="preserve"> </w:t>
      </w:r>
      <w:r w:rsidRPr="001863AE">
        <w:rPr>
          <w:b/>
        </w:rPr>
        <w:t>Lync</w:t>
      </w:r>
      <w:r w:rsidR="0079117B" w:rsidRPr="001863AE">
        <w:rPr>
          <w:b/>
        </w:rPr>
        <w:t xml:space="preserve"> </w:t>
      </w:r>
      <w:r w:rsidRPr="001863AE">
        <w:rPr>
          <w:b/>
        </w:rPr>
        <w:t>2013</w:t>
      </w:r>
      <w:r>
        <w:t>.</w:t>
      </w:r>
    </w:p>
    <w:p w:rsidR="0037059C" w:rsidRDefault="0037059C" w:rsidP="008902B4">
      <w:pPr>
        <w:pStyle w:val="Numero"/>
        <w:numPr>
          <w:ilvl w:val="0"/>
          <w:numId w:val="37"/>
        </w:numPr>
      </w:pPr>
      <w:r>
        <w:t>Tapez votre mot de passe Office 365, puis cliquez sur</w:t>
      </w:r>
      <w:r w:rsidR="0079117B" w:rsidRPr="001863AE">
        <w:rPr>
          <w:rStyle w:val="apple-converted-space"/>
          <w:rFonts w:ascii="Segoe UI" w:hAnsi="Segoe UI" w:cs="Segoe UI"/>
          <w:color w:val="444444"/>
          <w:sz w:val="21"/>
          <w:szCs w:val="21"/>
        </w:rPr>
        <w:t xml:space="preserve"> </w:t>
      </w:r>
      <w:r w:rsidRPr="001863AE">
        <w:rPr>
          <w:b/>
        </w:rPr>
        <w:t>Se connecter</w:t>
      </w:r>
      <w:r>
        <w:t>.</w:t>
      </w:r>
    </w:p>
    <w:p w:rsidR="0037059C" w:rsidRDefault="0037059C" w:rsidP="001863AE">
      <w:pPr>
        <w:pStyle w:val="Puce"/>
      </w:pPr>
      <w:r>
        <w:t>Si vous ne connaissez pas votre mot de passe, contactez votre support technique.</w:t>
      </w:r>
    </w:p>
    <w:p w:rsidR="0037059C" w:rsidRDefault="0037059C" w:rsidP="001863AE">
      <w:pPr>
        <w:pStyle w:val="Puce"/>
      </w:pPr>
      <w:r>
        <w:t>Pour obtenir de l’aide pour tous les autres problèmes de connexion, voir</w:t>
      </w:r>
      <w:r w:rsidR="0079117B">
        <w:rPr>
          <w:rStyle w:val="apple-converted-space"/>
          <w:rFonts w:ascii="Segoe UI" w:hAnsi="Segoe UI" w:cs="Segoe UI"/>
          <w:color w:val="444444"/>
          <w:sz w:val="21"/>
          <w:szCs w:val="21"/>
        </w:rPr>
        <w:t xml:space="preserve"> </w:t>
      </w:r>
      <w:hyperlink w:anchor="_Résolution_des_erreurs" w:history="1">
        <w:r w:rsidRPr="00564DDF">
          <w:rPr>
            <w:rStyle w:val="Lienhypertexte"/>
          </w:rPr>
          <w:t>Résolution des erreurs de connexion à Lync</w:t>
        </w:r>
      </w:hyperlink>
      <w:r>
        <w:t>.</w:t>
      </w:r>
    </w:p>
    <w:p w:rsidR="0037059C" w:rsidRDefault="0037059C" w:rsidP="00564DDF">
      <w:pPr>
        <w:pStyle w:val="Titre2"/>
      </w:pPr>
      <w:bookmarkStart w:id="187" w:name="_Toc395979102"/>
      <w:r>
        <w:lastRenderedPageBreak/>
        <w:t>Se déconnecter de Lync</w:t>
      </w:r>
      <w:bookmarkEnd w:id="187"/>
    </w:p>
    <w:p w:rsidR="0037059C" w:rsidRDefault="0037059C" w:rsidP="00564DDF">
      <w:r>
        <w:t>Lorsque vous avez terminé d’utiliser Lync, vous pouvez vous déconnecter de votre session, fermer votre affichage ou quitter le programme. Chacune de ces options est disponible depuis la fenêtre principale de Lync via le menu</w:t>
      </w:r>
      <w:r w:rsidR="0079117B">
        <w:rPr>
          <w:rStyle w:val="apple-converted-space"/>
          <w:rFonts w:ascii="Segoe UI" w:hAnsi="Segoe UI" w:cs="Segoe UI"/>
          <w:color w:val="444444"/>
          <w:sz w:val="21"/>
          <w:szCs w:val="21"/>
        </w:rPr>
        <w:t xml:space="preserve"> </w:t>
      </w:r>
      <w:r>
        <w:rPr>
          <w:b/>
          <w:bCs/>
        </w:rPr>
        <w:t>Options</w:t>
      </w:r>
      <w:r w:rsidR="0079117B">
        <w:rPr>
          <w:rStyle w:val="apple-converted-space"/>
          <w:rFonts w:ascii="Segoe UI" w:hAnsi="Segoe UI" w:cs="Segoe UI"/>
          <w:color w:val="444444"/>
          <w:sz w:val="21"/>
          <w:szCs w:val="21"/>
        </w:rPr>
        <w:t xml:space="preserve"> </w:t>
      </w:r>
      <w:r>
        <w:t>&gt; menu</w:t>
      </w:r>
      <w:r w:rsidR="0079117B">
        <w:rPr>
          <w:rStyle w:val="apple-converted-space"/>
          <w:rFonts w:ascii="Segoe UI" w:hAnsi="Segoe UI" w:cs="Segoe UI"/>
          <w:color w:val="444444"/>
          <w:sz w:val="21"/>
          <w:szCs w:val="21"/>
        </w:rPr>
        <w:t xml:space="preserve"> </w:t>
      </w:r>
      <w:r>
        <w:rPr>
          <w:b/>
          <w:bCs/>
        </w:rPr>
        <w:t>Fichier</w:t>
      </w:r>
      <w:r>
        <w:t>.</w:t>
      </w:r>
    </w:p>
    <w:tbl>
      <w:tblPr>
        <w:tblStyle w:val="Tramemoyenne1-Accent11"/>
        <w:tblW w:w="8850" w:type="dxa"/>
        <w:tblLook w:val="04A0" w:firstRow="1" w:lastRow="0" w:firstColumn="1" w:lastColumn="0" w:noHBand="0" w:noVBand="1"/>
      </w:tblPr>
      <w:tblGrid>
        <w:gridCol w:w="1423"/>
        <w:gridCol w:w="4541"/>
        <w:gridCol w:w="2886"/>
      </w:tblGrid>
      <w:tr w:rsidR="0037059C" w:rsidRPr="00564DDF" w:rsidTr="00564DD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37059C" w:rsidRPr="00564DDF" w:rsidRDefault="0037059C">
            <w:pPr>
              <w:rPr>
                <w:rFonts w:asciiTheme="minorHAnsi" w:hAnsiTheme="minorHAnsi" w:cs="Segoe UI"/>
                <w:caps/>
                <w:color w:val="444444"/>
              </w:rPr>
            </w:pPr>
            <w:r w:rsidRPr="00564DDF">
              <w:rPr>
                <w:rFonts w:asciiTheme="minorHAnsi" w:hAnsiTheme="minorHAnsi" w:cs="Segoe UI"/>
                <w:caps/>
                <w:color w:val="444444"/>
              </w:rPr>
              <w:t>OPTION</w:t>
            </w:r>
          </w:p>
        </w:tc>
        <w:tc>
          <w:tcPr>
            <w:tcW w:w="0" w:type="auto"/>
            <w:hideMark/>
          </w:tcPr>
          <w:p w:rsidR="0037059C" w:rsidRPr="00564DDF" w:rsidRDefault="0037059C">
            <w:pPr>
              <w:cnfStyle w:val="100000000000" w:firstRow="1" w:lastRow="0" w:firstColumn="0" w:lastColumn="0" w:oddVBand="0" w:evenVBand="0" w:oddHBand="0" w:evenHBand="0" w:firstRowFirstColumn="0" w:firstRowLastColumn="0" w:lastRowFirstColumn="0" w:lastRowLastColumn="0"/>
              <w:rPr>
                <w:rFonts w:asciiTheme="minorHAnsi" w:hAnsiTheme="minorHAnsi" w:cs="Segoe UI"/>
                <w:caps/>
                <w:color w:val="444444"/>
              </w:rPr>
            </w:pPr>
            <w:r w:rsidRPr="00564DDF">
              <w:rPr>
                <w:rFonts w:asciiTheme="minorHAnsi" w:hAnsiTheme="minorHAnsi" w:cs="Segoe UI"/>
                <w:caps/>
                <w:color w:val="444444"/>
              </w:rPr>
              <w:t>COMPORTEMENT</w:t>
            </w:r>
          </w:p>
        </w:tc>
        <w:tc>
          <w:tcPr>
            <w:tcW w:w="0" w:type="auto"/>
            <w:hideMark/>
          </w:tcPr>
          <w:p w:rsidR="0037059C" w:rsidRPr="00564DDF" w:rsidRDefault="0037059C">
            <w:pPr>
              <w:cnfStyle w:val="100000000000" w:firstRow="1" w:lastRow="0" w:firstColumn="0" w:lastColumn="0" w:oddVBand="0" w:evenVBand="0" w:oddHBand="0" w:evenHBand="0" w:firstRowFirstColumn="0" w:firstRowLastColumn="0" w:lastRowFirstColumn="0" w:lastRowLastColumn="0"/>
              <w:rPr>
                <w:rFonts w:asciiTheme="minorHAnsi" w:hAnsiTheme="minorHAnsi" w:cs="Segoe UI"/>
                <w:caps/>
                <w:color w:val="444444"/>
              </w:rPr>
            </w:pPr>
            <w:r w:rsidRPr="00564DDF">
              <w:rPr>
                <w:rFonts w:asciiTheme="minorHAnsi" w:hAnsiTheme="minorHAnsi" w:cs="Segoe UI"/>
                <w:caps/>
                <w:color w:val="444444"/>
              </w:rPr>
              <w:t>PROCÉDURE À SUIVRE</w:t>
            </w:r>
          </w:p>
        </w:tc>
      </w:tr>
      <w:tr w:rsidR="0037059C" w:rsidRPr="00564DDF" w:rsidTr="00564D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37059C" w:rsidRPr="00564DDF" w:rsidRDefault="0037059C">
            <w:pPr>
              <w:rPr>
                <w:rFonts w:asciiTheme="minorHAnsi" w:hAnsiTheme="minorHAnsi" w:cs="Segoe UI"/>
                <w:color w:val="444444"/>
              </w:rPr>
            </w:pPr>
            <w:r w:rsidRPr="00564DDF">
              <w:rPr>
                <w:rFonts w:asciiTheme="minorHAnsi" w:hAnsiTheme="minorHAnsi" w:cs="Segoe UI"/>
                <w:color w:val="444444"/>
              </w:rPr>
              <w:t>Se déconnecter</w:t>
            </w:r>
          </w:p>
        </w:tc>
        <w:tc>
          <w:tcPr>
            <w:tcW w:w="0" w:type="auto"/>
            <w:hideMark/>
          </w:tcPr>
          <w:p w:rsidR="0037059C" w:rsidRPr="00564DDF" w:rsidRDefault="0037059C">
            <w:pPr>
              <w:pStyle w:val="NormalWeb"/>
              <w:spacing w:before="0" w:beforeAutospacing="0" w:after="0" w:line="309" w:lineRule="atLeast"/>
              <w:cnfStyle w:val="000000100000" w:firstRow="0" w:lastRow="0" w:firstColumn="0" w:lastColumn="0" w:oddVBand="0" w:evenVBand="0" w:oddHBand="1" w:evenHBand="0" w:firstRowFirstColumn="0" w:firstRowLastColumn="0" w:lastRowFirstColumn="0" w:lastRowLastColumn="0"/>
              <w:rPr>
                <w:rFonts w:asciiTheme="minorHAnsi" w:hAnsiTheme="minorHAnsi" w:cs="Segoe UI"/>
                <w:color w:val="444444"/>
                <w:sz w:val="22"/>
                <w:szCs w:val="22"/>
              </w:rPr>
            </w:pPr>
            <w:r w:rsidRPr="00564DDF">
              <w:rPr>
                <w:rFonts w:asciiTheme="minorHAnsi" w:hAnsiTheme="minorHAnsi" w:cs="Segoe UI"/>
                <w:color w:val="444444"/>
                <w:sz w:val="22"/>
                <w:szCs w:val="22"/>
              </w:rPr>
              <w:t>Ferme votre session Lync et fait en sorte que les autres utilisateurs ne puissent pas voir votre statut ni dialoguer avec vous. Une fois que vous vous êtes déconnecté, la fenêtre de connexion à Lync apparaît et Lync continue de s’exécuter en arrière-plan, ce qui facilite votre prochaine connexion à votre gré (par opposition à l’option Quitter, qui désactive totalement Lync).</w:t>
            </w:r>
          </w:p>
          <w:p w:rsidR="00564DDF" w:rsidRPr="00564DDF" w:rsidRDefault="0079117B" w:rsidP="00564DDF">
            <w:pPr>
              <w:pStyle w:val="Remarque"/>
              <w:cnfStyle w:val="000000100000" w:firstRow="0" w:lastRow="0" w:firstColumn="0" w:lastColumn="0" w:oddVBand="0" w:evenVBand="0" w:oddHBand="1" w:evenHBand="0" w:firstRowFirstColumn="0" w:firstRowLastColumn="0" w:lastRowFirstColumn="0" w:lastRowLastColumn="0"/>
            </w:pPr>
            <w:r w:rsidRPr="00564DDF">
              <w:t xml:space="preserve"> </w:t>
            </w:r>
            <w:r w:rsidR="0037059C" w:rsidRPr="00564DDF">
              <w:t>Si vous partagez l’ordinateur que vous utilisez avec d’autres personnes ou souhaitez simplement rendre plus difficile pour les utilisateurs non autorisés toute ouverture de session à l’aide de vos informations d’identification, lorsque vous vous déconnectez, cliquez sur</w:t>
            </w:r>
            <w:r w:rsidR="00564DDF" w:rsidRPr="00564DDF">
              <w:t xml:space="preserve"> </w:t>
            </w:r>
            <w:r w:rsidR="0037059C" w:rsidRPr="00564DDF">
              <w:t>Supprimer mes informations de connexion. Cette option permet également au support technique de résoudre plus facilement les éventuels problèmes de connexion</w:t>
            </w:r>
          </w:p>
          <w:p w:rsidR="0037059C" w:rsidRPr="00564DDF" w:rsidRDefault="0037059C" w:rsidP="00564DDF">
            <w:pPr>
              <w:pStyle w:val="NormalWeb"/>
              <w:spacing w:before="0" w:beforeAutospacing="0" w:after="0" w:line="309" w:lineRule="atLeast"/>
              <w:cnfStyle w:val="000000100000" w:firstRow="0" w:lastRow="0" w:firstColumn="0" w:lastColumn="0" w:oddVBand="0" w:evenVBand="0" w:oddHBand="1" w:evenHBand="0" w:firstRowFirstColumn="0" w:firstRowLastColumn="0" w:lastRowFirstColumn="0" w:lastRowLastColumn="0"/>
              <w:rPr>
                <w:rFonts w:asciiTheme="minorHAnsi" w:hAnsiTheme="minorHAnsi" w:cs="Segoe UI"/>
                <w:color w:val="444444"/>
                <w:sz w:val="22"/>
                <w:szCs w:val="22"/>
              </w:rPr>
            </w:pPr>
            <w:r w:rsidRPr="00564DDF">
              <w:rPr>
                <w:rFonts w:asciiTheme="minorHAnsi" w:hAnsiTheme="minorHAnsi" w:cs="Segoe UI"/>
                <w:color w:val="444444"/>
                <w:sz w:val="22"/>
                <w:szCs w:val="22"/>
              </w:rPr>
              <w:t>.</w:t>
            </w:r>
          </w:p>
        </w:tc>
        <w:tc>
          <w:tcPr>
            <w:tcW w:w="0" w:type="auto"/>
            <w:hideMark/>
          </w:tcPr>
          <w:p w:rsidR="0037059C" w:rsidRPr="00564DDF" w:rsidRDefault="0037059C">
            <w:pPr>
              <w:cnfStyle w:val="000000100000" w:firstRow="0" w:lastRow="0" w:firstColumn="0" w:lastColumn="0" w:oddVBand="0" w:evenVBand="0" w:oddHBand="1" w:evenHBand="0" w:firstRowFirstColumn="0" w:firstRowLastColumn="0" w:lastRowFirstColumn="0" w:lastRowLastColumn="0"/>
              <w:rPr>
                <w:rFonts w:asciiTheme="minorHAnsi" w:hAnsiTheme="minorHAnsi" w:cs="Segoe UI"/>
                <w:color w:val="444444"/>
              </w:rPr>
            </w:pPr>
            <w:r w:rsidRPr="00564DDF">
              <w:rPr>
                <w:rFonts w:asciiTheme="minorHAnsi" w:hAnsiTheme="minorHAnsi" w:cs="Segoe UI"/>
                <w:color w:val="444444"/>
              </w:rPr>
              <w:t>Dans la fenêtre principale de Lync, cliquez sur la flèche située en regard du bouton</w:t>
            </w:r>
            <w:r w:rsidR="0079117B" w:rsidRPr="00564DDF">
              <w:rPr>
                <w:rStyle w:val="apple-converted-space"/>
                <w:rFonts w:asciiTheme="minorHAnsi" w:hAnsiTheme="minorHAnsi" w:cs="Segoe UI"/>
                <w:color w:val="444444"/>
              </w:rPr>
              <w:t xml:space="preserve"> </w:t>
            </w:r>
            <w:r w:rsidRPr="00564DDF">
              <w:rPr>
                <w:rFonts w:asciiTheme="minorHAnsi" w:hAnsiTheme="minorHAnsi" w:cs="Segoe UI"/>
                <w:b/>
                <w:bCs/>
                <w:color w:val="444444"/>
              </w:rPr>
              <w:t>Options</w:t>
            </w:r>
            <w:r w:rsidRPr="00564DDF">
              <w:rPr>
                <w:rFonts w:asciiTheme="minorHAnsi" w:hAnsiTheme="minorHAnsi" w:cs="Segoe UI"/>
                <w:color w:val="444444"/>
              </w:rPr>
              <w:t>, cliquez sur</w:t>
            </w:r>
            <w:r w:rsidR="00564DDF">
              <w:rPr>
                <w:rFonts w:asciiTheme="minorHAnsi" w:hAnsiTheme="minorHAnsi" w:cs="Segoe UI"/>
                <w:color w:val="444444"/>
              </w:rPr>
              <w:t xml:space="preserve"> </w:t>
            </w:r>
            <w:r w:rsidRPr="00564DDF">
              <w:rPr>
                <w:rFonts w:asciiTheme="minorHAnsi" w:hAnsiTheme="minorHAnsi" w:cs="Segoe UI"/>
                <w:b/>
                <w:bCs/>
                <w:color w:val="444444"/>
              </w:rPr>
              <w:t>Fichier</w:t>
            </w:r>
            <w:r w:rsidRPr="00564DDF">
              <w:rPr>
                <w:rFonts w:asciiTheme="minorHAnsi" w:hAnsiTheme="minorHAnsi" w:cs="Segoe UI"/>
                <w:color w:val="444444"/>
              </w:rPr>
              <w:t>, puis sur</w:t>
            </w:r>
            <w:r w:rsidR="00564DDF">
              <w:rPr>
                <w:rFonts w:asciiTheme="minorHAnsi" w:hAnsiTheme="minorHAnsi" w:cs="Segoe UI"/>
                <w:color w:val="444444"/>
              </w:rPr>
              <w:t xml:space="preserve"> </w:t>
            </w:r>
            <w:r w:rsidRPr="00564DDF">
              <w:rPr>
                <w:rFonts w:asciiTheme="minorHAnsi" w:hAnsiTheme="minorHAnsi" w:cs="Segoe UI"/>
                <w:b/>
                <w:bCs/>
                <w:color w:val="444444"/>
              </w:rPr>
              <w:t>Se déconnecter</w:t>
            </w:r>
            <w:r w:rsidRPr="00564DDF">
              <w:rPr>
                <w:rFonts w:asciiTheme="minorHAnsi" w:hAnsiTheme="minorHAnsi" w:cs="Segoe UI"/>
                <w:color w:val="444444"/>
              </w:rPr>
              <w:t>.</w:t>
            </w:r>
          </w:p>
        </w:tc>
      </w:tr>
      <w:tr w:rsidR="0037059C" w:rsidRPr="00564DDF" w:rsidTr="00564DD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37059C" w:rsidRPr="00564DDF" w:rsidRDefault="0037059C" w:rsidP="00C61D22">
            <w:r w:rsidRPr="00564DDF">
              <w:t>Fermer</w:t>
            </w:r>
          </w:p>
        </w:tc>
        <w:tc>
          <w:tcPr>
            <w:tcW w:w="0" w:type="auto"/>
            <w:hideMark/>
          </w:tcPr>
          <w:p w:rsidR="0037059C" w:rsidRPr="00564DDF" w:rsidRDefault="0037059C" w:rsidP="00C61D22">
            <w:pPr>
              <w:cnfStyle w:val="000000010000" w:firstRow="0" w:lastRow="0" w:firstColumn="0" w:lastColumn="0" w:oddVBand="0" w:evenVBand="0" w:oddHBand="0" w:evenHBand="1" w:firstRowFirstColumn="0" w:firstRowLastColumn="0" w:lastRowFirstColumn="0" w:lastRowLastColumn="0"/>
            </w:pPr>
            <w:r w:rsidRPr="00564DDF">
              <w:t>Ferme la fenêtre principale de Lync mais votre session ouverte afin que vous continuiez de recevoir des alertes et puissiez rapidement interagir avec les autres utilisateurs qui sont en mesure de voir votre statut de présence. Revenez à la fenêtre principale de Lync à tout moment en cliquant sur l’icône Lync située au bas de l’écran.</w:t>
            </w:r>
          </w:p>
        </w:tc>
        <w:tc>
          <w:tcPr>
            <w:tcW w:w="0" w:type="auto"/>
            <w:hideMark/>
          </w:tcPr>
          <w:p w:rsidR="0037059C" w:rsidRPr="00564DDF" w:rsidRDefault="0037059C">
            <w:pPr>
              <w:pStyle w:val="NormalWeb"/>
              <w:spacing w:before="0" w:beforeAutospacing="0" w:after="0" w:line="309" w:lineRule="atLeast"/>
              <w:cnfStyle w:val="000000010000" w:firstRow="0" w:lastRow="0" w:firstColumn="0" w:lastColumn="0" w:oddVBand="0" w:evenVBand="0" w:oddHBand="0" w:evenHBand="1" w:firstRowFirstColumn="0" w:firstRowLastColumn="0" w:lastRowFirstColumn="0" w:lastRowLastColumn="0"/>
              <w:rPr>
                <w:rFonts w:asciiTheme="minorHAnsi" w:hAnsiTheme="minorHAnsi" w:cs="Segoe UI"/>
                <w:color w:val="444444"/>
                <w:sz w:val="22"/>
                <w:szCs w:val="22"/>
              </w:rPr>
            </w:pPr>
            <w:r w:rsidRPr="00564DDF">
              <w:rPr>
                <w:rFonts w:asciiTheme="minorHAnsi" w:hAnsiTheme="minorHAnsi" w:cs="Segoe UI"/>
                <w:color w:val="444444"/>
                <w:sz w:val="22"/>
                <w:szCs w:val="22"/>
              </w:rPr>
              <w:t>Dans la fenêtre principale de Lync, procédez de l’une des manières suivantes</w:t>
            </w:r>
            <w:r w:rsidR="0079117B" w:rsidRPr="00564DDF">
              <w:rPr>
                <w:rFonts w:asciiTheme="minorHAnsi" w:hAnsiTheme="minorHAnsi" w:cs="Segoe UI"/>
                <w:color w:val="444444"/>
                <w:sz w:val="22"/>
                <w:szCs w:val="22"/>
              </w:rPr>
              <w:t xml:space="preserve"> </w:t>
            </w:r>
            <w:r w:rsidRPr="00564DDF">
              <w:rPr>
                <w:rFonts w:asciiTheme="minorHAnsi" w:hAnsiTheme="minorHAnsi" w:cs="Segoe UI"/>
                <w:color w:val="444444"/>
                <w:sz w:val="22"/>
                <w:szCs w:val="22"/>
              </w:rPr>
              <w:t>:</w:t>
            </w:r>
          </w:p>
          <w:p w:rsidR="0037059C" w:rsidRPr="00564DDF" w:rsidRDefault="0037059C" w:rsidP="00C61D22">
            <w:pPr>
              <w:pStyle w:val="Puce"/>
              <w:cnfStyle w:val="000000010000" w:firstRow="0" w:lastRow="0" w:firstColumn="0" w:lastColumn="0" w:oddVBand="0" w:evenVBand="0" w:oddHBand="0" w:evenHBand="1" w:firstRowFirstColumn="0" w:firstRowLastColumn="0" w:lastRowFirstColumn="0" w:lastRowLastColumn="0"/>
            </w:pPr>
            <w:r w:rsidRPr="00564DDF">
              <w:t>Cliquez sur la flèche située en regard du bouton</w:t>
            </w:r>
            <w:r w:rsidR="00564DDF">
              <w:t xml:space="preserve"> </w:t>
            </w:r>
            <w:r w:rsidRPr="00564DDF">
              <w:rPr>
                <w:b/>
              </w:rPr>
              <w:t>Options</w:t>
            </w:r>
            <w:r w:rsidRPr="00564DDF">
              <w:t>, cliquez sur</w:t>
            </w:r>
            <w:r w:rsidRPr="00564DDF">
              <w:rPr>
                <w:b/>
              </w:rPr>
              <w:t>Fichier</w:t>
            </w:r>
            <w:r w:rsidRPr="00564DDF">
              <w:t>, puis sur</w:t>
            </w:r>
            <w:r w:rsidR="0079117B" w:rsidRPr="00564DDF">
              <w:rPr>
                <w:rStyle w:val="apple-converted-space"/>
                <w:rFonts w:asciiTheme="minorHAnsi" w:hAnsiTheme="minorHAnsi" w:cs="Segoe UI"/>
                <w:color w:val="444444"/>
              </w:rPr>
              <w:t xml:space="preserve"> </w:t>
            </w:r>
            <w:r w:rsidRPr="00564DDF">
              <w:rPr>
                <w:b/>
              </w:rPr>
              <w:t>Fermer</w:t>
            </w:r>
            <w:r w:rsidRPr="00564DDF">
              <w:t>.</w:t>
            </w:r>
          </w:p>
          <w:p w:rsidR="0037059C" w:rsidRPr="00564DDF" w:rsidRDefault="0037059C" w:rsidP="00C61D22">
            <w:pPr>
              <w:cnfStyle w:val="000000010000" w:firstRow="0" w:lastRow="0" w:firstColumn="0" w:lastColumn="0" w:oddVBand="0" w:evenVBand="0" w:oddHBand="0" w:evenHBand="1" w:firstRowFirstColumn="0" w:firstRowLastColumn="0" w:lastRowFirstColumn="0" w:lastRowLastColumn="0"/>
            </w:pPr>
            <w:r w:rsidRPr="00564DDF">
              <w:t>-ou-</w:t>
            </w:r>
          </w:p>
          <w:p w:rsidR="0037059C" w:rsidRPr="00564DDF" w:rsidRDefault="0037059C" w:rsidP="00C61D22">
            <w:pPr>
              <w:pStyle w:val="Puce"/>
              <w:cnfStyle w:val="000000010000" w:firstRow="0" w:lastRow="0" w:firstColumn="0" w:lastColumn="0" w:oddVBand="0" w:evenVBand="0" w:oddHBand="0" w:evenHBand="1" w:firstRowFirstColumn="0" w:firstRowLastColumn="0" w:lastRowFirstColumn="0" w:lastRowLastColumn="0"/>
            </w:pPr>
            <w:r w:rsidRPr="00564DDF">
              <w:t>Cliquez sur la croix</w:t>
            </w:r>
            <w:r w:rsidR="0079117B" w:rsidRPr="00564DDF">
              <w:rPr>
                <w:rStyle w:val="apple-converted-space"/>
                <w:rFonts w:asciiTheme="minorHAnsi" w:hAnsiTheme="minorHAnsi" w:cs="Segoe UI"/>
                <w:color w:val="444444"/>
              </w:rPr>
              <w:t xml:space="preserve"> </w:t>
            </w:r>
            <w:r w:rsidRPr="00564DDF">
              <w:rPr>
                <w:b/>
              </w:rPr>
              <w:t>X</w:t>
            </w:r>
            <w:r w:rsidR="0079117B" w:rsidRPr="00564DDF">
              <w:rPr>
                <w:rStyle w:val="apple-converted-space"/>
                <w:rFonts w:asciiTheme="minorHAnsi" w:hAnsiTheme="minorHAnsi" w:cs="Segoe UI"/>
                <w:color w:val="444444"/>
              </w:rPr>
              <w:t xml:space="preserve"> </w:t>
            </w:r>
            <w:r w:rsidRPr="00564DDF">
              <w:t xml:space="preserve">dans le coin </w:t>
            </w:r>
            <w:r w:rsidRPr="00564DDF">
              <w:lastRenderedPageBreak/>
              <w:t>supérieur droit de la fenêtre principale.</w:t>
            </w:r>
          </w:p>
        </w:tc>
      </w:tr>
      <w:tr w:rsidR="0037059C" w:rsidRPr="00564DDF" w:rsidTr="00564D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37059C" w:rsidRPr="00564DDF" w:rsidRDefault="0037059C">
            <w:pPr>
              <w:spacing w:before="0" w:after="0"/>
              <w:rPr>
                <w:rFonts w:asciiTheme="minorHAnsi" w:hAnsiTheme="minorHAnsi" w:cs="Segoe UI"/>
                <w:color w:val="444444"/>
              </w:rPr>
            </w:pPr>
            <w:r w:rsidRPr="00564DDF">
              <w:rPr>
                <w:rFonts w:asciiTheme="minorHAnsi" w:hAnsiTheme="minorHAnsi" w:cs="Segoe UI"/>
                <w:color w:val="444444"/>
              </w:rPr>
              <w:lastRenderedPageBreak/>
              <w:t>Quitter</w:t>
            </w:r>
          </w:p>
        </w:tc>
        <w:tc>
          <w:tcPr>
            <w:tcW w:w="0" w:type="auto"/>
            <w:hideMark/>
          </w:tcPr>
          <w:p w:rsidR="0037059C" w:rsidRPr="00564DDF" w:rsidRDefault="0037059C" w:rsidP="00C61D22">
            <w:pPr>
              <w:cnfStyle w:val="000000100000" w:firstRow="0" w:lastRow="0" w:firstColumn="0" w:lastColumn="0" w:oddVBand="0" w:evenVBand="0" w:oddHBand="1" w:evenHBand="0" w:firstRowFirstColumn="0" w:firstRowLastColumn="0" w:lastRowFirstColumn="0" w:lastRowLastColumn="0"/>
            </w:pPr>
            <w:r w:rsidRPr="00564DDF">
              <w:t>Ferme votre session Lync et arrête le programme Lync sur votre ordinateur. Une fois que vous avez quitté le programme, pour redémarrer Lync, utilisez le menu Démarrer de Windows.</w:t>
            </w:r>
          </w:p>
        </w:tc>
        <w:tc>
          <w:tcPr>
            <w:tcW w:w="0" w:type="auto"/>
            <w:hideMark/>
          </w:tcPr>
          <w:p w:rsidR="0037059C" w:rsidRPr="00564DDF" w:rsidRDefault="0037059C" w:rsidP="00C61D22">
            <w:pPr>
              <w:cnfStyle w:val="000000100000" w:firstRow="0" w:lastRow="0" w:firstColumn="0" w:lastColumn="0" w:oddVBand="0" w:evenVBand="0" w:oddHBand="1" w:evenHBand="0" w:firstRowFirstColumn="0" w:firstRowLastColumn="0" w:lastRowFirstColumn="0" w:lastRowLastColumn="0"/>
            </w:pPr>
            <w:r w:rsidRPr="00564DDF">
              <w:t>Dans la fenêtre principale de Lync, cliquez sur la flèche située en regard du bouton</w:t>
            </w:r>
            <w:r w:rsidR="0079117B" w:rsidRPr="00564DDF">
              <w:rPr>
                <w:rStyle w:val="apple-converted-space"/>
                <w:rFonts w:asciiTheme="minorHAnsi" w:hAnsiTheme="minorHAnsi" w:cs="Segoe UI"/>
                <w:color w:val="444444"/>
              </w:rPr>
              <w:t xml:space="preserve"> </w:t>
            </w:r>
            <w:r w:rsidRPr="00564DDF">
              <w:rPr>
                <w:b/>
                <w:bCs/>
              </w:rPr>
              <w:t>Options</w:t>
            </w:r>
            <w:r w:rsidRPr="00564DDF">
              <w:t>, cliquez sur</w:t>
            </w:r>
            <w:r w:rsidR="00C61D22">
              <w:t xml:space="preserve"> </w:t>
            </w:r>
            <w:r w:rsidRPr="00564DDF">
              <w:rPr>
                <w:b/>
                <w:bCs/>
              </w:rPr>
              <w:t>Fichier</w:t>
            </w:r>
            <w:r w:rsidRPr="00564DDF">
              <w:t>, puis sur</w:t>
            </w:r>
            <w:r w:rsidR="00C61D22">
              <w:t xml:space="preserve"> </w:t>
            </w:r>
            <w:r w:rsidRPr="00564DDF">
              <w:rPr>
                <w:b/>
                <w:bCs/>
              </w:rPr>
              <w:t>Quitter</w:t>
            </w:r>
            <w:r w:rsidRPr="00564DDF">
              <w:t>.</w:t>
            </w:r>
          </w:p>
        </w:tc>
      </w:tr>
    </w:tbl>
    <w:p w:rsidR="00C61D22" w:rsidRDefault="00C61D22" w:rsidP="00C61D22">
      <w:pPr>
        <w:pStyle w:val="Titre2"/>
      </w:pPr>
      <w:bookmarkStart w:id="188" w:name="_Toc395979103"/>
      <w:r>
        <w:t>Changer votre image Lync</w:t>
      </w:r>
      <w:bookmarkEnd w:id="188"/>
    </w:p>
    <w:p w:rsidR="00C61D22" w:rsidRDefault="00C61D22" w:rsidP="00C61D22">
      <w:pPr>
        <w:pStyle w:val="Remarque"/>
      </w:pPr>
      <w:r>
        <w:t>Pour modifier la photo ou l’image qui s’affiche avec vos informations de contact Lync, dans la fenêtre principale de Lync, accédez à</w:t>
      </w:r>
      <w:r>
        <w:rPr>
          <w:rStyle w:val="apple-converted-space"/>
          <w:rFonts w:ascii="Segoe UI" w:hAnsi="Segoe UI" w:cs="Segoe UI"/>
          <w:color w:val="444444"/>
          <w:sz w:val="21"/>
          <w:szCs w:val="21"/>
        </w:rPr>
        <w:t xml:space="preserve"> </w:t>
      </w:r>
      <w:r>
        <w:rPr>
          <w:b/>
          <w:bCs/>
        </w:rPr>
        <w:t>Options</w:t>
      </w:r>
      <w:r>
        <w:rPr>
          <w:noProof/>
          <w:lang w:eastAsia="fr-BE" w:bidi="ar-SA"/>
        </w:rPr>
        <w:drawing>
          <wp:inline distT="0" distB="0" distL="0" distR="0" wp14:anchorId="44791990" wp14:editId="74D670F1">
            <wp:extent cx="191770" cy="191770"/>
            <wp:effectExtent l="0" t="0" r="0" b="0"/>
            <wp:docPr id="25" name="Image 25" descr="Bouton Options Lyn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Bouton Options Lync"/>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91770" cy="191770"/>
                    </a:xfrm>
                    <a:prstGeom prst="rect">
                      <a:avLst/>
                    </a:prstGeom>
                    <a:noFill/>
                    <a:ln>
                      <a:noFill/>
                    </a:ln>
                  </pic:spPr>
                </pic:pic>
              </a:graphicData>
            </a:graphic>
          </wp:inline>
        </w:drawing>
      </w:r>
      <w:r>
        <w:rPr>
          <w:rStyle w:val="apple-converted-space"/>
          <w:rFonts w:ascii="Segoe UI" w:hAnsi="Segoe UI" w:cs="Segoe UI"/>
          <w:color w:val="444444"/>
          <w:sz w:val="21"/>
          <w:szCs w:val="21"/>
        </w:rPr>
        <w:t xml:space="preserve"> </w:t>
      </w:r>
      <w:r>
        <w:t>&gt;</w:t>
      </w:r>
      <w:r>
        <w:rPr>
          <w:rStyle w:val="apple-converted-space"/>
          <w:rFonts w:ascii="Segoe UI" w:hAnsi="Segoe UI" w:cs="Segoe UI"/>
          <w:color w:val="444444"/>
          <w:sz w:val="21"/>
          <w:szCs w:val="21"/>
        </w:rPr>
        <w:t xml:space="preserve"> </w:t>
      </w:r>
      <w:r>
        <w:rPr>
          <w:b/>
          <w:bCs/>
        </w:rPr>
        <w:t>Mon image</w:t>
      </w:r>
      <w:r>
        <w:t xml:space="preserve"> &gt;</w:t>
      </w:r>
      <w:r>
        <w:rPr>
          <w:rStyle w:val="apple-converted-space"/>
          <w:rFonts w:ascii="Segoe UI" w:hAnsi="Segoe UI" w:cs="Segoe UI"/>
          <w:color w:val="444444"/>
          <w:sz w:val="21"/>
          <w:szCs w:val="21"/>
        </w:rPr>
        <w:t xml:space="preserve"> </w:t>
      </w:r>
      <w:r>
        <w:rPr>
          <w:b/>
          <w:bCs/>
        </w:rPr>
        <w:t>Modifier ou supprimer l’image</w:t>
      </w:r>
      <w:r>
        <w:t>. La plupart du temps, cela suffit, mais en cas de problème,</w:t>
      </w:r>
      <w:r>
        <w:rPr>
          <w:rStyle w:val="apple-converted-space"/>
          <w:rFonts w:ascii="Segoe UI" w:hAnsi="Segoe UI" w:cs="Segoe UI"/>
          <w:color w:val="444444"/>
          <w:sz w:val="21"/>
          <w:szCs w:val="21"/>
        </w:rPr>
        <w:t xml:space="preserve"> </w:t>
      </w:r>
      <w:r>
        <w:rPr>
          <w:i/>
          <w:iCs/>
        </w:rPr>
        <w:t>par exemple si le bouton Modifier ou supprimer l’image est grisé</w:t>
      </w:r>
      <w:r>
        <w:rPr>
          <w:rStyle w:val="apple-converted-space"/>
          <w:rFonts w:ascii="Segoe UI" w:hAnsi="Segoe UI" w:cs="Segoe UI"/>
          <w:color w:val="444444"/>
          <w:sz w:val="21"/>
          <w:szCs w:val="21"/>
        </w:rPr>
        <w:t xml:space="preserve"> </w:t>
      </w:r>
      <w:r>
        <w:t>ou si vous ne le voyez pas du tout, cela a probablement un rapport avec la version de Lync ou d’Office 365 que vous utilisez. Par conséquent, si vous êtes bloqué :</w:t>
      </w:r>
    </w:p>
    <w:tbl>
      <w:tblPr>
        <w:tblStyle w:val="Tramemoyenne1-Accent11"/>
        <w:tblW w:w="8850" w:type="dxa"/>
        <w:tblLook w:val="04A0" w:firstRow="1" w:lastRow="0" w:firstColumn="1" w:lastColumn="0" w:noHBand="0" w:noVBand="1"/>
      </w:tblPr>
      <w:tblGrid>
        <w:gridCol w:w="1843"/>
        <w:gridCol w:w="3409"/>
        <w:gridCol w:w="3598"/>
      </w:tblGrid>
      <w:tr w:rsidR="00C61D22" w:rsidRPr="00C61D22" w:rsidTr="00C61D2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C61D22" w:rsidRPr="00C61D22" w:rsidRDefault="00C61D22">
            <w:pPr>
              <w:rPr>
                <w:rFonts w:asciiTheme="minorHAnsi" w:hAnsiTheme="minorHAnsi" w:cs="Segoe UI"/>
                <w:caps/>
                <w:color w:val="444444"/>
              </w:rPr>
            </w:pPr>
            <w:r w:rsidRPr="00C61D22">
              <w:rPr>
                <w:rFonts w:asciiTheme="minorHAnsi" w:hAnsiTheme="minorHAnsi" w:cs="Segoe UI"/>
                <w:caps/>
                <w:color w:val="444444"/>
              </w:rPr>
              <w:t>POSEZ-VOUS LA QUESTION SUIVANTE</w:t>
            </w:r>
          </w:p>
        </w:tc>
        <w:tc>
          <w:tcPr>
            <w:tcW w:w="0" w:type="auto"/>
            <w:hideMark/>
          </w:tcPr>
          <w:p w:rsidR="00C61D22" w:rsidRPr="00C61D22" w:rsidRDefault="00C61D22">
            <w:pPr>
              <w:cnfStyle w:val="100000000000" w:firstRow="1" w:lastRow="0" w:firstColumn="0" w:lastColumn="0" w:oddVBand="0" w:evenVBand="0" w:oddHBand="0" w:evenHBand="0" w:firstRowFirstColumn="0" w:firstRowLastColumn="0" w:lastRowFirstColumn="0" w:lastRowLastColumn="0"/>
              <w:rPr>
                <w:rFonts w:asciiTheme="minorHAnsi" w:hAnsiTheme="minorHAnsi" w:cs="Segoe UI"/>
                <w:caps/>
                <w:color w:val="444444"/>
              </w:rPr>
            </w:pPr>
            <w:r w:rsidRPr="00C61D22">
              <w:rPr>
                <w:rFonts w:asciiTheme="minorHAnsi" w:hAnsiTheme="minorHAnsi" w:cs="Segoe UI"/>
                <w:caps/>
                <w:color w:val="444444"/>
              </w:rPr>
              <w:t>À VÉRIFIER</w:t>
            </w:r>
          </w:p>
        </w:tc>
        <w:tc>
          <w:tcPr>
            <w:tcW w:w="0" w:type="auto"/>
            <w:hideMark/>
          </w:tcPr>
          <w:p w:rsidR="00C61D22" w:rsidRPr="00C61D22" w:rsidRDefault="00C61D22">
            <w:pPr>
              <w:cnfStyle w:val="100000000000" w:firstRow="1" w:lastRow="0" w:firstColumn="0" w:lastColumn="0" w:oddVBand="0" w:evenVBand="0" w:oddHBand="0" w:evenHBand="0" w:firstRowFirstColumn="0" w:firstRowLastColumn="0" w:lastRowFirstColumn="0" w:lastRowLastColumn="0"/>
              <w:rPr>
                <w:rFonts w:asciiTheme="minorHAnsi" w:hAnsiTheme="minorHAnsi" w:cs="Segoe UI"/>
                <w:caps/>
                <w:color w:val="444444"/>
              </w:rPr>
            </w:pPr>
            <w:r w:rsidRPr="00C61D22">
              <w:rPr>
                <w:rFonts w:asciiTheme="minorHAnsi" w:hAnsiTheme="minorHAnsi" w:cs="Segoe UI"/>
                <w:caps/>
                <w:color w:val="444444"/>
              </w:rPr>
              <w:t>POUR MODIFIER VOTRE IMAGE</w:t>
            </w:r>
          </w:p>
        </w:tc>
      </w:tr>
      <w:tr w:rsidR="00C61D22" w:rsidRPr="00C61D22" w:rsidTr="00C61D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C61D22" w:rsidRPr="00C61D22" w:rsidRDefault="00C61D22">
            <w:pPr>
              <w:rPr>
                <w:rFonts w:asciiTheme="minorHAnsi" w:hAnsiTheme="minorHAnsi" w:cs="Segoe UI"/>
                <w:color w:val="444444"/>
              </w:rPr>
            </w:pPr>
            <w:r w:rsidRPr="00C61D22">
              <w:rPr>
                <w:rFonts w:asciiTheme="minorHAnsi" w:hAnsiTheme="minorHAnsi" w:cs="Segoe UI"/>
                <w:color w:val="444444"/>
              </w:rPr>
              <w:t>La mise à niveau du service a-t-elle été appliquée à mon compte Office</w:t>
            </w:r>
            <w:r>
              <w:rPr>
                <w:rFonts w:asciiTheme="minorHAnsi" w:hAnsiTheme="minorHAnsi" w:cs="Segoe UI"/>
                <w:color w:val="444444"/>
              </w:rPr>
              <w:t xml:space="preserve"> </w:t>
            </w:r>
            <w:r w:rsidRPr="00C61D22">
              <w:rPr>
                <w:rFonts w:asciiTheme="minorHAnsi" w:hAnsiTheme="minorHAnsi" w:cs="Segoe UI"/>
                <w:color w:val="444444"/>
              </w:rPr>
              <w:t>365</w:t>
            </w:r>
            <w:r>
              <w:rPr>
                <w:rFonts w:asciiTheme="minorHAnsi" w:hAnsiTheme="minorHAnsi" w:cs="Segoe UI"/>
                <w:color w:val="444444"/>
              </w:rPr>
              <w:t xml:space="preserve"> </w:t>
            </w:r>
            <w:r w:rsidRPr="00C61D22">
              <w:rPr>
                <w:rFonts w:asciiTheme="minorHAnsi" w:hAnsiTheme="minorHAnsi" w:cs="Segoe UI"/>
                <w:color w:val="444444"/>
              </w:rPr>
              <w:t>?</w:t>
            </w:r>
          </w:p>
        </w:tc>
        <w:tc>
          <w:tcPr>
            <w:tcW w:w="0" w:type="auto"/>
            <w:hideMark/>
          </w:tcPr>
          <w:p w:rsidR="00C61D22" w:rsidRDefault="00C61D22" w:rsidP="008902B4">
            <w:pPr>
              <w:pStyle w:val="Numero"/>
              <w:numPr>
                <w:ilvl w:val="0"/>
                <w:numId w:val="41"/>
              </w:numPr>
              <w:cnfStyle w:val="000000100000" w:firstRow="0" w:lastRow="0" w:firstColumn="0" w:lastColumn="0" w:oddVBand="0" w:evenVBand="0" w:oddHBand="1" w:evenHBand="0" w:firstRowFirstColumn="0" w:firstRowLastColumn="0" w:lastRowFirstColumn="0" w:lastRowLastColumn="0"/>
            </w:pPr>
            <w:r w:rsidRPr="00C61D22">
              <w:t>Connectez-vous au</w:t>
            </w:r>
            <w:r>
              <w:t xml:space="preserve"> </w:t>
            </w:r>
            <w:hyperlink r:id="rId81" w:history="1">
              <w:r w:rsidRPr="00C61D22">
                <w:rPr>
                  <w:rStyle w:val="Lienhypertexte"/>
                </w:rPr>
                <w:t>portail d’Office 365</w:t>
              </w:r>
            </w:hyperlink>
          </w:p>
          <w:p w:rsidR="00C61D22" w:rsidRDefault="00C61D22" w:rsidP="00C61D22">
            <w:pPr>
              <w:cnfStyle w:val="000000100000" w:firstRow="0" w:lastRow="0" w:firstColumn="0" w:lastColumn="0" w:oddVBand="0" w:evenVBand="0" w:oddHBand="1" w:evenHBand="0" w:firstRowFirstColumn="0" w:firstRowLastColumn="0" w:lastRowFirstColumn="0" w:lastRowLastColumn="0"/>
            </w:pPr>
            <w:r>
              <w:rPr>
                <w:rStyle w:val="apple-converted-space"/>
                <w:rFonts w:asciiTheme="minorHAnsi" w:hAnsiTheme="minorHAnsi" w:cs="Segoe UI"/>
                <w:color w:val="444444"/>
              </w:rPr>
              <w:t xml:space="preserve"> </w:t>
            </w:r>
            <w:r w:rsidRPr="00C61D22">
              <w:t>Et</w:t>
            </w:r>
          </w:p>
          <w:p w:rsidR="00C61D22" w:rsidRPr="00C61D22" w:rsidRDefault="00C61D22" w:rsidP="00C61D22">
            <w:pPr>
              <w:pStyle w:val="Numero"/>
              <w:cnfStyle w:val="000000100000" w:firstRow="0" w:lastRow="0" w:firstColumn="0" w:lastColumn="0" w:oddVBand="0" w:evenVBand="0" w:oddHBand="1" w:evenHBand="0" w:firstRowFirstColumn="0" w:firstRowLastColumn="0" w:lastRowFirstColumn="0" w:lastRowLastColumn="0"/>
            </w:pPr>
            <w:r w:rsidRPr="00C61D22">
              <w:t>examinez l’en-tête en haut de la page. Il peut se présenter de deux manières</w:t>
            </w:r>
            <w:r>
              <w:t xml:space="preserve"> </w:t>
            </w:r>
            <w:r w:rsidRPr="00C61D22">
              <w:t>:</w:t>
            </w:r>
            <w:r>
              <w:t xml:space="preserve"> </w:t>
            </w:r>
          </w:p>
          <w:p w:rsidR="00C61D22" w:rsidRPr="00C61D22" w:rsidRDefault="00C61D22" w:rsidP="00C61D22">
            <w:pPr>
              <w:cnfStyle w:val="000000100000" w:firstRow="0" w:lastRow="0" w:firstColumn="0" w:lastColumn="0" w:oddVBand="0" w:evenVBand="0" w:oddHBand="1" w:evenHBand="0" w:firstRowFirstColumn="0" w:firstRowLastColumn="0" w:lastRowFirstColumn="0" w:lastRowLastColumn="0"/>
            </w:pPr>
            <w:r w:rsidRPr="00C61D22">
              <w:t>blanc et avec les termes</w:t>
            </w:r>
            <w:r>
              <w:rPr>
                <w:rStyle w:val="apple-converted-space"/>
                <w:rFonts w:asciiTheme="minorHAnsi" w:hAnsiTheme="minorHAnsi" w:cs="Segoe UI"/>
                <w:color w:val="444444"/>
              </w:rPr>
              <w:t xml:space="preserve"> </w:t>
            </w:r>
            <w:r w:rsidRPr="00C61D22">
              <w:rPr>
                <w:b/>
                <w:bCs/>
              </w:rPr>
              <w:t>Accueil</w:t>
            </w:r>
            <w:r w:rsidRPr="00C61D22">
              <w:t>,</w:t>
            </w:r>
            <w:r>
              <w:t xml:space="preserve"> </w:t>
            </w:r>
            <w:r w:rsidRPr="00C61D22">
              <w:rPr>
                <w:b/>
                <w:bCs/>
              </w:rPr>
              <w:t>Outlook</w:t>
            </w:r>
            <w:r>
              <w:rPr>
                <w:rStyle w:val="apple-converted-space"/>
                <w:rFonts w:asciiTheme="minorHAnsi" w:hAnsiTheme="minorHAnsi" w:cs="Segoe UI"/>
                <w:color w:val="444444"/>
              </w:rPr>
              <w:t xml:space="preserve"> </w:t>
            </w:r>
            <w:r w:rsidRPr="00C61D22">
              <w:t>et</w:t>
            </w:r>
            <w:r>
              <w:rPr>
                <w:rStyle w:val="apple-converted-space"/>
                <w:rFonts w:asciiTheme="minorHAnsi" w:hAnsiTheme="minorHAnsi" w:cs="Segoe UI"/>
                <w:color w:val="444444"/>
              </w:rPr>
              <w:t xml:space="preserve"> </w:t>
            </w:r>
            <w:r w:rsidRPr="00C61D22">
              <w:rPr>
                <w:b/>
                <w:bCs/>
              </w:rPr>
              <w:t>Site d’équipe</w:t>
            </w:r>
            <w:r>
              <w:t xml:space="preserve"> </w:t>
            </w:r>
            <w:r w:rsidRPr="00C61D22">
              <w:t xml:space="preserve">: vous disposez de la version </w:t>
            </w:r>
            <w:r w:rsidR="00AF66FE" w:rsidRPr="00C61D22">
              <w:t>pré mise</w:t>
            </w:r>
            <w:r w:rsidRPr="00C61D22">
              <w:t xml:space="preserve"> à niveau d’Office</w:t>
            </w:r>
            <w:r>
              <w:t xml:space="preserve"> </w:t>
            </w:r>
            <w:r w:rsidRPr="00C61D22">
              <w:t>365</w:t>
            </w:r>
            <w:r>
              <w:t xml:space="preserve"> </w:t>
            </w:r>
            <w:r w:rsidRPr="00C61D22">
              <w:t>;</w:t>
            </w:r>
          </w:p>
          <w:p w:rsidR="00C61D22" w:rsidRPr="00C61D22" w:rsidRDefault="00C61D22" w:rsidP="00C61D22">
            <w:pPr>
              <w:cnfStyle w:val="000000100000" w:firstRow="0" w:lastRow="0" w:firstColumn="0" w:lastColumn="0" w:oddVBand="0" w:evenVBand="0" w:oddHBand="1" w:evenHBand="0" w:firstRowFirstColumn="0" w:firstRowLastColumn="0" w:lastRowFirstColumn="0" w:lastRowLastColumn="0"/>
            </w:pPr>
            <w:r w:rsidRPr="00C61D22">
              <w:t>bleu et avec les termes</w:t>
            </w:r>
            <w:r>
              <w:rPr>
                <w:rStyle w:val="apple-converted-space"/>
                <w:rFonts w:asciiTheme="minorHAnsi" w:hAnsiTheme="minorHAnsi" w:cs="Segoe UI"/>
                <w:color w:val="444444"/>
              </w:rPr>
              <w:t xml:space="preserve"> </w:t>
            </w:r>
            <w:r w:rsidRPr="00C61D22">
              <w:rPr>
                <w:b/>
                <w:bCs/>
              </w:rPr>
              <w:t>Outlook</w:t>
            </w:r>
            <w:r w:rsidRPr="00C61D22">
              <w:t>,</w:t>
            </w:r>
            <w:r w:rsidR="00AF66FE">
              <w:t xml:space="preserve"> </w:t>
            </w:r>
            <w:r w:rsidRPr="00C61D22">
              <w:rPr>
                <w:b/>
                <w:bCs/>
              </w:rPr>
              <w:t>Calendrier</w:t>
            </w:r>
            <w:r>
              <w:rPr>
                <w:rStyle w:val="apple-converted-space"/>
                <w:rFonts w:asciiTheme="minorHAnsi" w:hAnsiTheme="minorHAnsi" w:cs="Segoe UI"/>
                <w:color w:val="444444"/>
              </w:rPr>
              <w:t xml:space="preserve"> </w:t>
            </w:r>
            <w:r w:rsidRPr="00C61D22">
              <w:t>et</w:t>
            </w:r>
            <w:r w:rsidR="00AF66FE">
              <w:t xml:space="preserve"> </w:t>
            </w:r>
            <w:r w:rsidRPr="00C61D22">
              <w:rPr>
                <w:b/>
                <w:bCs/>
              </w:rPr>
              <w:t>Personnes</w:t>
            </w:r>
            <w:r>
              <w:t xml:space="preserve"> </w:t>
            </w:r>
            <w:r w:rsidRPr="00C61D22">
              <w:t>: vous disposez de la mise à niveau du service.</w:t>
            </w:r>
          </w:p>
        </w:tc>
        <w:tc>
          <w:tcPr>
            <w:tcW w:w="0" w:type="auto"/>
            <w:hideMark/>
          </w:tcPr>
          <w:p w:rsidR="00C61D22" w:rsidRPr="00C61D22" w:rsidRDefault="00C61D22" w:rsidP="00C61D22">
            <w:pPr>
              <w:cnfStyle w:val="000000100000" w:firstRow="0" w:lastRow="0" w:firstColumn="0" w:lastColumn="0" w:oddVBand="0" w:evenVBand="0" w:oddHBand="1" w:evenHBand="0" w:firstRowFirstColumn="0" w:firstRowLastColumn="0" w:lastRowFirstColumn="0" w:lastRowLastColumn="0"/>
            </w:pPr>
            <w:r w:rsidRPr="00C61D22">
              <w:t>Si vous avez la version</w:t>
            </w:r>
            <w:r>
              <w:rPr>
                <w:rStyle w:val="apple-converted-space"/>
                <w:rFonts w:asciiTheme="minorHAnsi" w:hAnsiTheme="minorHAnsi" w:cs="Segoe UI"/>
                <w:color w:val="444444"/>
              </w:rPr>
              <w:t xml:space="preserve"> </w:t>
            </w:r>
            <w:r w:rsidR="00AF66FE" w:rsidRPr="00C61D22">
              <w:rPr>
                <w:i/>
                <w:iCs/>
              </w:rPr>
              <w:t>permise</w:t>
            </w:r>
            <w:r w:rsidRPr="00C61D22">
              <w:rPr>
                <w:i/>
                <w:iCs/>
              </w:rPr>
              <w:t xml:space="preserve"> à niveau d’Office</w:t>
            </w:r>
            <w:r>
              <w:rPr>
                <w:i/>
                <w:iCs/>
              </w:rPr>
              <w:t xml:space="preserve"> </w:t>
            </w:r>
            <w:r w:rsidRPr="00C61D22">
              <w:rPr>
                <w:i/>
                <w:iCs/>
              </w:rPr>
              <w:t>365</w:t>
            </w:r>
            <w:r w:rsidRPr="00C61D22">
              <w:t>, vous devez modifier votre image depuis le portail Office</w:t>
            </w:r>
            <w:r>
              <w:t xml:space="preserve"> </w:t>
            </w:r>
            <w:r w:rsidRPr="00C61D22">
              <w:t>365</w:t>
            </w:r>
            <w:r>
              <w:t xml:space="preserve"> </w:t>
            </w:r>
            <w:r w:rsidRPr="00C61D22">
              <w:t>; vous ne pouvez pas la modifier dans Lync. Pour plus d’informations, voir</w:t>
            </w:r>
            <w:r>
              <w:rPr>
                <w:rStyle w:val="apple-converted-space"/>
                <w:rFonts w:asciiTheme="minorHAnsi" w:hAnsiTheme="minorHAnsi" w:cs="Segoe UI"/>
                <w:color w:val="444444"/>
              </w:rPr>
              <w:t xml:space="preserve"> </w:t>
            </w:r>
            <w:hyperlink r:id="rId82" w:history="1">
              <w:r w:rsidRPr="00C61D22">
                <w:rPr>
                  <w:rStyle w:val="Lienhypertexte"/>
                </w:rPr>
                <w:t xml:space="preserve">Modifier votre image Lync avec un compte de </w:t>
              </w:r>
              <w:r w:rsidR="00AF66FE" w:rsidRPr="00C61D22">
                <w:rPr>
                  <w:rStyle w:val="Lienhypertexte"/>
                </w:rPr>
                <w:t>permise</w:t>
              </w:r>
              <w:r w:rsidRPr="00C61D22">
                <w:rPr>
                  <w:rStyle w:val="Lienhypertexte"/>
                </w:rPr>
                <w:t xml:space="preserve"> à niveau Office 365</w:t>
              </w:r>
            </w:hyperlink>
            <w:r w:rsidRPr="00C61D22">
              <w:t>.</w:t>
            </w:r>
          </w:p>
          <w:p w:rsidR="00C61D22" w:rsidRPr="00C61D22" w:rsidRDefault="00C61D22" w:rsidP="00C61D22">
            <w:pPr>
              <w:cnfStyle w:val="000000100000" w:firstRow="0" w:lastRow="0" w:firstColumn="0" w:lastColumn="0" w:oddVBand="0" w:evenVBand="0" w:oddHBand="1" w:evenHBand="0" w:firstRowFirstColumn="0" w:firstRowLastColumn="0" w:lastRowFirstColumn="0" w:lastRowLastColumn="0"/>
            </w:pPr>
            <w:r w:rsidRPr="00C61D22">
              <w:t>Si vous avez</w:t>
            </w:r>
            <w:r>
              <w:rPr>
                <w:rStyle w:val="apple-converted-space"/>
                <w:rFonts w:asciiTheme="minorHAnsi" w:hAnsiTheme="minorHAnsi" w:cs="Segoe UI"/>
                <w:color w:val="444444"/>
              </w:rPr>
              <w:t xml:space="preserve"> </w:t>
            </w:r>
            <w:r w:rsidRPr="00C61D22">
              <w:rPr>
                <w:i/>
                <w:iCs/>
              </w:rPr>
              <w:t>Office</w:t>
            </w:r>
            <w:r>
              <w:rPr>
                <w:i/>
                <w:iCs/>
              </w:rPr>
              <w:t xml:space="preserve"> </w:t>
            </w:r>
            <w:r w:rsidRPr="00C61D22">
              <w:rPr>
                <w:i/>
                <w:iCs/>
              </w:rPr>
              <w:t>365 après la mise à niveau</w:t>
            </w:r>
            <w:r w:rsidRPr="00C61D22">
              <w:t>, poursuivez la lecture de cet article.</w:t>
            </w:r>
          </w:p>
        </w:tc>
      </w:tr>
      <w:tr w:rsidR="00C61D22" w:rsidRPr="00C61D22" w:rsidTr="00C61D2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C61D22" w:rsidRPr="00C61D22" w:rsidRDefault="00C61D22" w:rsidP="00AF66FE">
            <w:r w:rsidRPr="00C61D22">
              <w:t>Est-ce que j’utilise Lync</w:t>
            </w:r>
            <w:r>
              <w:t xml:space="preserve"> </w:t>
            </w:r>
            <w:r w:rsidRPr="00C61D22">
              <w:lastRenderedPageBreak/>
              <w:t>2013 ou Lync</w:t>
            </w:r>
            <w:r>
              <w:t xml:space="preserve"> </w:t>
            </w:r>
            <w:r w:rsidRPr="00C61D22">
              <w:t>2010</w:t>
            </w:r>
            <w:r>
              <w:t xml:space="preserve"> </w:t>
            </w:r>
            <w:r w:rsidRPr="00C61D22">
              <w:t>?</w:t>
            </w:r>
          </w:p>
        </w:tc>
        <w:tc>
          <w:tcPr>
            <w:tcW w:w="0" w:type="auto"/>
            <w:hideMark/>
          </w:tcPr>
          <w:p w:rsidR="00AF66FE" w:rsidRDefault="00C61D22" w:rsidP="008902B4">
            <w:pPr>
              <w:pStyle w:val="Numero"/>
              <w:numPr>
                <w:ilvl w:val="0"/>
                <w:numId w:val="42"/>
              </w:numPr>
              <w:cnfStyle w:val="000000010000" w:firstRow="0" w:lastRow="0" w:firstColumn="0" w:lastColumn="0" w:oddVBand="0" w:evenVBand="0" w:oddHBand="0" w:evenHBand="1" w:firstRowFirstColumn="0" w:firstRowLastColumn="0" w:lastRowFirstColumn="0" w:lastRowLastColumn="0"/>
            </w:pPr>
            <w:r w:rsidRPr="00C61D22">
              <w:lastRenderedPageBreak/>
              <w:t xml:space="preserve">Ouvrez Lync, </w:t>
            </w:r>
          </w:p>
          <w:p w:rsidR="00AF66FE" w:rsidRDefault="00AF66FE" w:rsidP="008902B4">
            <w:pPr>
              <w:pStyle w:val="Numero"/>
              <w:numPr>
                <w:ilvl w:val="0"/>
                <w:numId w:val="42"/>
              </w:numPr>
              <w:cnfStyle w:val="000000010000" w:firstRow="0" w:lastRow="0" w:firstColumn="0" w:lastColumn="0" w:oddVBand="0" w:evenVBand="0" w:oddHBand="0" w:evenHBand="1" w:firstRowFirstColumn="0" w:firstRowLastColumn="0" w:lastRowFirstColumn="0" w:lastRowLastColumn="0"/>
            </w:pPr>
            <w:r>
              <w:lastRenderedPageBreak/>
              <w:t>C</w:t>
            </w:r>
            <w:r w:rsidR="00C61D22" w:rsidRPr="00C61D22">
              <w:t>liquez sur la flèche en regard du bouton</w:t>
            </w:r>
            <w:r>
              <w:t xml:space="preserve"> </w:t>
            </w:r>
            <w:r w:rsidR="00C61D22" w:rsidRPr="00AF66FE">
              <w:rPr>
                <w:b/>
              </w:rPr>
              <w:t>Options</w:t>
            </w:r>
            <w:r w:rsidR="00C61D22" w:rsidRPr="00C61D22">
              <w:rPr>
                <w:noProof/>
              </w:rPr>
              <w:drawing>
                <wp:inline distT="0" distB="0" distL="0" distR="0" wp14:anchorId="61B7C044" wp14:editId="6157CE23">
                  <wp:extent cx="313055" cy="191770"/>
                  <wp:effectExtent l="0" t="0" r="0" b="0"/>
                  <wp:docPr id="24" name="Image 24" descr="Bouton Options Lyn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Bouton Options Lync"/>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313055" cy="191770"/>
                          </a:xfrm>
                          <a:prstGeom prst="rect">
                            <a:avLst/>
                          </a:prstGeom>
                          <a:noFill/>
                          <a:ln>
                            <a:noFill/>
                          </a:ln>
                        </pic:spPr>
                      </pic:pic>
                    </a:graphicData>
                  </a:graphic>
                </wp:inline>
              </w:drawing>
            </w:r>
            <w:r w:rsidR="00C61D22" w:rsidRPr="00C61D22">
              <w:t>, puis</w:t>
            </w:r>
          </w:p>
          <w:p w:rsidR="00C61D22" w:rsidRPr="00C61D22" w:rsidRDefault="00C61D22" w:rsidP="008902B4">
            <w:pPr>
              <w:pStyle w:val="Numero"/>
              <w:numPr>
                <w:ilvl w:val="0"/>
                <w:numId w:val="42"/>
              </w:numPr>
              <w:cnfStyle w:val="000000010000" w:firstRow="0" w:lastRow="0" w:firstColumn="0" w:lastColumn="0" w:oddVBand="0" w:evenVBand="0" w:oddHBand="0" w:evenHBand="1" w:firstRowFirstColumn="0" w:firstRowLastColumn="0" w:lastRowFirstColumn="0" w:lastRowLastColumn="0"/>
            </w:pPr>
            <w:r w:rsidRPr="00C61D22">
              <w:t>cliquez sur</w:t>
            </w:r>
            <w:r w:rsidRPr="00AF66FE">
              <w:rPr>
                <w:rStyle w:val="apple-converted-space"/>
                <w:rFonts w:asciiTheme="minorHAnsi" w:hAnsiTheme="minorHAnsi" w:cs="Segoe UI"/>
                <w:color w:val="444444"/>
              </w:rPr>
              <w:t xml:space="preserve"> </w:t>
            </w:r>
            <w:r w:rsidRPr="00AF66FE">
              <w:rPr>
                <w:b/>
              </w:rPr>
              <w:t>Aide</w:t>
            </w:r>
            <w:r>
              <w:t xml:space="preserve"> </w:t>
            </w:r>
            <w:r w:rsidRPr="00C61D22">
              <w:t>&gt;</w:t>
            </w:r>
            <w:r w:rsidRPr="00AF66FE">
              <w:rPr>
                <w:rStyle w:val="apple-converted-space"/>
                <w:rFonts w:asciiTheme="minorHAnsi" w:hAnsiTheme="minorHAnsi" w:cs="Segoe UI"/>
                <w:color w:val="444444"/>
              </w:rPr>
              <w:t xml:space="preserve"> </w:t>
            </w:r>
            <w:r w:rsidRPr="00AF66FE">
              <w:rPr>
                <w:b/>
              </w:rPr>
              <w:t>À propos de Microsoft Lync.</w:t>
            </w:r>
          </w:p>
        </w:tc>
        <w:tc>
          <w:tcPr>
            <w:tcW w:w="0" w:type="auto"/>
            <w:hideMark/>
          </w:tcPr>
          <w:p w:rsidR="00C61D22" w:rsidRPr="00C61D22" w:rsidRDefault="00C61D22" w:rsidP="00AF66FE">
            <w:pPr>
              <w:cnfStyle w:val="000000010000" w:firstRow="0" w:lastRow="0" w:firstColumn="0" w:lastColumn="0" w:oddVBand="0" w:evenVBand="0" w:oddHBand="0" w:evenHBand="1" w:firstRowFirstColumn="0" w:firstRowLastColumn="0" w:lastRowFirstColumn="0" w:lastRowLastColumn="0"/>
            </w:pPr>
            <w:r w:rsidRPr="00C61D22">
              <w:lastRenderedPageBreak/>
              <w:t>Si</w:t>
            </w:r>
            <w:r>
              <w:rPr>
                <w:rStyle w:val="apple-converted-space"/>
                <w:rFonts w:asciiTheme="minorHAnsi" w:hAnsiTheme="minorHAnsi" w:cs="Segoe UI"/>
                <w:color w:val="444444"/>
              </w:rPr>
              <w:t xml:space="preserve"> </w:t>
            </w:r>
            <w:r w:rsidRPr="00C61D22">
              <w:rPr>
                <w:b/>
                <w:bCs/>
              </w:rPr>
              <w:t>Lync</w:t>
            </w:r>
            <w:r>
              <w:rPr>
                <w:b/>
                <w:bCs/>
              </w:rPr>
              <w:t xml:space="preserve"> </w:t>
            </w:r>
            <w:r w:rsidRPr="00C61D22">
              <w:rPr>
                <w:b/>
                <w:bCs/>
              </w:rPr>
              <w:t>2010</w:t>
            </w:r>
            <w:r>
              <w:rPr>
                <w:rStyle w:val="apple-converted-space"/>
                <w:rFonts w:asciiTheme="minorHAnsi" w:hAnsiTheme="minorHAnsi" w:cs="Segoe UI"/>
                <w:color w:val="444444"/>
              </w:rPr>
              <w:t xml:space="preserve"> </w:t>
            </w:r>
            <w:r w:rsidRPr="00C61D22">
              <w:t>est indiqué, reportez-vous à la rubrique sur Lync</w:t>
            </w:r>
            <w:r>
              <w:t xml:space="preserve"> </w:t>
            </w:r>
            <w:r w:rsidRPr="00C61D22">
              <w:t xml:space="preserve">2010 </w:t>
            </w:r>
            <w:r w:rsidRPr="00C61D22">
              <w:lastRenderedPageBreak/>
              <w:t>intitulée</w:t>
            </w:r>
            <w:r>
              <w:rPr>
                <w:rStyle w:val="apple-converted-space"/>
                <w:rFonts w:asciiTheme="minorHAnsi" w:hAnsiTheme="minorHAnsi" w:cs="Segoe UI"/>
                <w:color w:val="444444"/>
              </w:rPr>
              <w:t xml:space="preserve"> </w:t>
            </w:r>
            <w:hyperlink r:id="rId84" w:history="1">
              <w:r w:rsidRPr="00AF66FE">
                <w:rPr>
                  <w:rStyle w:val="Lienhypertexte"/>
                </w:rPr>
                <w:t>Préparer une image pour Lync Online</w:t>
              </w:r>
            </w:hyperlink>
            <w:r w:rsidRPr="00C61D22">
              <w:t>.</w:t>
            </w:r>
          </w:p>
          <w:p w:rsidR="00C61D22" w:rsidRPr="00C61D22" w:rsidRDefault="00C61D22" w:rsidP="00AF66FE">
            <w:pPr>
              <w:cnfStyle w:val="000000010000" w:firstRow="0" w:lastRow="0" w:firstColumn="0" w:lastColumn="0" w:oddVBand="0" w:evenVBand="0" w:oddHBand="0" w:evenHBand="1" w:firstRowFirstColumn="0" w:firstRowLastColumn="0" w:lastRowFirstColumn="0" w:lastRowLastColumn="0"/>
            </w:pPr>
            <w:r w:rsidRPr="00C61D22">
              <w:t>Si</w:t>
            </w:r>
            <w:r>
              <w:rPr>
                <w:rStyle w:val="apple-converted-space"/>
                <w:rFonts w:asciiTheme="minorHAnsi" w:hAnsiTheme="minorHAnsi" w:cs="Segoe UI"/>
                <w:color w:val="444444"/>
              </w:rPr>
              <w:t xml:space="preserve"> </w:t>
            </w:r>
            <w:r w:rsidRPr="00C61D22">
              <w:rPr>
                <w:b/>
                <w:bCs/>
              </w:rPr>
              <w:t>Lync</w:t>
            </w:r>
            <w:r>
              <w:rPr>
                <w:b/>
                <w:bCs/>
              </w:rPr>
              <w:t xml:space="preserve"> </w:t>
            </w:r>
            <w:r w:rsidRPr="00C61D22">
              <w:rPr>
                <w:b/>
                <w:bCs/>
              </w:rPr>
              <w:t>2013</w:t>
            </w:r>
            <w:r>
              <w:rPr>
                <w:rStyle w:val="apple-converted-space"/>
                <w:rFonts w:asciiTheme="minorHAnsi" w:hAnsiTheme="minorHAnsi" w:cs="Segoe UI"/>
                <w:color w:val="444444"/>
              </w:rPr>
              <w:t xml:space="preserve"> </w:t>
            </w:r>
            <w:r w:rsidRPr="00C61D22">
              <w:t>est indiqué, poursuivez la lecture de cet article.</w:t>
            </w:r>
          </w:p>
        </w:tc>
      </w:tr>
    </w:tbl>
    <w:p w:rsidR="00AF66FE" w:rsidRDefault="00C61D22" w:rsidP="00AF66FE">
      <w:pPr>
        <w:rPr>
          <w:rStyle w:val="apple-converted-space"/>
          <w:rFonts w:ascii="Segoe UI" w:hAnsi="Segoe UI" w:cs="Segoe UI"/>
          <w:color w:val="444444"/>
          <w:sz w:val="21"/>
          <w:szCs w:val="21"/>
        </w:rPr>
      </w:pPr>
      <w:r>
        <w:lastRenderedPageBreak/>
        <w:t>Cette rubrique décrit comment modifier votre image dans Lync 2013 avec Office 365 une fois la mise à niveau du service effectuée. Elle décrit également la façon de masquer l’image de votre profil. Vous pouvez</w:t>
      </w:r>
      <w:r>
        <w:rPr>
          <w:rStyle w:val="apple-converted-space"/>
          <w:rFonts w:ascii="Segoe UI" w:hAnsi="Segoe UI" w:cs="Segoe UI"/>
          <w:color w:val="444444"/>
          <w:sz w:val="21"/>
          <w:szCs w:val="21"/>
        </w:rPr>
        <w:t xml:space="preserve"> </w:t>
      </w:r>
    </w:p>
    <w:p w:rsidR="00AF66FE" w:rsidRDefault="00AF66FE" w:rsidP="00AF66FE">
      <w:pPr>
        <w:pStyle w:val="Titre3"/>
      </w:pPr>
      <w:bookmarkStart w:id="189" w:name="_Toc395979104"/>
      <w:r>
        <w:t>Changer votre image Lync</w:t>
      </w:r>
      <w:bookmarkEnd w:id="189"/>
    </w:p>
    <w:p w:rsidR="00AF66FE" w:rsidRDefault="00AF66FE" w:rsidP="00AF66FE">
      <w:pPr>
        <w:pStyle w:val="Remarque"/>
      </w:pPr>
      <w:r>
        <w:t>Pour modifier la photo ou l’image qui s’affiche avec vos informations de contact Lync, dans la fenêtre principale de Lync, accédez à</w:t>
      </w:r>
      <w:r>
        <w:rPr>
          <w:rStyle w:val="apple-converted-space"/>
          <w:rFonts w:ascii="Segoe UI" w:hAnsi="Segoe UI" w:cs="Segoe UI"/>
          <w:color w:val="444444"/>
          <w:sz w:val="21"/>
          <w:szCs w:val="21"/>
        </w:rPr>
        <w:t xml:space="preserve"> </w:t>
      </w:r>
      <w:r>
        <w:rPr>
          <w:b/>
          <w:bCs/>
        </w:rPr>
        <w:t>Options</w:t>
      </w:r>
      <w:r>
        <w:rPr>
          <w:noProof/>
          <w:lang w:eastAsia="fr-BE" w:bidi="ar-SA"/>
        </w:rPr>
        <w:drawing>
          <wp:inline distT="0" distB="0" distL="0" distR="0" wp14:anchorId="008C01F7" wp14:editId="16340DC4">
            <wp:extent cx="191770" cy="191770"/>
            <wp:effectExtent l="0" t="0" r="0" b="0"/>
            <wp:docPr id="30" name="Image 30" descr="Bouton Options Lyn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Bouton Options Lync"/>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91770" cy="191770"/>
                    </a:xfrm>
                    <a:prstGeom prst="rect">
                      <a:avLst/>
                    </a:prstGeom>
                    <a:noFill/>
                    <a:ln>
                      <a:noFill/>
                    </a:ln>
                  </pic:spPr>
                </pic:pic>
              </a:graphicData>
            </a:graphic>
          </wp:inline>
        </w:drawing>
      </w:r>
      <w:r>
        <w:rPr>
          <w:rStyle w:val="apple-converted-space"/>
          <w:rFonts w:ascii="Segoe UI" w:hAnsi="Segoe UI" w:cs="Segoe UI"/>
          <w:color w:val="444444"/>
          <w:sz w:val="21"/>
          <w:szCs w:val="21"/>
        </w:rPr>
        <w:t xml:space="preserve"> </w:t>
      </w:r>
      <w:r>
        <w:t>&gt;</w:t>
      </w:r>
      <w:r>
        <w:rPr>
          <w:rStyle w:val="apple-converted-space"/>
          <w:rFonts w:ascii="Segoe UI" w:hAnsi="Segoe UI" w:cs="Segoe UI"/>
          <w:color w:val="444444"/>
          <w:sz w:val="21"/>
          <w:szCs w:val="21"/>
        </w:rPr>
        <w:t xml:space="preserve"> </w:t>
      </w:r>
      <w:r>
        <w:rPr>
          <w:b/>
          <w:bCs/>
        </w:rPr>
        <w:t>Mon image</w:t>
      </w:r>
      <w:r>
        <w:t xml:space="preserve"> &gt;</w:t>
      </w:r>
      <w:r>
        <w:rPr>
          <w:rStyle w:val="apple-converted-space"/>
          <w:rFonts w:ascii="Segoe UI" w:hAnsi="Segoe UI" w:cs="Segoe UI"/>
          <w:color w:val="444444"/>
          <w:sz w:val="21"/>
          <w:szCs w:val="21"/>
        </w:rPr>
        <w:t xml:space="preserve"> </w:t>
      </w:r>
      <w:r>
        <w:rPr>
          <w:b/>
          <w:bCs/>
        </w:rPr>
        <w:t>Modifier ou supprimer l’image</w:t>
      </w:r>
      <w:r>
        <w:t>. La plupart du temps, cela suffit, mais en cas de problème,</w:t>
      </w:r>
      <w:r>
        <w:rPr>
          <w:rStyle w:val="apple-converted-space"/>
          <w:rFonts w:ascii="Segoe UI" w:hAnsi="Segoe UI" w:cs="Segoe UI"/>
          <w:color w:val="444444"/>
          <w:sz w:val="21"/>
          <w:szCs w:val="21"/>
        </w:rPr>
        <w:t xml:space="preserve"> </w:t>
      </w:r>
      <w:r>
        <w:rPr>
          <w:i/>
          <w:iCs/>
        </w:rPr>
        <w:t>par exemple si le bouton Modifier ou supprimer l’image est grisé</w:t>
      </w:r>
      <w:r>
        <w:rPr>
          <w:rStyle w:val="apple-converted-space"/>
          <w:rFonts w:ascii="Segoe UI" w:hAnsi="Segoe UI" w:cs="Segoe UI"/>
          <w:color w:val="444444"/>
          <w:sz w:val="21"/>
          <w:szCs w:val="21"/>
        </w:rPr>
        <w:t xml:space="preserve"> </w:t>
      </w:r>
      <w:r>
        <w:t>ou si vous ne le voyez pas du tout, cela a probablement un rapport avec la version de Lync ou d’Office 365 que vous utilisez. Par conséquent, si vous êtes bloqué :</w:t>
      </w:r>
    </w:p>
    <w:tbl>
      <w:tblPr>
        <w:tblStyle w:val="Tramemoyenne1-Accent11"/>
        <w:tblW w:w="8850" w:type="dxa"/>
        <w:tblLook w:val="04A0" w:firstRow="1" w:lastRow="0" w:firstColumn="1" w:lastColumn="0" w:noHBand="0" w:noVBand="1"/>
      </w:tblPr>
      <w:tblGrid>
        <w:gridCol w:w="1840"/>
        <w:gridCol w:w="3408"/>
        <w:gridCol w:w="3602"/>
      </w:tblGrid>
      <w:tr w:rsidR="00AF66FE" w:rsidRPr="00AF66FE" w:rsidTr="00AF66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AF66FE" w:rsidRPr="00AF66FE" w:rsidRDefault="00AF66FE">
            <w:pPr>
              <w:rPr>
                <w:rFonts w:asciiTheme="minorHAnsi" w:hAnsiTheme="minorHAnsi" w:cs="Segoe UI"/>
                <w:caps/>
                <w:color w:val="444444"/>
              </w:rPr>
            </w:pPr>
            <w:r w:rsidRPr="00AF66FE">
              <w:rPr>
                <w:rFonts w:asciiTheme="minorHAnsi" w:hAnsiTheme="minorHAnsi" w:cs="Segoe UI"/>
                <w:caps/>
                <w:color w:val="444444"/>
              </w:rPr>
              <w:t>POSEZ-VOUS LA QUESTION SUIVANTE</w:t>
            </w:r>
          </w:p>
        </w:tc>
        <w:tc>
          <w:tcPr>
            <w:tcW w:w="0" w:type="auto"/>
            <w:hideMark/>
          </w:tcPr>
          <w:p w:rsidR="00AF66FE" w:rsidRPr="00AF66FE" w:rsidRDefault="00AF66FE">
            <w:pPr>
              <w:cnfStyle w:val="100000000000" w:firstRow="1" w:lastRow="0" w:firstColumn="0" w:lastColumn="0" w:oddVBand="0" w:evenVBand="0" w:oddHBand="0" w:evenHBand="0" w:firstRowFirstColumn="0" w:firstRowLastColumn="0" w:lastRowFirstColumn="0" w:lastRowLastColumn="0"/>
              <w:rPr>
                <w:rFonts w:asciiTheme="minorHAnsi" w:hAnsiTheme="minorHAnsi" w:cs="Segoe UI"/>
                <w:caps/>
                <w:color w:val="444444"/>
              </w:rPr>
            </w:pPr>
            <w:r w:rsidRPr="00AF66FE">
              <w:rPr>
                <w:rFonts w:asciiTheme="minorHAnsi" w:hAnsiTheme="minorHAnsi" w:cs="Segoe UI"/>
                <w:caps/>
                <w:color w:val="444444"/>
              </w:rPr>
              <w:t>À VÉRIFIER</w:t>
            </w:r>
          </w:p>
        </w:tc>
        <w:tc>
          <w:tcPr>
            <w:tcW w:w="0" w:type="auto"/>
            <w:hideMark/>
          </w:tcPr>
          <w:p w:rsidR="00AF66FE" w:rsidRPr="00AF66FE" w:rsidRDefault="00AF66FE">
            <w:pPr>
              <w:cnfStyle w:val="100000000000" w:firstRow="1" w:lastRow="0" w:firstColumn="0" w:lastColumn="0" w:oddVBand="0" w:evenVBand="0" w:oddHBand="0" w:evenHBand="0" w:firstRowFirstColumn="0" w:firstRowLastColumn="0" w:lastRowFirstColumn="0" w:lastRowLastColumn="0"/>
              <w:rPr>
                <w:rFonts w:asciiTheme="minorHAnsi" w:hAnsiTheme="minorHAnsi" w:cs="Segoe UI"/>
                <w:caps/>
                <w:color w:val="444444"/>
              </w:rPr>
            </w:pPr>
            <w:r w:rsidRPr="00AF66FE">
              <w:rPr>
                <w:rFonts w:asciiTheme="minorHAnsi" w:hAnsiTheme="minorHAnsi" w:cs="Segoe UI"/>
                <w:caps/>
                <w:color w:val="444444"/>
              </w:rPr>
              <w:t>POUR MODIFIER VOTRE IMAGE</w:t>
            </w:r>
          </w:p>
        </w:tc>
      </w:tr>
      <w:tr w:rsidR="00AF66FE" w:rsidRPr="00AF66FE" w:rsidTr="00AF66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AF66FE" w:rsidRPr="00AF66FE" w:rsidRDefault="00AF66FE" w:rsidP="00AF66FE">
            <w:r w:rsidRPr="00AF66FE">
              <w:t>La mise à niveau du service a-t-elle été appliquée à mon compte Office</w:t>
            </w:r>
            <w:r>
              <w:t xml:space="preserve"> </w:t>
            </w:r>
            <w:r w:rsidRPr="00AF66FE">
              <w:t>365</w:t>
            </w:r>
            <w:r>
              <w:t xml:space="preserve"> </w:t>
            </w:r>
            <w:r w:rsidRPr="00AF66FE">
              <w:t>?</w:t>
            </w:r>
          </w:p>
        </w:tc>
        <w:tc>
          <w:tcPr>
            <w:tcW w:w="0" w:type="auto"/>
            <w:hideMark/>
          </w:tcPr>
          <w:p w:rsidR="00AF66FE" w:rsidRPr="00AF66FE" w:rsidRDefault="00AF66FE" w:rsidP="008902B4">
            <w:pPr>
              <w:pStyle w:val="Numero"/>
              <w:numPr>
                <w:ilvl w:val="0"/>
                <w:numId w:val="44"/>
              </w:numPr>
              <w:cnfStyle w:val="000000100000" w:firstRow="0" w:lastRow="0" w:firstColumn="0" w:lastColumn="0" w:oddVBand="0" w:evenVBand="0" w:oddHBand="1" w:evenHBand="0" w:firstRowFirstColumn="0" w:firstRowLastColumn="0" w:lastRowFirstColumn="0" w:lastRowLastColumn="0"/>
              <w:rPr>
                <w:rStyle w:val="apple-converted-space"/>
              </w:rPr>
            </w:pPr>
            <w:r w:rsidRPr="00AF66FE">
              <w:t>Connectez-vous au</w:t>
            </w:r>
            <w:r>
              <w:t xml:space="preserve"> </w:t>
            </w:r>
            <w:hyperlink r:id="rId85" w:history="1">
              <w:r w:rsidRPr="00AF66FE">
                <w:rPr>
                  <w:rStyle w:val="Lienhypertexte"/>
                </w:rPr>
                <w:t>portail d’Office 365</w:t>
              </w:r>
            </w:hyperlink>
            <w:r>
              <w:rPr>
                <w:rStyle w:val="apple-converted-space"/>
                <w:rFonts w:asciiTheme="minorHAnsi" w:hAnsiTheme="minorHAnsi" w:cs="Segoe UI"/>
                <w:color w:val="444444"/>
              </w:rPr>
              <w:t xml:space="preserve"> </w:t>
            </w:r>
          </w:p>
          <w:p w:rsidR="00AF66FE" w:rsidRDefault="00AF66FE" w:rsidP="00AF66FE">
            <w:pPr>
              <w:cnfStyle w:val="000000100000" w:firstRow="0" w:lastRow="0" w:firstColumn="0" w:lastColumn="0" w:oddVBand="0" w:evenVBand="0" w:oddHBand="1" w:evenHBand="0" w:firstRowFirstColumn="0" w:firstRowLastColumn="0" w:lastRowFirstColumn="0" w:lastRowLastColumn="0"/>
            </w:pPr>
            <w:r w:rsidRPr="00AF66FE">
              <w:t>Et</w:t>
            </w:r>
          </w:p>
          <w:p w:rsidR="00AF66FE" w:rsidRPr="00AF66FE" w:rsidRDefault="00AF66FE" w:rsidP="00AF66FE">
            <w:pPr>
              <w:pStyle w:val="Numero"/>
              <w:cnfStyle w:val="000000100000" w:firstRow="0" w:lastRow="0" w:firstColumn="0" w:lastColumn="0" w:oddVBand="0" w:evenVBand="0" w:oddHBand="1" w:evenHBand="0" w:firstRowFirstColumn="0" w:firstRowLastColumn="0" w:lastRowFirstColumn="0" w:lastRowLastColumn="0"/>
            </w:pPr>
            <w:r w:rsidRPr="00AF66FE">
              <w:t>examinez l’en-tête en haut de la page. Il peut se présenter de deux manières</w:t>
            </w:r>
            <w:r>
              <w:t xml:space="preserve"> </w:t>
            </w:r>
            <w:r w:rsidRPr="00AF66FE">
              <w:t>:</w:t>
            </w:r>
          </w:p>
          <w:p w:rsidR="00AF66FE" w:rsidRPr="00AF66FE" w:rsidRDefault="00AF66FE" w:rsidP="00AF66FE">
            <w:pPr>
              <w:cnfStyle w:val="000000100000" w:firstRow="0" w:lastRow="0" w:firstColumn="0" w:lastColumn="0" w:oddVBand="0" w:evenVBand="0" w:oddHBand="1" w:evenHBand="0" w:firstRowFirstColumn="0" w:firstRowLastColumn="0" w:lastRowFirstColumn="0" w:lastRowLastColumn="0"/>
            </w:pPr>
            <w:r w:rsidRPr="00AF66FE">
              <w:t>blanc et avec les termes</w:t>
            </w:r>
            <w:r>
              <w:t xml:space="preserve"> </w:t>
            </w:r>
            <w:r w:rsidRPr="00AF66FE">
              <w:rPr>
                <w:b/>
                <w:bCs/>
              </w:rPr>
              <w:t>Accueil</w:t>
            </w:r>
            <w:r w:rsidRPr="00AF66FE">
              <w:t>,</w:t>
            </w:r>
            <w:r>
              <w:t xml:space="preserve"> </w:t>
            </w:r>
            <w:r w:rsidRPr="00AF66FE">
              <w:rPr>
                <w:b/>
                <w:bCs/>
              </w:rPr>
              <w:t>Outlook</w:t>
            </w:r>
            <w:r>
              <w:rPr>
                <w:rStyle w:val="apple-converted-space"/>
                <w:rFonts w:asciiTheme="minorHAnsi" w:hAnsiTheme="minorHAnsi" w:cs="Segoe UI"/>
                <w:color w:val="444444"/>
              </w:rPr>
              <w:t xml:space="preserve"> </w:t>
            </w:r>
            <w:r w:rsidRPr="00AF66FE">
              <w:t>et</w:t>
            </w:r>
            <w:r>
              <w:rPr>
                <w:rStyle w:val="apple-converted-space"/>
                <w:rFonts w:asciiTheme="minorHAnsi" w:hAnsiTheme="minorHAnsi" w:cs="Segoe UI"/>
                <w:color w:val="444444"/>
              </w:rPr>
              <w:t xml:space="preserve"> </w:t>
            </w:r>
            <w:r w:rsidRPr="00AF66FE">
              <w:rPr>
                <w:b/>
                <w:bCs/>
              </w:rPr>
              <w:t>Site d’équipe</w:t>
            </w:r>
            <w:r>
              <w:t xml:space="preserve"> </w:t>
            </w:r>
            <w:r w:rsidRPr="00AF66FE">
              <w:t>: vous disposez de la version pré-mise à niveau d’Office</w:t>
            </w:r>
            <w:r>
              <w:t xml:space="preserve"> </w:t>
            </w:r>
            <w:r w:rsidRPr="00AF66FE">
              <w:t>365</w:t>
            </w:r>
            <w:r>
              <w:t xml:space="preserve"> </w:t>
            </w:r>
            <w:r w:rsidRPr="00AF66FE">
              <w:t>;</w:t>
            </w:r>
          </w:p>
          <w:p w:rsidR="00AF66FE" w:rsidRPr="00AF66FE" w:rsidRDefault="00AF66FE" w:rsidP="00AF66FE">
            <w:pPr>
              <w:cnfStyle w:val="000000100000" w:firstRow="0" w:lastRow="0" w:firstColumn="0" w:lastColumn="0" w:oddVBand="0" w:evenVBand="0" w:oddHBand="1" w:evenHBand="0" w:firstRowFirstColumn="0" w:firstRowLastColumn="0" w:lastRowFirstColumn="0" w:lastRowLastColumn="0"/>
            </w:pPr>
            <w:r w:rsidRPr="00AF66FE">
              <w:t>bleu et avec les termes</w:t>
            </w:r>
            <w:r>
              <w:rPr>
                <w:rStyle w:val="apple-converted-space"/>
                <w:rFonts w:asciiTheme="minorHAnsi" w:hAnsiTheme="minorHAnsi" w:cs="Segoe UI"/>
                <w:color w:val="444444"/>
              </w:rPr>
              <w:t xml:space="preserve"> </w:t>
            </w:r>
            <w:r w:rsidRPr="00AF66FE">
              <w:rPr>
                <w:b/>
                <w:bCs/>
              </w:rPr>
              <w:t>Outlook</w:t>
            </w:r>
            <w:r w:rsidRPr="00AF66FE">
              <w:t>,</w:t>
            </w:r>
            <w:r>
              <w:t xml:space="preserve"> </w:t>
            </w:r>
            <w:r w:rsidRPr="00AF66FE">
              <w:rPr>
                <w:b/>
                <w:bCs/>
              </w:rPr>
              <w:t>Calendrier</w:t>
            </w:r>
            <w:r>
              <w:rPr>
                <w:rStyle w:val="apple-converted-space"/>
                <w:rFonts w:asciiTheme="minorHAnsi" w:hAnsiTheme="minorHAnsi" w:cs="Segoe UI"/>
                <w:color w:val="444444"/>
              </w:rPr>
              <w:t xml:space="preserve"> </w:t>
            </w:r>
            <w:r w:rsidRPr="00AF66FE">
              <w:t>et</w:t>
            </w:r>
            <w:r>
              <w:t xml:space="preserve"> </w:t>
            </w:r>
            <w:r w:rsidRPr="00AF66FE">
              <w:rPr>
                <w:b/>
                <w:bCs/>
              </w:rPr>
              <w:t>Personnes</w:t>
            </w:r>
            <w:r>
              <w:t xml:space="preserve"> </w:t>
            </w:r>
            <w:r w:rsidRPr="00AF66FE">
              <w:t>: vous disposez de la mise à niveau du service.</w:t>
            </w:r>
          </w:p>
        </w:tc>
        <w:tc>
          <w:tcPr>
            <w:tcW w:w="0" w:type="auto"/>
            <w:hideMark/>
          </w:tcPr>
          <w:p w:rsidR="00AF66FE" w:rsidRPr="00AF66FE" w:rsidRDefault="00AF66FE" w:rsidP="00AF66FE">
            <w:pPr>
              <w:cnfStyle w:val="000000100000" w:firstRow="0" w:lastRow="0" w:firstColumn="0" w:lastColumn="0" w:oddVBand="0" w:evenVBand="0" w:oddHBand="1" w:evenHBand="0" w:firstRowFirstColumn="0" w:firstRowLastColumn="0" w:lastRowFirstColumn="0" w:lastRowLastColumn="0"/>
            </w:pPr>
            <w:r w:rsidRPr="00AF66FE">
              <w:t>Si vous avez la version</w:t>
            </w:r>
            <w:r>
              <w:rPr>
                <w:rStyle w:val="apple-converted-space"/>
                <w:rFonts w:asciiTheme="minorHAnsi" w:hAnsiTheme="minorHAnsi" w:cs="Segoe UI"/>
                <w:color w:val="444444"/>
              </w:rPr>
              <w:t xml:space="preserve"> </w:t>
            </w:r>
            <w:r w:rsidRPr="00AF66FE">
              <w:rPr>
                <w:i/>
                <w:iCs/>
              </w:rPr>
              <w:t>pré-mise à niveau d’Office</w:t>
            </w:r>
            <w:r>
              <w:rPr>
                <w:i/>
                <w:iCs/>
              </w:rPr>
              <w:t xml:space="preserve"> </w:t>
            </w:r>
            <w:r w:rsidRPr="00AF66FE">
              <w:rPr>
                <w:i/>
                <w:iCs/>
              </w:rPr>
              <w:t>365</w:t>
            </w:r>
            <w:r w:rsidRPr="00AF66FE">
              <w:t>, vous devez modifier votre image depuis le portail Office</w:t>
            </w:r>
            <w:r>
              <w:t xml:space="preserve"> </w:t>
            </w:r>
            <w:r w:rsidRPr="00AF66FE">
              <w:t>365</w:t>
            </w:r>
            <w:r>
              <w:t xml:space="preserve"> </w:t>
            </w:r>
            <w:r w:rsidRPr="00AF66FE">
              <w:t>; vous ne pouvez pas la modifier dans Lync. Pour plus d’informations, voir</w:t>
            </w:r>
            <w:r>
              <w:rPr>
                <w:rStyle w:val="apple-converted-space"/>
                <w:rFonts w:asciiTheme="minorHAnsi" w:hAnsiTheme="minorHAnsi" w:cs="Segoe UI"/>
                <w:color w:val="444444"/>
              </w:rPr>
              <w:t xml:space="preserve"> </w:t>
            </w:r>
            <w:hyperlink r:id="rId86" w:history="1">
              <w:r w:rsidRPr="00AF66FE">
                <w:rPr>
                  <w:rStyle w:val="Lienhypertexte"/>
                </w:rPr>
                <w:t>Modifier votre image Lync avec un compte de pré-mise à niveau Office 365</w:t>
              </w:r>
            </w:hyperlink>
            <w:r w:rsidRPr="00AF66FE">
              <w:t>.</w:t>
            </w:r>
          </w:p>
          <w:p w:rsidR="00AF66FE" w:rsidRPr="00AF66FE" w:rsidRDefault="00AF66FE" w:rsidP="008902B4">
            <w:pPr>
              <w:numPr>
                <w:ilvl w:val="0"/>
                <w:numId w:val="43"/>
              </w:numPr>
              <w:spacing w:before="100" w:beforeAutospacing="1" w:after="100" w:afterAutospacing="1"/>
              <w:ind w:left="-375"/>
              <w:jc w:val="left"/>
              <w:cnfStyle w:val="000000100000" w:firstRow="0" w:lastRow="0" w:firstColumn="0" w:lastColumn="0" w:oddVBand="0" w:evenVBand="0" w:oddHBand="1" w:evenHBand="0" w:firstRowFirstColumn="0" w:firstRowLastColumn="0" w:lastRowFirstColumn="0" w:lastRowLastColumn="0"/>
              <w:rPr>
                <w:rFonts w:asciiTheme="minorHAnsi" w:hAnsiTheme="minorHAnsi" w:cs="Segoe UI"/>
                <w:color w:val="444444"/>
              </w:rPr>
            </w:pPr>
            <w:r w:rsidRPr="00AF66FE">
              <w:rPr>
                <w:rFonts w:asciiTheme="minorHAnsi" w:hAnsiTheme="minorHAnsi" w:cs="Segoe UI"/>
                <w:color w:val="444444"/>
              </w:rPr>
              <w:t>Si vous avez</w:t>
            </w:r>
            <w:r>
              <w:rPr>
                <w:rStyle w:val="apple-converted-space"/>
                <w:rFonts w:asciiTheme="minorHAnsi" w:hAnsiTheme="minorHAnsi" w:cs="Segoe UI"/>
                <w:color w:val="444444"/>
              </w:rPr>
              <w:t xml:space="preserve"> </w:t>
            </w:r>
            <w:r w:rsidRPr="00AF66FE">
              <w:rPr>
                <w:rFonts w:asciiTheme="minorHAnsi" w:hAnsiTheme="minorHAnsi" w:cs="Segoe UI"/>
                <w:i/>
                <w:iCs/>
                <w:color w:val="444444"/>
              </w:rPr>
              <w:t>Office</w:t>
            </w:r>
            <w:r>
              <w:rPr>
                <w:rFonts w:asciiTheme="minorHAnsi" w:hAnsiTheme="minorHAnsi" w:cs="Segoe UI"/>
                <w:i/>
                <w:iCs/>
                <w:color w:val="444444"/>
              </w:rPr>
              <w:t xml:space="preserve"> </w:t>
            </w:r>
            <w:r w:rsidRPr="00AF66FE">
              <w:rPr>
                <w:rFonts w:asciiTheme="minorHAnsi" w:hAnsiTheme="minorHAnsi" w:cs="Segoe UI"/>
                <w:i/>
                <w:iCs/>
                <w:color w:val="444444"/>
              </w:rPr>
              <w:t>365 après la mise à niveau</w:t>
            </w:r>
            <w:r w:rsidRPr="00AF66FE">
              <w:rPr>
                <w:rFonts w:asciiTheme="minorHAnsi" w:hAnsiTheme="minorHAnsi" w:cs="Segoe UI"/>
                <w:color w:val="444444"/>
              </w:rPr>
              <w:t>, poursuivez la lecture de cet article.</w:t>
            </w:r>
          </w:p>
        </w:tc>
      </w:tr>
      <w:tr w:rsidR="00AF66FE" w:rsidRPr="00AF66FE" w:rsidTr="00AF66F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AF66FE" w:rsidRPr="00AF66FE" w:rsidRDefault="00AF66FE">
            <w:pPr>
              <w:spacing w:before="0" w:after="0"/>
              <w:rPr>
                <w:rFonts w:asciiTheme="minorHAnsi" w:hAnsiTheme="minorHAnsi" w:cs="Segoe UI"/>
                <w:color w:val="444444"/>
              </w:rPr>
            </w:pPr>
            <w:r w:rsidRPr="00AF66FE">
              <w:rPr>
                <w:rFonts w:asciiTheme="minorHAnsi" w:hAnsiTheme="minorHAnsi" w:cs="Segoe UI"/>
                <w:color w:val="444444"/>
              </w:rPr>
              <w:lastRenderedPageBreak/>
              <w:t>Est-ce que j’utilise Lync</w:t>
            </w:r>
            <w:r>
              <w:rPr>
                <w:rFonts w:asciiTheme="minorHAnsi" w:hAnsiTheme="minorHAnsi" w:cs="Segoe UI"/>
                <w:color w:val="444444"/>
              </w:rPr>
              <w:t xml:space="preserve"> </w:t>
            </w:r>
            <w:r w:rsidRPr="00AF66FE">
              <w:rPr>
                <w:rFonts w:asciiTheme="minorHAnsi" w:hAnsiTheme="minorHAnsi" w:cs="Segoe UI"/>
                <w:color w:val="444444"/>
              </w:rPr>
              <w:t>2013 ou Lync</w:t>
            </w:r>
            <w:r>
              <w:rPr>
                <w:rFonts w:asciiTheme="minorHAnsi" w:hAnsiTheme="minorHAnsi" w:cs="Segoe UI"/>
                <w:color w:val="444444"/>
              </w:rPr>
              <w:t xml:space="preserve"> </w:t>
            </w:r>
            <w:r w:rsidRPr="00AF66FE">
              <w:rPr>
                <w:rFonts w:asciiTheme="minorHAnsi" w:hAnsiTheme="minorHAnsi" w:cs="Segoe UI"/>
                <w:color w:val="444444"/>
              </w:rPr>
              <w:t>2010</w:t>
            </w:r>
            <w:r>
              <w:rPr>
                <w:rFonts w:asciiTheme="minorHAnsi" w:hAnsiTheme="minorHAnsi" w:cs="Segoe UI"/>
                <w:color w:val="444444"/>
              </w:rPr>
              <w:t xml:space="preserve"> </w:t>
            </w:r>
            <w:r w:rsidRPr="00AF66FE">
              <w:rPr>
                <w:rFonts w:asciiTheme="minorHAnsi" w:hAnsiTheme="minorHAnsi" w:cs="Segoe UI"/>
                <w:color w:val="444444"/>
              </w:rPr>
              <w:t>?</w:t>
            </w:r>
          </w:p>
        </w:tc>
        <w:tc>
          <w:tcPr>
            <w:tcW w:w="0" w:type="auto"/>
            <w:hideMark/>
          </w:tcPr>
          <w:p w:rsidR="00AF66FE" w:rsidRDefault="00AF66FE" w:rsidP="008902B4">
            <w:pPr>
              <w:pStyle w:val="Numero"/>
              <w:numPr>
                <w:ilvl w:val="0"/>
                <w:numId w:val="45"/>
              </w:numPr>
              <w:cnfStyle w:val="000000010000" w:firstRow="0" w:lastRow="0" w:firstColumn="0" w:lastColumn="0" w:oddVBand="0" w:evenVBand="0" w:oddHBand="0" w:evenHBand="1" w:firstRowFirstColumn="0" w:firstRowLastColumn="0" w:lastRowFirstColumn="0" w:lastRowLastColumn="0"/>
            </w:pPr>
            <w:r w:rsidRPr="00AF66FE">
              <w:t xml:space="preserve">Ouvrez Lync, </w:t>
            </w:r>
          </w:p>
          <w:p w:rsidR="00AF66FE" w:rsidRDefault="00AF66FE" w:rsidP="008902B4">
            <w:pPr>
              <w:pStyle w:val="Numero"/>
              <w:numPr>
                <w:ilvl w:val="0"/>
                <w:numId w:val="45"/>
              </w:numPr>
              <w:cnfStyle w:val="000000010000" w:firstRow="0" w:lastRow="0" w:firstColumn="0" w:lastColumn="0" w:oddVBand="0" w:evenVBand="0" w:oddHBand="0" w:evenHBand="1" w:firstRowFirstColumn="0" w:firstRowLastColumn="0" w:lastRowFirstColumn="0" w:lastRowLastColumn="0"/>
            </w:pPr>
            <w:r w:rsidRPr="00AF66FE">
              <w:t>cliquez sur la flèche en regard du bouton</w:t>
            </w:r>
            <w:r>
              <w:t xml:space="preserve"> </w:t>
            </w:r>
            <w:r w:rsidRPr="00AF66FE">
              <w:rPr>
                <w:b/>
              </w:rPr>
              <w:t>Options</w:t>
            </w:r>
            <w:r w:rsidRPr="00AF66FE">
              <w:rPr>
                <w:noProof/>
              </w:rPr>
              <w:drawing>
                <wp:inline distT="0" distB="0" distL="0" distR="0" wp14:anchorId="6600D20C" wp14:editId="48870464">
                  <wp:extent cx="313055" cy="191770"/>
                  <wp:effectExtent l="0" t="0" r="0" b="0"/>
                  <wp:docPr id="29" name="Image 29" descr="Bouton Options Lyn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Bouton Options Lync"/>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313055" cy="191770"/>
                          </a:xfrm>
                          <a:prstGeom prst="rect">
                            <a:avLst/>
                          </a:prstGeom>
                          <a:noFill/>
                          <a:ln>
                            <a:noFill/>
                          </a:ln>
                        </pic:spPr>
                      </pic:pic>
                    </a:graphicData>
                  </a:graphic>
                </wp:inline>
              </w:drawing>
            </w:r>
            <w:r w:rsidRPr="00AF66FE">
              <w:t xml:space="preserve">, puis </w:t>
            </w:r>
          </w:p>
          <w:p w:rsidR="00AF66FE" w:rsidRPr="00AF66FE" w:rsidRDefault="00AF66FE" w:rsidP="008902B4">
            <w:pPr>
              <w:pStyle w:val="Numero"/>
              <w:numPr>
                <w:ilvl w:val="0"/>
                <w:numId w:val="45"/>
              </w:numPr>
              <w:cnfStyle w:val="000000010000" w:firstRow="0" w:lastRow="0" w:firstColumn="0" w:lastColumn="0" w:oddVBand="0" w:evenVBand="0" w:oddHBand="0" w:evenHBand="1" w:firstRowFirstColumn="0" w:firstRowLastColumn="0" w:lastRowFirstColumn="0" w:lastRowLastColumn="0"/>
            </w:pPr>
            <w:r w:rsidRPr="00AF66FE">
              <w:t>cliquez sur</w:t>
            </w:r>
            <w:r w:rsidRPr="00AF66FE">
              <w:rPr>
                <w:rStyle w:val="apple-converted-space"/>
                <w:rFonts w:asciiTheme="minorHAnsi" w:hAnsiTheme="minorHAnsi" w:cs="Segoe UI"/>
                <w:color w:val="444444"/>
              </w:rPr>
              <w:t xml:space="preserve"> </w:t>
            </w:r>
            <w:r w:rsidRPr="00AF66FE">
              <w:rPr>
                <w:b/>
              </w:rPr>
              <w:t>Aide</w:t>
            </w:r>
            <w:r>
              <w:t xml:space="preserve"> </w:t>
            </w:r>
            <w:r w:rsidRPr="00AF66FE">
              <w:t>&gt;</w:t>
            </w:r>
            <w:r w:rsidRPr="00AF66FE">
              <w:rPr>
                <w:rStyle w:val="apple-converted-space"/>
                <w:rFonts w:asciiTheme="minorHAnsi" w:hAnsiTheme="minorHAnsi" w:cs="Segoe UI"/>
                <w:color w:val="444444"/>
              </w:rPr>
              <w:t xml:space="preserve"> </w:t>
            </w:r>
            <w:r w:rsidRPr="00AF66FE">
              <w:rPr>
                <w:b/>
              </w:rPr>
              <w:t>À propos de Microsoft Lync.</w:t>
            </w:r>
          </w:p>
        </w:tc>
        <w:tc>
          <w:tcPr>
            <w:tcW w:w="0" w:type="auto"/>
            <w:hideMark/>
          </w:tcPr>
          <w:p w:rsidR="00AF66FE" w:rsidRPr="00AF66FE" w:rsidRDefault="00AF66FE" w:rsidP="00AF66FE">
            <w:pPr>
              <w:cnfStyle w:val="000000010000" w:firstRow="0" w:lastRow="0" w:firstColumn="0" w:lastColumn="0" w:oddVBand="0" w:evenVBand="0" w:oddHBand="0" w:evenHBand="1" w:firstRowFirstColumn="0" w:firstRowLastColumn="0" w:lastRowFirstColumn="0" w:lastRowLastColumn="0"/>
            </w:pPr>
            <w:r w:rsidRPr="00AF66FE">
              <w:t>Si</w:t>
            </w:r>
            <w:r>
              <w:rPr>
                <w:rStyle w:val="apple-converted-space"/>
                <w:rFonts w:asciiTheme="minorHAnsi" w:hAnsiTheme="minorHAnsi" w:cs="Segoe UI"/>
                <w:color w:val="444444"/>
              </w:rPr>
              <w:t xml:space="preserve"> </w:t>
            </w:r>
            <w:r w:rsidRPr="00AF66FE">
              <w:rPr>
                <w:b/>
                <w:bCs/>
              </w:rPr>
              <w:t>Lync</w:t>
            </w:r>
            <w:r>
              <w:rPr>
                <w:b/>
                <w:bCs/>
              </w:rPr>
              <w:t xml:space="preserve"> </w:t>
            </w:r>
            <w:r w:rsidRPr="00AF66FE">
              <w:rPr>
                <w:b/>
                <w:bCs/>
              </w:rPr>
              <w:t>2010</w:t>
            </w:r>
            <w:r>
              <w:rPr>
                <w:rStyle w:val="apple-converted-space"/>
                <w:rFonts w:asciiTheme="minorHAnsi" w:hAnsiTheme="minorHAnsi" w:cs="Segoe UI"/>
                <w:color w:val="444444"/>
              </w:rPr>
              <w:t xml:space="preserve"> </w:t>
            </w:r>
            <w:r w:rsidRPr="00AF66FE">
              <w:t>est indiqué, reportez-vous à la rubrique sur Lync</w:t>
            </w:r>
            <w:r>
              <w:t xml:space="preserve"> </w:t>
            </w:r>
            <w:r w:rsidRPr="00AF66FE">
              <w:t>2010 intitulée</w:t>
            </w:r>
            <w:r>
              <w:rPr>
                <w:rStyle w:val="apple-converted-space"/>
                <w:rFonts w:asciiTheme="minorHAnsi" w:hAnsiTheme="minorHAnsi" w:cs="Segoe UI"/>
                <w:color w:val="444444"/>
              </w:rPr>
              <w:t xml:space="preserve"> </w:t>
            </w:r>
            <w:hyperlink r:id="rId87" w:history="1">
              <w:r w:rsidRPr="00AF66FE">
                <w:rPr>
                  <w:rStyle w:val="Lienhypertexte"/>
                  <w:rFonts w:asciiTheme="minorHAnsi" w:hAnsiTheme="minorHAnsi" w:cs="Segoe UI"/>
                  <w:color w:val="993366"/>
                </w:rPr>
                <w:t>Préparer une image pour Lync Online</w:t>
              </w:r>
            </w:hyperlink>
            <w:r w:rsidRPr="00AF66FE">
              <w:t>.</w:t>
            </w:r>
          </w:p>
          <w:p w:rsidR="00AF66FE" w:rsidRPr="00AF66FE" w:rsidRDefault="00AF66FE" w:rsidP="00AF66FE">
            <w:pPr>
              <w:cnfStyle w:val="000000010000" w:firstRow="0" w:lastRow="0" w:firstColumn="0" w:lastColumn="0" w:oddVBand="0" w:evenVBand="0" w:oddHBand="0" w:evenHBand="1" w:firstRowFirstColumn="0" w:firstRowLastColumn="0" w:lastRowFirstColumn="0" w:lastRowLastColumn="0"/>
            </w:pPr>
            <w:r w:rsidRPr="00AF66FE">
              <w:t>Si</w:t>
            </w:r>
            <w:r>
              <w:rPr>
                <w:rStyle w:val="apple-converted-space"/>
                <w:rFonts w:asciiTheme="minorHAnsi" w:hAnsiTheme="minorHAnsi" w:cs="Segoe UI"/>
                <w:color w:val="444444"/>
              </w:rPr>
              <w:t xml:space="preserve"> </w:t>
            </w:r>
            <w:r w:rsidRPr="00AF66FE">
              <w:rPr>
                <w:b/>
                <w:bCs/>
              </w:rPr>
              <w:t>Lync</w:t>
            </w:r>
            <w:r>
              <w:rPr>
                <w:b/>
                <w:bCs/>
              </w:rPr>
              <w:t xml:space="preserve"> </w:t>
            </w:r>
            <w:r w:rsidRPr="00AF66FE">
              <w:rPr>
                <w:b/>
                <w:bCs/>
              </w:rPr>
              <w:t>2013</w:t>
            </w:r>
            <w:r>
              <w:rPr>
                <w:rStyle w:val="apple-converted-space"/>
                <w:rFonts w:asciiTheme="minorHAnsi" w:hAnsiTheme="minorHAnsi" w:cs="Segoe UI"/>
                <w:color w:val="444444"/>
              </w:rPr>
              <w:t xml:space="preserve"> </w:t>
            </w:r>
            <w:r w:rsidRPr="00AF66FE">
              <w:t>est indiqué, poursuivez la lecture de cet article.</w:t>
            </w:r>
          </w:p>
        </w:tc>
      </w:tr>
    </w:tbl>
    <w:p w:rsidR="00AF66FE" w:rsidRDefault="00AF66FE" w:rsidP="00AF66FE">
      <w:pPr>
        <w:pStyle w:val="Puce"/>
      </w:pPr>
      <w:r>
        <w:t>Votre image Lync apparaît également dans d’autres programmes Office que vous utilisez, notamment Outlook.</w:t>
      </w:r>
    </w:p>
    <w:p w:rsidR="00AF66FE" w:rsidRDefault="00AF66FE" w:rsidP="00AF66FE">
      <w:pPr>
        <w:pStyle w:val="Puce"/>
      </w:pPr>
      <w:r>
        <w:t>Une fois que vous avez modifié votre image, l’affichage de la nouvelle image dans Lync peut prendre un peu de temps.</w:t>
      </w:r>
    </w:p>
    <w:p w:rsidR="00AF66FE" w:rsidRDefault="00AF66FE" w:rsidP="00AF66FE">
      <w:pPr>
        <w:pStyle w:val="Puce"/>
      </w:pPr>
      <w:r>
        <w:t>Si vous n’utilisez</w:t>
      </w:r>
      <w:r>
        <w:rPr>
          <w:rStyle w:val="apple-converted-space"/>
          <w:rFonts w:ascii="Segoe UI" w:hAnsi="Segoe UI" w:cs="Segoe UI"/>
          <w:color w:val="444444"/>
          <w:sz w:val="21"/>
          <w:szCs w:val="21"/>
        </w:rPr>
        <w:t xml:space="preserve"> </w:t>
      </w:r>
      <w:r>
        <w:rPr>
          <w:i/>
          <w:iCs/>
        </w:rPr>
        <w:t>pas</w:t>
      </w:r>
      <w:r>
        <w:rPr>
          <w:rStyle w:val="apple-converted-space"/>
          <w:rFonts w:ascii="Segoe UI" w:hAnsi="Segoe UI" w:cs="Segoe UI"/>
          <w:color w:val="444444"/>
          <w:sz w:val="21"/>
          <w:szCs w:val="21"/>
        </w:rPr>
        <w:t xml:space="preserve"> </w:t>
      </w:r>
      <w:r>
        <w:t>Office 365, voir</w:t>
      </w:r>
      <w:r>
        <w:rPr>
          <w:rStyle w:val="apple-converted-space"/>
          <w:rFonts w:ascii="Segoe UI" w:hAnsi="Segoe UI" w:cs="Segoe UI"/>
          <w:color w:val="444444"/>
          <w:sz w:val="21"/>
          <w:szCs w:val="21"/>
        </w:rPr>
        <w:t xml:space="preserve"> </w:t>
      </w:r>
      <w:hyperlink r:id="rId88" w:history="1">
        <w:r w:rsidRPr="00AF66FE">
          <w:rPr>
            <w:rStyle w:val="Lienhypertexte"/>
          </w:rPr>
          <w:t>Afficher, masquer ou modifier votre image dans Lync</w:t>
        </w:r>
      </w:hyperlink>
      <w:r>
        <w:rPr>
          <w:rStyle w:val="apple-converted-space"/>
          <w:rFonts w:ascii="Segoe UI" w:hAnsi="Segoe UI" w:cs="Segoe UI"/>
          <w:color w:val="444444"/>
          <w:sz w:val="21"/>
          <w:szCs w:val="21"/>
        </w:rPr>
        <w:t xml:space="preserve"> </w:t>
      </w:r>
      <w:r>
        <w:t>.</w:t>
      </w:r>
    </w:p>
    <w:p w:rsidR="00AF66FE" w:rsidRDefault="00AF66FE" w:rsidP="00AF66FE">
      <w:pPr>
        <w:pStyle w:val="Titre3"/>
      </w:pPr>
      <w:bookmarkStart w:id="190" w:name="_Toc395979105"/>
      <w:r>
        <w:t>Changer votre image</w:t>
      </w:r>
      <w:bookmarkEnd w:id="190"/>
    </w:p>
    <w:p w:rsidR="00AF66FE" w:rsidRDefault="00AF66FE" w:rsidP="008902B4">
      <w:pPr>
        <w:pStyle w:val="Numero"/>
        <w:numPr>
          <w:ilvl w:val="0"/>
          <w:numId w:val="46"/>
        </w:numPr>
      </w:pPr>
      <w:r>
        <w:t>Dans la fenêtre principale de Lync, cliquez sur votre image.</w:t>
      </w:r>
    </w:p>
    <w:p w:rsidR="00AF66FE" w:rsidRDefault="00AF66FE" w:rsidP="008902B4">
      <w:pPr>
        <w:pStyle w:val="Numero"/>
        <w:numPr>
          <w:ilvl w:val="0"/>
          <w:numId w:val="46"/>
        </w:numPr>
      </w:pPr>
      <w:r>
        <w:t>Dans les options Mon image, sous</w:t>
      </w:r>
      <w:r w:rsidRPr="00AF66FE">
        <w:rPr>
          <w:rStyle w:val="apple-converted-space"/>
          <w:rFonts w:ascii="Segoe UI" w:hAnsi="Segoe UI" w:cs="Segoe UI"/>
          <w:color w:val="444444"/>
          <w:sz w:val="21"/>
          <w:szCs w:val="21"/>
        </w:rPr>
        <w:t xml:space="preserve"> </w:t>
      </w:r>
      <w:r w:rsidRPr="00AF66FE">
        <w:rPr>
          <w:b/>
        </w:rPr>
        <w:t>Mon image</w:t>
      </w:r>
      <w:r>
        <w:t>, cliquez sur</w:t>
      </w:r>
      <w:r w:rsidRPr="00AF66FE">
        <w:rPr>
          <w:rStyle w:val="apple-converted-space"/>
          <w:rFonts w:ascii="Segoe UI" w:hAnsi="Segoe UI" w:cs="Segoe UI"/>
          <w:color w:val="444444"/>
          <w:sz w:val="21"/>
          <w:szCs w:val="21"/>
        </w:rPr>
        <w:t xml:space="preserve"> </w:t>
      </w:r>
      <w:r w:rsidRPr="00AF66FE">
        <w:rPr>
          <w:b/>
        </w:rPr>
        <w:t>Modifier ou supprimer l’image</w:t>
      </w:r>
      <w:r>
        <w:t>.</w:t>
      </w:r>
    </w:p>
    <w:p w:rsidR="009178B2" w:rsidRPr="009178B2" w:rsidRDefault="00AF66FE" w:rsidP="009178B2">
      <w:pPr>
        <w:pStyle w:val="Remarque"/>
      </w:pPr>
      <w:r>
        <w:t xml:space="preserve">Si le bouton Modifier ou supprimer l’image n’est pas disponible (grisé), </w:t>
      </w:r>
      <w:r w:rsidR="009178B2">
        <w:rPr>
          <w:i/>
          <w:iCs/>
        </w:rPr>
        <w:t>vérifiez que :</w:t>
      </w:r>
    </w:p>
    <w:p w:rsidR="009178B2" w:rsidRDefault="00AF66FE" w:rsidP="009178B2">
      <w:pPr>
        <w:rPr>
          <w:rStyle w:val="apple-converted-space"/>
          <w:rFonts w:ascii="Segoe UI" w:hAnsi="Segoe UI" w:cs="Segoe UI"/>
          <w:color w:val="444444"/>
          <w:sz w:val="21"/>
          <w:szCs w:val="21"/>
        </w:rPr>
      </w:pPr>
      <w:r>
        <w:rPr>
          <w:noProof/>
          <w:lang w:eastAsia="fr-BE" w:bidi="ar-SA"/>
        </w:rPr>
        <w:drawing>
          <wp:inline distT="0" distB="0" distL="0" distR="0" wp14:anchorId="7EC05361" wp14:editId="334BB563">
            <wp:extent cx="2156604" cy="1797251"/>
            <wp:effectExtent l="0" t="0" r="0" b="0"/>
            <wp:docPr id="28" name="Image 28" descr="Capture d’écran de la partie supérieure des options Définir mon image avec le bouton Modifier ou supprimer l’image gris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apture d’écran de la partie supérieure des options Définir mon image avec le bouton Modifier ou supprimer l’image grisé"/>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2156604" cy="1797251"/>
                    </a:xfrm>
                    <a:prstGeom prst="rect">
                      <a:avLst/>
                    </a:prstGeom>
                    <a:noFill/>
                    <a:ln>
                      <a:noFill/>
                    </a:ln>
                  </pic:spPr>
                </pic:pic>
              </a:graphicData>
            </a:graphic>
          </wp:inline>
        </w:drawing>
      </w:r>
    </w:p>
    <w:p w:rsidR="00AF66FE" w:rsidRDefault="009178B2" w:rsidP="009178B2">
      <w:pPr>
        <w:pStyle w:val="Puce"/>
      </w:pPr>
      <w:bookmarkStart w:id="191" w:name="_Toc395979221"/>
      <w:r>
        <w:t xml:space="preserve">Figure </w:t>
      </w:r>
      <w:r>
        <w:fldChar w:fldCharType="begin"/>
      </w:r>
      <w:r>
        <w:instrText xml:space="preserve"> SEQ Figure \* ARABIC </w:instrText>
      </w:r>
      <w:r>
        <w:fldChar w:fldCharType="separate"/>
      </w:r>
      <w:r w:rsidR="00CF0EFD">
        <w:rPr>
          <w:noProof/>
        </w:rPr>
        <w:t>29</w:t>
      </w:r>
      <w:r>
        <w:fldChar w:fldCharType="end"/>
      </w:r>
      <w:r>
        <w:t xml:space="preserve"> : </w:t>
      </w:r>
      <w:r w:rsidRPr="009178B2">
        <w:t>bouton Modifier ou supprimer l’image n’est pas disponible (grisé)</w:t>
      </w:r>
      <w:r w:rsidR="00AF66FE">
        <w:rPr>
          <w:rStyle w:val="apple-converted-space"/>
          <w:rFonts w:ascii="Segoe UI" w:hAnsi="Segoe UI" w:cs="Segoe UI"/>
          <w:color w:val="444444"/>
          <w:sz w:val="21"/>
          <w:szCs w:val="21"/>
        </w:rPr>
        <w:t xml:space="preserve"> </w:t>
      </w:r>
      <w:r w:rsidR="00AF66FE">
        <w:rPr>
          <w:i/>
          <w:iCs/>
        </w:rPr>
        <w:br w:type="textWrapping" w:clear="all"/>
      </w:r>
      <w:r w:rsidR="00AF66FE">
        <w:t>L’option</w:t>
      </w:r>
      <w:r w:rsidR="00AF66FE">
        <w:rPr>
          <w:b/>
        </w:rPr>
        <w:t>Masquer mon image</w:t>
      </w:r>
      <w:r w:rsidR="00AF66FE">
        <w:t>, au-dessus de</w:t>
      </w:r>
      <w:r w:rsidR="00AF66FE">
        <w:rPr>
          <w:rStyle w:val="apple-converted-space"/>
          <w:rFonts w:ascii="Segoe UI" w:hAnsi="Segoe UI" w:cs="Segoe UI"/>
          <w:color w:val="444444"/>
          <w:sz w:val="21"/>
          <w:szCs w:val="21"/>
        </w:rPr>
        <w:t xml:space="preserve"> </w:t>
      </w:r>
      <w:r w:rsidR="00AF66FE">
        <w:rPr>
          <w:b/>
        </w:rPr>
        <w:t>Modifier ou supprimer l’image</w:t>
      </w:r>
      <w:r w:rsidR="00AF66FE">
        <w:t>, n’est</w:t>
      </w:r>
      <w:r w:rsidR="00AF66FE">
        <w:rPr>
          <w:rStyle w:val="apple-converted-space"/>
          <w:rFonts w:ascii="Segoe UI" w:hAnsi="Segoe UI" w:cs="Segoe UI"/>
          <w:color w:val="444444"/>
          <w:sz w:val="21"/>
          <w:szCs w:val="21"/>
        </w:rPr>
        <w:t xml:space="preserve"> </w:t>
      </w:r>
      <w:r w:rsidR="00AF66FE">
        <w:rPr>
          <w:i/>
          <w:iCs/>
        </w:rPr>
        <w:t>pas</w:t>
      </w:r>
      <w:r w:rsidR="00AF66FE">
        <w:t>sélectionnée.</w:t>
      </w:r>
      <w:bookmarkEnd w:id="191"/>
    </w:p>
    <w:p w:rsidR="00AF66FE" w:rsidRDefault="00AF66FE" w:rsidP="009178B2">
      <w:pPr>
        <w:pStyle w:val="Puce"/>
      </w:pPr>
      <w:r>
        <w:t>Vous disposez de la mise à niveau du service Office 365. Pour plus d’informations, reportez-vous à l’introduction de cette rubrique.</w:t>
      </w:r>
    </w:p>
    <w:p w:rsidR="00AF66FE" w:rsidRDefault="00AF66FE" w:rsidP="009178B2">
      <w:pPr>
        <w:pStyle w:val="Remarque"/>
      </w:pPr>
      <w:r>
        <w:lastRenderedPageBreak/>
        <w:t>Si vous disposez de la mise à niveau du service et que l’option</w:t>
      </w:r>
      <w:r>
        <w:rPr>
          <w:rStyle w:val="apple-converted-space"/>
          <w:rFonts w:ascii="Segoe UI" w:hAnsi="Segoe UI" w:cs="Segoe UI"/>
          <w:color w:val="444444"/>
          <w:sz w:val="21"/>
          <w:szCs w:val="21"/>
        </w:rPr>
        <w:t xml:space="preserve"> </w:t>
      </w:r>
      <w:r>
        <w:rPr>
          <w:b/>
          <w:bCs/>
        </w:rPr>
        <w:t>Afficher mon image</w:t>
      </w:r>
      <w:r w:rsidR="009178B2">
        <w:rPr>
          <w:b/>
          <w:bCs/>
        </w:rPr>
        <w:t xml:space="preserve"> </w:t>
      </w:r>
      <w:r>
        <w:rPr>
          <w:i/>
          <w:iCs/>
        </w:rPr>
        <w:t>est</w:t>
      </w:r>
      <w:r>
        <w:rPr>
          <w:rStyle w:val="apple-converted-space"/>
          <w:rFonts w:ascii="Segoe UI" w:hAnsi="Segoe UI" w:cs="Segoe UI"/>
          <w:color w:val="444444"/>
          <w:sz w:val="21"/>
          <w:szCs w:val="21"/>
        </w:rPr>
        <w:t xml:space="preserve"> </w:t>
      </w:r>
      <w:r>
        <w:t>sélectionnée mais le bouton grisé, la possibilité de modifier votre image a été désactivée dans votre société. Contactez le support technique de votre entreprise pour vérifier si c’est le cas ou pour en savoir plus.</w:t>
      </w:r>
      <w:r w:rsidR="009178B2">
        <w:t xml:space="preserve"> </w:t>
      </w:r>
      <w:r>
        <w:t>(Si vous n’utilisez</w:t>
      </w:r>
      <w:r>
        <w:rPr>
          <w:rStyle w:val="apple-converted-space"/>
          <w:rFonts w:ascii="Segoe UI" w:hAnsi="Segoe UI" w:cs="Segoe UI"/>
          <w:i/>
          <w:iCs/>
          <w:color w:val="444444"/>
          <w:sz w:val="21"/>
          <w:szCs w:val="21"/>
        </w:rPr>
        <w:t xml:space="preserve"> </w:t>
      </w:r>
      <w:r>
        <w:rPr>
          <w:i/>
          <w:iCs/>
        </w:rPr>
        <w:t>pas</w:t>
      </w:r>
      <w:r>
        <w:rPr>
          <w:rStyle w:val="apple-converted-space"/>
          <w:rFonts w:ascii="Segoe UI" w:hAnsi="Segoe UI" w:cs="Segoe UI"/>
          <w:color w:val="444444"/>
          <w:sz w:val="21"/>
          <w:szCs w:val="21"/>
        </w:rPr>
        <w:t xml:space="preserve"> </w:t>
      </w:r>
      <w:r>
        <w:t>Office 365, voir</w:t>
      </w:r>
      <w:r>
        <w:rPr>
          <w:rStyle w:val="apple-converted-space"/>
          <w:rFonts w:ascii="Segoe UI" w:hAnsi="Segoe UI" w:cs="Segoe UI"/>
          <w:color w:val="444444"/>
          <w:sz w:val="21"/>
          <w:szCs w:val="21"/>
        </w:rPr>
        <w:t xml:space="preserve"> </w:t>
      </w:r>
      <w:hyperlink r:id="rId90" w:history="1">
        <w:r w:rsidRPr="009178B2">
          <w:rPr>
            <w:rStyle w:val="Lienhypertexte"/>
          </w:rPr>
          <w:t>Afficher, masquer ou modifier votre image dans Lync</w:t>
        </w:r>
      </w:hyperlink>
      <w:r>
        <w:t>.)</w:t>
      </w:r>
    </w:p>
    <w:p w:rsidR="00AF66FE" w:rsidRDefault="00AF66FE" w:rsidP="009178B2">
      <w:pPr>
        <w:pStyle w:val="Remarque"/>
      </w:pPr>
      <w:r>
        <w:t>Si les options Mon image ne comprennent pas ces options, vous utilisez Lync 2010 et avez besoin d’une rubrique d’aide différente : voir</w:t>
      </w:r>
      <w:r>
        <w:rPr>
          <w:rStyle w:val="apple-converted-space"/>
          <w:rFonts w:ascii="Segoe UI" w:hAnsi="Segoe UI" w:cs="Segoe UI"/>
          <w:color w:val="444444"/>
          <w:sz w:val="21"/>
          <w:szCs w:val="21"/>
        </w:rPr>
        <w:t xml:space="preserve"> </w:t>
      </w:r>
      <w:hyperlink r:id="rId91" w:history="1">
        <w:r w:rsidRPr="009178B2">
          <w:rPr>
            <w:rStyle w:val="Lienhypertexte"/>
          </w:rPr>
          <w:t>Préparer une photo pour Lync Online</w:t>
        </w:r>
      </w:hyperlink>
      <w:r>
        <w:t>.</w:t>
      </w:r>
    </w:p>
    <w:p w:rsidR="00AF66FE" w:rsidRDefault="00AF66FE" w:rsidP="009178B2">
      <w:pPr>
        <w:pStyle w:val="Numero"/>
      </w:pPr>
      <w:r>
        <w:t>Dans la page de connexion Office 365 qui apparaît, tapez votre nom d’utilisateur et/ou votre mot de passe Office 365, si nécessaire, puis cliquez sur</w:t>
      </w:r>
      <w:r>
        <w:rPr>
          <w:rStyle w:val="apple-converted-space"/>
          <w:rFonts w:ascii="Segoe UI" w:hAnsi="Segoe UI" w:cs="Segoe UI"/>
          <w:color w:val="444444"/>
          <w:sz w:val="21"/>
          <w:szCs w:val="21"/>
        </w:rPr>
        <w:t xml:space="preserve"> </w:t>
      </w:r>
      <w:r>
        <w:rPr>
          <w:b/>
        </w:rPr>
        <w:t>Se connecter</w:t>
      </w:r>
      <w:r>
        <w:t>.</w:t>
      </w:r>
    </w:p>
    <w:p w:rsidR="00AF66FE" w:rsidRDefault="00AF66FE" w:rsidP="009178B2">
      <w:pPr>
        <w:pStyle w:val="Numero"/>
      </w:pPr>
      <w:r>
        <w:t>Cliquez sur</w:t>
      </w:r>
      <w:r>
        <w:rPr>
          <w:rStyle w:val="apple-converted-space"/>
          <w:rFonts w:ascii="Segoe UI" w:hAnsi="Segoe UI" w:cs="Segoe UI"/>
          <w:color w:val="444444"/>
          <w:sz w:val="21"/>
          <w:szCs w:val="21"/>
        </w:rPr>
        <w:t xml:space="preserve"> </w:t>
      </w:r>
      <w:r>
        <w:rPr>
          <w:b/>
        </w:rPr>
        <w:t>Parcourir</w:t>
      </w:r>
      <w:r>
        <w:rPr>
          <w:rStyle w:val="apple-converted-space"/>
          <w:rFonts w:ascii="Segoe UI" w:hAnsi="Segoe UI" w:cs="Segoe UI"/>
          <w:color w:val="444444"/>
          <w:sz w:val="21"/>
          <w:szCs w:val="21"/>
        </w:rPr>
        <w:t xml:space="preserve"> </w:t>
      </w:r>
      <w:r>
        <w:t>et accédez à l’image que vous voulez utiliser. Peu importe la taille ou la résolution.</w:t>
      </w:r>
    </w:p>
    <w:p w:rsidR="00AF66FE" w:rsidRDefault="00AF66FE" w:rsidP="009178B2">
      <w:pPr>
        <w:pStyle w:val="Numero"/>
      </w:pPr>
      <w:r>
        <w:t>Cliquez sur le fichier, puis sur</w:t>
      </w:r>
      <w:r>
        <w:rPr>
          <w:rStyle w:val="apple-converted-space"/>
          <w:rFonts w:ascii="Segoe UI" w:hAnsi="Segoe UI" w:cs="Segoe UI"/>
          <w:color w:val="444444"/>
          <w:sz w:val="21"/>
          <w:szCs w:val="21"/>
        </w:rPr>
        <w:t xml:space="preserve"> </w:t>
      </w:r>
      <w:r>
        <w:rPr>
          <w:b/>
        </w:rPr>
        <w:t>Enregistrer.</w:t>
      </w:r>
    </w:p>
    <w:p w:rsidR="00AF66FE" w:rsidRDefault="00AF66FE" w:rsidP="009178B2">
      <w:pPr>
        <w:pStyle w:val="Titre3"/>
      </w:pPr>
      <w:bookmarkStart w:id="192" w:name="_Toc395979106"/>
      <w:r>
        <w:t>Masquer votre image</w:t>
      </w:r>
      <w:bookmarkEnd w:id="192"/>
    </w:p>
    <w:p w:rsidR="00AF66FE" w:rsidRDefault="00AF66FE" w:rsidP="009178B2">
      <w:r>
        <w:t>Vous pouvez également masquer votre image dans Lync. Les utilisateurs de Lync verront une représentation vierge au lieu de votre image.</w:t>
      </w:r>
    </w:p>
    <w:p w:rsidR="00AF66FE" w:rsidRDefault="00AF66FE" w:rsidP="009178B2">
      <w:r>
        <w:t>Vous pouvez également masquer votre image de tout emplacement où elle apparaît dans les programmes Office, y compris Lync.</w:t>
      </w:r>
    </w:p>
    <w:p w:rsidR="00AF66FE" w:rsidRDefault="00AF66FE" w:rsidP="009178B2">
      <w:pPr>
        <w:pStyle w:val="Titre4"/>
      </w:pPr>
      <w:r>
        <w:t>Pour masquer votre image dans Lync</w:t>
      </w:r>
    </w:p>
    <w:p w:rsidR="00AF66FE" w:rsidRDefault="00AF66FE" w:rsidP="008902B4">
      <w:pPr>
        <w:pStyle w:val="Numero"/>
        <w:numPr>
          <w:ilvl w:val="0"/>
          <w:numId w:val="47"/>
        </w:numPr>
      </w:pPr>
      <w:r>
        <w:t>Dans la fenêtre principale de Lync, cliquez sur votre image.</w:t>
      </w:r>
    </w:p>
    <w:p w:rsidR="00AF66FE" w:rsidRDefault="00AF66FE" w:rsidP="008902B4">
      <w:pPr>
        <w:pStyle w:val="Numero"/>
        <w:numPr>
          <w:ilvl w:val="0"/>
          <w:numId w:val="47"/>
        </w:numPr>
      </w:pPr>
      <w:r>
        <w:t>Dans les options de Mon image, sous</w:t>
      </w:r>
      <w:r w:rsidRPr="009178B2">
        <w:rPr>
          <w:rStyle w:val="apple-converted-space"/>
          <w:rFonts w:ascii="Segoe UI" w:hAnsi="Segoe UI" w:cs="Segoe UI"/>
          <w:color w:val="444444"/>
          <w:sz w:val="21"/>
          <w:szCs w:val="21"/>
        </w:rPr>
        <w:t xml:space="preserve"> </w:t>
      </w:r>
      <w:r w:rsidRPr="009178B2">
        <w:rPr>
          <w:b/>
        </w:rPr>
        <w:t>Mon image</w:t>
      </w:r>
      <w:r>
        <w:t>, cliquez sur</w:t>
      </w:r>
      <w:r w:rsidRPr="009178B2">
        <w:rPr>
          <w:rStyle w:val="apple-converted-space"/>
          <w:rFonts w:ascii="Segoe UI" w:hAnsi="Segoe UI" w:cs="Segoe UI"/>
          <w:color w:val="444444"/>
          <w:sz w:val="21"/>
          <w:szCs w:val="21"/>
        </w:rPr>
        <w:t xml:space="preserve"> </w:t>
      </w:r>
      <w:r w:rsidRPr="009178B2">
        <w:rPr>
          <w:b/>
        </w:rPr>
        <w:t>Masquer mon image</w:t>
      </w:r>
      <w:r>
        <w:t>, puis sur</w:t>
      </w:r>
      <w:r w:rsidRPr="009178B2">
        <w:rPr>
          <w:b/>
        </w:rPr>
        <w:t>OK</w:t>
      </w:r>
      <w:r>
        <w:t>.</w:t>
      </w:r>
    </w:p>
    <w:p w:rsidR="00AF66FE" w:rsidRDefault="00AF66FE" w:rsidP="009178B2">
      <w:pPr>
        <w:pStyle w:val="Titre4"/>
      </w:pPr>
      <w:r>
        <w:t>Pour masquer votre image dans Lync et d’autres programmes Office</w:t>
      </w:r>
    </w:p>
    <w:p w:rsidR="00AF66FE" w:rsidRDefault="00AF66FE" w:rsidP="008902B4">
      <w:pPr>
        <w:pStyle w:val="Numero"/>
        <w:numPr>
          <w:ilvl w:val="0"/>
          <w:numId w:val="48"/>
        </w:numPr>
      </w:pPr>
      <w:r>
        <w:t>Dans la fenêtre principale de Lync, cliquez sur le bouton</w:t>
      </w:r>
      <w:r w:rsidRPr="009178B2">
        <w:rPr>
          <w:rStyle w:val="apple-converted-space"/>
          <w:rFonts w:ascii="Segoe UI" w:hAnsi="Segoe UI" w:cs="Segoe UI"/>
          <w:color w:val="444444"/>
          <w:sz w:val="21"/>
          <w:szCs w:val="21"/>
        </w:rPr>
        <w:t xml:space="preserve"> </w:t>
      </w:r>
      <w:r w:rsidRPr="009178B2">
        <w:rPr>
          <w:b/>
        </w:rPr>
        <w:t>Options</w:t>
      </w:r>
      <w:r>
        <w:rPr>
          <w:noProof/>
        </w:rPr>
        <w:drawing>
          <wp:inline distT="0" distB="0" distL="0" distR="0" wp14:anchorId="7A7A6842" wp14:editId="44FEAF40">
            <wp:extent cx="191770" cy="191770"/>
            <wp:effectExtent l="0" t="0" r="0" b="0"/>
            <wp:docPr id="27" name="Image 27" descr="Bouton Options Lyn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Bouton Options Lync"/>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91770" cy="191770"/>
                    </a:xfrm>
                    <a:prstGeom prst="rect">
                      <a:avLst/>
                    </a:prstGeom>
                    <a:noFill/>
                    <a:ln>
                      <a:noFill/>
                    </a:ln>
                  </pic:spPr>
                </pic:pic>
              </a:graphicData>
            </a:graphic>
          </wp:inline>
        </w:drawing>
      </w:r>
      <w:r>
        <w:t>, puis sur</w:t>
      </w:r>
      <w:r w:rsidRPr="009178B2">
        <w:rPr>
          <w:rStyle w:val="apple-converted-space"/>
          <w:rFonts w:ascii="Segoe UI" w:hAnsi="Segoe UI" w:cs="Segoe UI"/>
          <w:color w:val="444444"/>
          <w:sz w:val="21"/>
          <w:szCs w:val="21"/>
        </w:rPr>
        <w:t xml:space="preserve"> </w:t>
      </w:r>
      <w:r w:rsidRPr="009178B2">
        <w:rPr>
          <w:b/>
        </w:rPr>
        <w:t>Mon image</w:t>
      </w:r>
      <w:r>
        <w:t>.</w:t>
      </w:r>
    </w:p>
    <w:p w:rsidR="00AF66FE" w:rsidRDefault="00AF66FE" w:rsidP="008902B4">
      <w:pPr>
        <w:pStyle w:val="Numero"/>
        <w:numPr>
          <w:ilvl w:val="0"/>
          <w:numId w:val="48"/>
        </w:numPr>
      </w:pPr>
      <w:r>
        <w:t>Dans les options Mon image, sous</w:t>
      </w:r>
      <w:r w:rsidRPr="009178B2">
        <w:rPr>
          <w:rStyle w:val="apple-converted-space"/>
          <w:rFonts w:ascii="Segoe UI" w:hAnsi="Segoe UI" w:cs="Segoe UI"/>
          <w:color w:val="444444"/>
          <w:sz w:val="21"/>
          <w:szCs w:val="21"/>
        </w:rPr>
        <w:t xml:space="preserve"> </w:t>
      </w:r>
      <w:r w:rsidRPr="009178B2">
        <w:rPr>
          <w:b/>
        </w:rPr>
        <w:t>Mon image</w:t>
      </w:r>
      <w:r>
        <w:t>, cliquez sur</w:t>
      </w:r>
      <w:r w:rsidRPr="009178B2">
        <w:rPr>
          <w:rStyle w:val="apple-converted-space"/>
          <w:rFonts w:ascii="Segoe UI" w:hAnsi="Segoe UI" w:cs="Segoe UI"/>
          <w:color w:val="444444"/>
          <w:sz w:val="21"/>
          <w:szCs w:val="21"/>
        </w:rPr>
        <w:t xml:space="preserve"> </w:t>
      </w:r>
      <w:r w:rsidRPr="009178B2">
        <w:rPr>
          <w:b/>
        </w:rPr>
        <w:t>Modifier ou supprimer l’image</w:t>
      </w:r>
      <w:r>
        <w:t>. Si ce bouton n’est pas disponible, ouvrez le portail Office 365 à la place.</w:t>
      </w:r>
    </w:p>
    <w:p w:rsidR="00AF66FE" w:rsidRDefault="00AF66FE" w:rsidP="008902B4">
      <w:pPr>
        <w:pStyle w:val="Numero"/>
        <w:numPr>
          <w:ilvl w:val="0"/>
          <w:numId w:val="48"/>
        </w:numPr>
      </w:pPr>
      <w:r>
        <w:t>Connectez-vous au portail Office 365, si vous n’êtes pas connecté automatiquement, puis cliquez sur l’icône</w:t>
      </w:r>
      <w:r w:rsidRPr="009178B2">
        <w:rPr>
          <w:rStyle w:val="apple-converted-space"/>
          <w:rFonts w:ascii="Segoe UI" w:hAnsi="Segoe UI" w:cs="Segoe UI"/>
          <w:color w:val="444444"/>
          <w:sz w:val="21"/>
          <w:szCs w:val="21"/>
        </w:rPr>
        <w:t xml:space="preserve"> </w:t>
      </w:r>
      <w:r w:rsidRPr="009178B2">
        <w:rPr>
          <w:b/>
        </w:rPr>
        <w:t>Supprimer</w:t>
      </w:r>
      <w:r w:rsidRPr="009178B2">
        <w:rPr>
          <w:rStyle w:val="apple-converted-space"/>
          <w:rFonts w:ascii="Segoe UI" w:hAnsi="Segoe UI" w:cs="Segoe UI"/>
          <w:color w:val="444444"/>
          <w:sz w:val="21"/>
          <w:szCs w:val="21"/>
        </w:rPr>
        <w:t xml:space="preserve"> </w:t>
      </w:r>
      <w:r>
        <w:t>(x) ou</w:t>
      </w:r>
      <w:r w:rsidRPr="009178B2">
        <w:rPr>
          <w:rStyle w:val="apple-converted-space"/>
          <w:rFonts w:ascii="Segoe UI" w:hAnsi="Segoe UI" w:cs="Segoe UI"/>
          <w:b/>
          <w:bCs w:val="0"/>
          <w:color w:val="444444"/>
          <w:sz w:val="21"/>
          <w:szCs w:val="21"/>
        </w:rPr>
        <w:t xml:space="preserve"> </w:t>
      </w:r>
      <w:r w:rsidRPr="009178B2">
        <w:rPr>
          <w:b/>
        </w:rPr>
        <w:t>Supprimer l’image.</w:t>
      </w:r>
    </w:p>
    <w:p w:rsidR="00AF66FE" w:rsidRDefault="00AF66FE" w:rsidP="009178B2">
      <w:pPr>
        <w:pStyle w:val="Titre4"/>
      </w:pPr>
      <w:r>
        <w:t>Problème connu avec Outlook 2013 et les images</w:t>
      </w:r>
    </w:p>
    <w:p w:rsidR="00AF66FE" w:rsidRDefault="00AF66FE" w:rsidP="009178B2">
      <w:r>
        <w:t>Outlook 2013 ne détecte pas toujours que vous avez supprimé votre image. Il s’agit d’un problème connu que nous sommes occupés à résoudre. Entre-temps, voici comment vous assurer que votre image ne s’affichera pas dans Outlook :</w:t>
      </w:r>
    </w:p>
    <w:p w:rsidR="00AF66FE" w:rsidRDefault="00AF66FE" w:rsidP="008902B4">
      <w:pPr>
        <w:pStyle w:val="Numero"/>
        <w:numPr>
          <w:ilvl w:val="0"/>
          <w:numId w:val="49"/>
        </w:numPr>
      </w:pPr>
      <w:r>
        <w:t>Dans Outlook 2013, cliquez sur</w:t>
      </w:r>
      <w:r w:rsidRPr="009178B2">
        <w:rPr>
          <w:rStyle w:val="apple-converted-space"/>
          <w:rFonts w:ascii="Segoe UI" w:hAnsi="Segoe UI" w:cs="Segoe UI"/>
          <w:color w:val="444444"/>
          <w:sz w:val="21"/>
          <w:szCs w:val="21"/>
        </w:rPr>
        <w:t xml:space="preserve"> </w:t>
      </w:r>
      <w:r w:rsidRPr="009178B2">
        <w:rPr>
          <w:b/>
        </w:rPr>
        <w:t>Fichier</w:t>
      </w:r>
      <w:r>
        <w:t>, puis sur</w:t>
      </w:r>
      <w:r w:rsidRPr="009178B2">
        <w:rPr>
          <w:rStyle w:val="apple-converted-space"/>
          <w:rFonts w:ascii="Segoe UI" w:hAnsi="Segoe UI" w:cs="Segoe UI"/>
          <w:color w:val="444444"/>
          <w:sz w:val="21"/>
          <w:szCs w:val="21"/>
        </w:rPr>
        <w:t xml:space="preserve"> </w:t>
      </w:r>
      <w:r w:rsidRPr="009178B2">
        <w:rPr>
          <w:b/>
        </w:rPr>
        <w:t>Options</w:t>
      </w:r>
      <w:r>
        <w:t>.</w:t>
      </w:r>
    </w:p>
    <w:p w:rsidR="00AF66FE" w:rsidRDefault="00AF66FE" w:rsidP="008902B4">
      <w:pPr>
        <w:pStyle w:val="Numero"/>
        <w:numPr>
          <w:ilvl w:val="0"/>
          <w:numId w:val="49"/>
        </w:numPr>
      </w:pPr>
      <w:r>
        <w:lastRenderedPageBreak/>
        <w:t>Dans</w:t>
      </w:r>
      <w:r w:rsidRPr="009178B2">
        <w:rPr>
          <w:rStyle w:val="apple-converted-space"/>
          <w:rFonts w:ascii="Segoe UI" w:hAnsi="Segoe UI" w:cs="Segoe UI"/>
          <w:color w:val="444444"/>
          <w:sz w:val="21"/>
          <w:szCs w:val="21"/>
        </w:rPr>
        <w:t xml:space="preserve"> </w:t>
      </w:r>
      <w:r w:rsidRPr="009178B2">
        <w:rPr>
          <w:b/>
        </w:rPr>
        <w:t>Options Outlook</w:t>
      </w:r>
      <w:r>
        <w:t>, cliquez sur</w:t>
      </w:r>
      <w:r w:rsidRPr="009178B2">
        <w:rPr>
          <w:rStyle w:val="apple-converted-space"/>
          <w:rFonts w:ascii="Segoe UI" w:hAnsi="Segoe UI" w:cs="Segoe UI"/>
          <w:color w:val="444444"/>
          <w:sz w:val="21"/>
          <w:szCs w:val="21"/>
        </w:rPr>
        <w:t xml:space="preserve"> </w:t>
      </w:r>
      <w:r w:rsidRPr="009178B2">
        <w:rPr>
          <w:b/>
        </w:rPr>
        <w:t>Personnes</w:t>
      </w:r>
      <w:r>
        <w:t>, puis, sous</w:t>
      </w:r>
      <w:r w:rsidRPr="009178B2">
        <w:rPr>
          <w:rStyle w:val="apple-converted-space"/>
          <w:rFonts w:ascii="Segoe UI" w:hAnsi="Segoe UI" w:cs="Segoe UI"/>
          <w:color w:val="444444"/>
          <w:sz w:val="21"/>
          <w:szCs w:val="21"/>
        </w:rPr>
        <w:t xml:space="preserve"> </w:t>
      </w:r>
      <w:r w:rsidRPr="009178B2">
        <w:rPr>
          <w:b/>
        </w:rPr>
        <w:t>État et photographies en ligne</w:t>
      </w:r>
      <w:r>
        <w:t>, désactivez la case à cocher</w:t>
      </w:r>
      <w:r w:rsidRPr="009178B2">
        <w:rPr>
          <w:rStyle w:val="apple-converted-space"/>
          <w:rFonts w:ascii="Segoe UI" w:hAnsi="Segoe UI" w:cs="Segoe UI"/>
          <w:color w:val="444444"/>
          <w:sz w:val="21"/>
          <w:szCs w:val="21"/>
        </w:rPr>
        <w:t xml:space="preserve"> </w:t>
      </w:r>
      <w:r w:rsidRPr="009178B2">
        <w:rPr>
          <w:b/>
        </w:rPr>
        <w:t>Afficher les photos des utilisateurs lorsqu’elles sont disponibles (nécessite le redémarrage d’Outlook).</w:t>
      </w:r>
    </w:p>
    <w:p w:rsidR="00AF66FE" w:rsidRDefault="00AF66FE" w:rsidP="008902B4">
      <w:pPr>
        <w:pStyle w:val="Numero"/>
        <w:numPr>
          <w:ilvl w:val="0"/>
          <w:numId w:val="49"/>
        </w:numPr>
      </w:pPr>
      <w:r>
        <w:t>Fermez Outlook, puis rouvrez-le.</w:t>
      </w:r>
    </w:p>
    <w:p w:rsidR="00AF66FE" w:rsidRDefault="00AF66FE" w:rsidP="004D479F">
      <w:pPr>
        <w:pStyle w:val="Titre4"/>
      </w:pPr>
      <w:r>
        <w:t>Masquer l’image de tout le monde dans Lync</w:t>
      </w:r>
    </w:p>
    <w:p w:rsidR="00AF66FE" w:rsidRDefault="00AF66FE" w:rsidP="009178B2">
      <w:r>
        <w:t>Vous pouvez empêcher Lync d’afficher des images, par exemple si vous souhaitez voir davantage de texte dans la fenêtre principale de Lync.</w:t>
      </w:r>
    </w:p>
    <w:p w:rsidR="00AF66FE" w:rsidRDefault="00AF66FE" w:rsidP="009178B2">
      <w:pPr>
        <w:pStyle w:val="Remarque"/>
      </w:pPr>
      <w:r>
        <w:t>Cette procédure vous permet de ne plus voir votre image et celle de toutes les autres personnes, mais celles-ci continueront de voir votre propre image. Pour faire en sorte que les autres utilisateurs ne voient pas votre image, voir la section précédente.</w:t>
      </w:r>
    </w:p>
    <w:p w:rsidR="00AF66FE" w:rsidRDefault="00AF66FE" w:rsidP="008902B4">
      <w:pPr>
        <w:pStyle w:val="Numero"/>
        <w:numPr>
          <w:ilvl w:val="0"/>
          <w:numId w:val="50"/>
        </w:numPr>
      </w:pPr>
      <w:r>
        <w:t>Dans la fenêtre principale de Lync, cliquez sur le bouton</w:t>
      </w:r>
      <w:r w:rsidRPr="009178B2">
        <w:rPr>
          <w:rStyle w:val="apple-converted-space"/>
          <w:rFonts w:ascii="Segoe UI" w:hAnsi="Segoe UI" w:cs="Segoe UI"/>
          <w:color w:val="444444"/>
          <w:sz w:val="21"/>
          <w:szCs w:val="21"/>
        </w:rPr>
        <w:t xml:space="preserve"> </w:t>
      </w:r>
      <w:r w:rsidRPr="009178B2">
        <w:rPr>
          <w:b/>
        </w:rPr>
        <w:t>Options</w:t>
      </w:r>
      <w:r>
        <w:t>, puis sur</w:t>
      </w:r>
      <w:r w:rsidRPr="009178B2">
        <w:rPr>
          <w:rStyle w:val="apple-converted-space"/>
          <w:rFonts w:ascii="Segoe UI" w:hAnsi="Segoe UI" w:cs="Segoe UI"/>
          <w:color w:val="444444"/>
          <w:sz w:val="21"/>
          <w:szCs w:val="21"/>
        </w:rPr>
        <w:t xml:space="preserve"> </w:t>
      </w:r>
      <w:r w:rsidRPr="009178B2">
        <w:rPr>
          <w:b/>
        </w:rPr>
        <w:t>Personnel</w:t>
      </w:r>
      <w:r>
        <w:t>.</w:t>
      </w:r>
    </w:p>
    <w:p w:rsidR="00AF66FE" w:rsidRDefault="00AF66FE" w:rsidP="008902B4">
      <w:pPr>
        <w:pStyle w:val="Numero"/>
        <w:numPr>
          <w:ilvl w:val="0"/>
          <w:numId w:val="50"/>
        </w:numPr>
      </w:pPr>
      <w:r>
        <w:t>Dans les options Personnel, sous</w:t>
      </w:r>
      <w:r w:rsidRPr="009178B2">
        <w:rPr>
          <w:rStyle w:val="apple-converted-space"/>
          <w:rFonts w:ascii="Segoe UI" w:hAnsi="Segoe UI" w:cs="Segoe UI"/>
          <w:color w:val="444444"/>
          <w:sz w:val="21"/>
          <w:szCs w:val="21"/>
        </w:rPr>
        <w:t xml:space="preserve"> </w:t>
      </w:r>
      <w:r w:rsidRPr="009178B2">
        <w:rPr>
          <w:b/>
        </w:rPr>
        <w:t>Afficher les images</w:t>
      </w:r>
      <w:r>
        <w:t>, désactivez la case à cocher</w:t>
      </w:r>
      <w:r w:rsidRPr="009178B2">
        <w:rPr>
          <w:rStyle w:val="apple-converted-space"/>
          <w:rFonts w:ascii="Segoe UI" w:hAnsi="Segoe UI" w:cs="Segoe UI"/>
          <w:color w:val="444444"/>
          <w:sz w:val="21"/>
          <w:szCs w:val="21"/>
        </w:rPr>
        <w:t xml:space="preserve"> </w:t>
      </w:r>
      <w:r w:rsidRPr="009178B2">
        <w:rPr>
          <w:b/>
        </w:rPr>
        <w:t>Afficher les photos des contacts</w:t>
      </w:r>
      <w:r>
        <w:t>.</w:t>
      </w:r>
    </w:p>
    <w:p w:rsidR="004D479F" w:rsidRPr="004D479F" w:rsidRDefault="00110538" w:rsidP="004D479F">
      <w:pPr>
        <w:pStyle w:val="Titre2"/>
        <w:rPr>
          <w:rStyle w:val="Lienhypertexte"/>
          <w:rFonts w:ascii="Segoe UI" w:hAnsi="Segoe UI" w:cs="Segoe UI"/>
          <w:color w:val="444444"/>
          <w:sz w:val="21"/>
          <w:szCs w:val="21"/>
          <w:u w:val="none"/>
        </w:rPr>
      </w:pPr>
      <w:bookmarkStart w:id="193" w:name="_Toc395979107"/>
      <w:r w:rsidRPr="004D479F">
        <w:rPr>
          <w:rFonts w:ascii="Segoe UI" w:hAnsi="Segoe UI" w:cs="Segoe UI"/>
          <w:sz w:val="21"/>
          <w:szCs w:val="21"/>
        </w:rPr>
        <w:t>Envoyer un message instantané</w:t>
      </w:r>
      <w:bookmarkEnd w:id="193"/>
    </w:p>
    <w:p w:rsidR="00D50B87" w:rsidRDefault="007D1E68" w:rsidP="004D479F">
      <w:hyperlink w:anchor="_Toc256078349" w:history="1">
        <w:r w:rsidR="004D479F" w:rsidRPr="004D479F">
          <w:rPr>
            <w:rStyle w:val="Lienhypertexte"/>
          </w:rPr>
          <w:t>Envoyer un message instantané</w:t>
        </w:r>
      </w:hyperlink>
    </w:p>
    <w:p w:rsidR="004D479F" w:rsidRDefault="00110538" w:rsidP="004D479F">
      <w:pPr>
        <w:pStyle w:val="Titre2"/>
      </w:pPr>
      <w:bookmarkStart w:id="194" w:name="_Toc395979108"/>
      <w:r w:rsidRPr="004D479F">
        <w:t>Émettre et recevoir un appel audio Lync</w:t>
      </w:r>
      <w:bookmarkEnd w:id="194"/>
    </w:p>
    <w:p w:rsidR="004D479F" w:rsidRPr="004D479F" w:rsidRDefault="007D1E68" w:rsidP="004D479F">
      <w:hyperlink w:anchor="_Passer_ou_recevoir" w:history="1">
        <w:r w:rsidR="004D479F" w:rsidRPr="004D479F">
          <w:rPr>
            <w:rStyle w:val="Lienhypertexte"/>
          </w:rPr>
          <w:t>Émettre et recevoir un appel audio Lync</w:t>
        </w:r>
      </w:hyperlink>
    </w:p>
    <w:p w:rsidR="00D50B87" w:rsidRDefault="00110538" w:rsidP="004D479F">
      <w:pPr>
        <w:pStyle w:val="Titre2"/>
        <w:rPr>
          <w:rFonts w:ascii="Segoe UI" w:hAnsi="Segoe UI" w:cs="Segoe UI"/>
          <w:color w:val="444444"/>
          <w:sz w:val="21"/>
          <w:szCs w:val="21"/>
        </w:rPr>
      </w:pPr>
      <w:bookmarkStart w:id="195" w:name="_Toc395979109"/>
      <w:r w:rsidRPr="004D479F">
        <w:rPr>
          <w:rFonts w:ascii="Segoe UI" w:hAnsi="Segoe UI" w:cs="Segoe UI"/>
          <w:sz w:val="21"/>
          <w:szCs w:val="21"/>
        </w:rPr>
        <w:t>Émettre ou recevoir un appel vidéo</w:t>
      </w:r>
      <w:bookmarkEnd w:id="195"/>
    </w:p>
    <w:p w:rsidR="004D479F" w:rsidRPr="004D479F" w:rsidRDefault="007D1E68" w:rsidP="004D479F">
      <w:hyperlink w:anchor="_Passer_ou_recevoir" w:history="1">
        <w:r w:rsidR="004D479F" w:rsidRPr="004D479F">
          <w:rPr>
            <w:rStyle w:val="Lienhypertexte"/>
          </w:rPr>
          <w:t>Émettre ou recevoir un appel vidéo</w:t>
        </w:r>
      </w:hyperlink>
    </w:p>
    <w:p w:rsidR="001E05E3" w:rsidRDefault="001E05E3" w:rsidP="001E05E3">
      <w:pPr>
        <w:pStyle w:val="Titre2"/>
      </w:pPr>
      <w:bookmarkStart w:id="196" w:name="_Toc395979110"/>
      <w:r>
        <w:t>Rechercher une ancienne conversation Lync</w:t>
      </w:r>
      <w:bookmarkEnd w:id="196"/>
    </w:p>
    <w:p w:rsidR="001E05E3" w:rsidRDefault="001E05E3" w:rsidP="001E05E3">
      <w:bookmarkStart w:id="197" w:name="history"/>
      <w:bookmarkStart w:id="198" w:name="_Toc274140933"/>
      <w:bookmarkStart w:id="199" w:name="_Toc272142794"/>
      <w:bookmarkStart w:id="200" w:name="1"/>
      <w:bookmarkEnd w:id="197"/>
      <w:bookmarkEnd w:id="198"/>
      <w:bookmarkEnd w:id="199"/>
      <w:bookmarkEnd w:id="200"/>
      <w:r>
        <w:t>Vous est-il déjà arrivé de souhaiter revenir en arrière pour rechercher une conversation par messagerie instantanée précédente contenant une URL que vous recherchez, ou afficher l’historique de vos messages instantanés et appels, ou encore supprimer un vieux message ? Toutes ces opérations sont possibles dans Lync grâce à l’historique des conversations. Cette option est disponible si votre société utilise Microsoft Exchange et Microsoft Outlook. Pour plus d’informations, contactez le support technique de votre entreprise.</w:t>
      </w:r>
    </w:p>
    <w:p w:rsidR="001E05E3" w:rsidRDefault="001E05E3" w:rsidP="001E05E3">
      <w:pPr>
        <w:pStyle w:val="Titre3"/>
      </w:pPr>
      <w:bookmarkStart w:id="201" w:name="_Toc332014942"/>
      <w:bookmarkStart w:id="202" w:name="convo"/>
      <w:bookmarkStart w:id="203" w:name="_Toc274140935"/>
      <w:bookmarkStart w:id="204" w:name="_Toc272142796"/>
      <w:bookmarkStart w:id="205" w:name="2"/>
      <w:bookmarkStart w:id="206" w:name="_Toc395979111"/>
      <w:bookmarkEnd w:id="201"/>
      <w:bookmarkEnd w:id="202"/>
      <w:bookmarkEnd w:id="203"/>
      <w:bookmarkEnd w:id="204"/>
      <w:bookmarkEnd w:id="205"/>
      <w:r>
        <w:t>Vérifier que l’historique des conversations est enregistré</w:t>
      </w:r>
      <w:bookmarkEnd w:id="206"/>
    </w:p>
    <w:p w:rsidR="001E05E3" w:rsidRDefault="001E05E3" w:rsidP="001E05E3">
      <w:r>
        <w:t>Commençons par vérifier si l’historique des conversations est disponible pour vous. Si c’est le cas, nous vous expliquerons comment le trouver.</w:t>
      </w:r>
    </w:p>
    <w:p w:rsidR="001E05E3" w:rsidRDefault="001E05E3" w:rsidP="008902B4">
      <w:pPr>
        <w:pStyle w:val="Numero"/>
        <w:numPr>
          <w:ilvl w:val="0"/>
          <w:numId w:val="52"/>
        </w:numPr>
      </w:pPr>
      <w:r>
        <w:lastRenderedPageBreak/>
        <w:t>Dans la fenêtre principale de Lync, cliquez sur le bouton</w:t>
      </w:r>
      <w:r w:rsidRPr="001E05E3">
        <w:rPr>
          <w:rStyle w:val="apple-converted-space"/>
          <w:rFonts w:ascii="Segoe UI" w:hAnsi="Segoe UI" w:cs="Segoe UI"/>
          <w:color w:val="444444"/>
          <w:sz w:val="21"/>
          <w:szCs w:val="21"/>
        </w:rPr>
        <w:t> </w:t>
      </w:r>
      <w:r w:rsidRPr="001E05E3">
        <w:rPr>
          <w:b/>
        </w:rPr>
        <w:t>Options</w:t>
      </w:r>
      <w:r>
        <w:rPr>
          <w:noProof/>
        </w:rPr>
        <w:drawing>
          <wp:inline distT="0" distB="0" distL="0" distR="0" wp14:anchorId="79960D14" wp14:editId="0C80A883">
            <wp:extent cx="172720" cy="179070"/>
            <wp:effectExtent l="0" t="0" r="0" b="0"/>
            <wp:docPr id="33" name="Image 33" descr="Capture d’écran du bouton Options Lyn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Capture d’écran du bouton Options Lync"/>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72720" cy="179070"/>
                    </a:xfrm>
                    <a:prstGeom prst="rect">
                      <a:avLst/>
                    </a:prstGeom>
                    <a:noFill/>
                    <a:ln>
                      <a:noFill/>
                    </a:ln>
                  </pic:spPr>
                </pic:pic>
              </a:graphicData>
            </a:graphic>
          </wp:inline>
        </w:drawing>
      </w:r>
      <w:r>
        <w:t>, puis sur</w:t>
      </w:r>
      <w:r w:rsidRPr="001E05E3">
        <w:rPr>
          <w:rStyle w:val="apple-converted-space"/>
          <w:rFonts w:ascii="Segoe UI" w:hAnsi="Segoe UI" w:cs="Segoe UI"/>
          <w:color w:val="444444"/>
          <w:sz w:val="21"/>
          <w:szCs w:val="21"/>
        </w:rPr>
        <w:t> </w:t>
      </w:r>
      <w:r w:rsidRPr="001E05E3">
        <w:rPr>
          <w:b/>
        </w:rPr>
        <w:t>Personnel</w:t>
      </w:r>
      <w:r>
        <w:t>.</w:t>
      </w:r>
    </w:p>
    <w:p w:rsidR="001E05E3" w:rsidRDefault="001E05E3" w:rsidP="008902B4">
      <w:pPr>
        <w:pStyle w:val="Numero"/>
        <w:numPr>
          <w:ilvl w:val="0"/>
          <w:numId w:val="52"/>
        </w:numPr>
      </w:pPr>
      <w:r>
        <w:t xml:space="preserve">Dans la section Gestionnaire d’informations personnelles, recherchez la case à cocher </w:t>
      </w:r>
      <w:r w:rsidRPr="001E05E3">
        <w:rPr>
          <w:b/>
        </w:rPr>
        <w:t>Enregistrer les conversations par messagerie instantanée dans mon dossier de messagerie Historique des conversations</w:t>
      </w:r>
      <w:r>
        <w:t>.</w:t>
      </w:r>
    </w:p>
    <w:p w:rsidR="001E05E3" w:rsidRDefault="001E05E3" w:rsidP="001E05E3">
      <w:pPr>
        <w:pStyle w:val="Puce"/>
      </w:pPr>
      <w:r>
        <w:t>Si cette case à cocher est absente ou grisée (non disponible), cela signifie que l’historique des conversations n’est pas disponible au sein de votre société ou pour votre compte.</w:t>
      </w:r>
    </w:p>
    <w:p w:rsidR="001E05E3" w:rsidRDefault="001E05E3" w:rsidP="001E05E3">
      <w:pPr>
        <w:pStyle w:val="Puce"/>
      </w:pPr>
      <w:r>
        <w:t>Si la case à cocher est présente et disponible mais désactivée, cela signifie que l’historique des conversations est disponible mais non activé. Pour l’activer, activez cette case à cocher.</w:t>
      </w:r>
    </w:p>
    <w:p w:rsidR="001E05E3" w:rsidRDefault="001E05E3" w:rsidP="001E05E3">
      <w:pPr>
        <w:pStyle w:val="Puce"/>
      </w:pPr>
      <w:r>
        <w:t>Si la case à cocher est présente et activée, cela signifie que votre historique des conversations est enregistré.</w:t>
      </w:r>
    </w:p>
    <w:p w:rsidR="001E05E3" w:rsidRDefault="001E05E3" w:rsidP="001E05E3">
      <w:pPr>
        <w:pStyle w:val="Remarque"/>
      </w:pPr>
      <w:r>
        <w:t>Si vous ne voulez pas enregistrer votre historique des conversations, désactivez la case à cocher</w:t>
      </w:r>
      <w:r>
        <w:rPr>
          <w:rStyle w:val="apple-converted-space"/>
          <w:rFonts w:ascii="Segoe UI" w:hAnsi="Segoe UI" w:cs="Segoe UI"/>
          <w:color w:val="444444"/>
          <w:sz w:val="21"/>
          <w:szCs w:val="21"/>
        </w:rPr>
        <w:t> </w:t>
      </w:r>
      <w:r>
        <w:rPr>
          <w:b/>
          <w:bCs/>
        </w:rPr>
        <w:t>Enregistrer les conversations par messagerie instantanée dans mon dossier de messagerie Historique des conversations</w:t>
      </w:r>
      <w:r>
        <w:t>, puis cliquez sur</w:t>
      </w:r>
      <w:r>
        <w:rPr>
          <w:rStyle w:val="apple-converted-space"/>
          <w:rFonts w:ascii="Segoe UI" w:hAnsi="Segoe UI" w:cs="Segoe UI"/>
          <w:color w:val="444444"/>
          <w:sz w:val="21"/>
          <w:szCs w:val="21"/>
        </w:rPr>
        <w:t xml:space="preserve"> </w:t>
      </w:r>
      <w:r>
        <w:rPr>
          <w:b/>
          <w:bCs/>
        </w:rPr>
        <w:t>OK</w:t>
      </w:r>
      <w:r>
        <w:t>.</w:t>
      </w:r>
    </w:p>
    <w:p w:rsidR="001E05E3" w:rsidRDefault="001E05E3" w:rsidP="001E05E3">
      <w:pPr>
        <w:pStyle w:val="Titre3"/>
      </w:pPr>
      <w:bookmarkStart w:id="207" w:name="_Toc395979112"/>
      <w:r>
        <w:t>Examiner votre historique des conversations dans Lync</w:t>
      </w:r>
      <w:bookmarkEnd w:id="207"/>
    </w:p>
    <w:p w:rsidR="001E05E3" w:rsidRDefault="001E05E3" w:rsidP="001E05E3">
      <w:r>
        <w:t>En supposant que votre historique des conversations est disponible, dans la fenêtre principale de Lync, cliquez sur l’onglet</w:t>
      </w:r>
      <w:r>
        <w:rPr>
          <w:rStyle w:val="apple-converted-space"/>
          <w:rFonts w:ascii="Segoe UI" w:hAnsi="Segoe UI" w:cs="Segoe UI"/>
          <w:color w:val="444444"/>
          <w:sz w:val="21"/>
          <w:szCs w:val="21"/>
        </w:rPr>
        <w:t> </w:t>
      </w:r>
      <w:r>
        <w:rPr>
          <w:b/>
          <w:bCs/>
        </w:rPr>
        <w:t>Conversations</w:t>
      </w:r>
      <w:r>
        <w:t>.</w:t>
      </w:r>
    </w:p>
    <w:p w:rsidR="001E05E3" w:rsidRDefault="001E05E3" w:rsidP="001E05E3">
      <w:pPr>
        <w:pStyle w:val="NormalWeb"/>
        <w:spacing w:line="309" w:lineRule="atLeast"/>
        <w:rPr>
          <w:rFonts w:ascii="Segoe UI" w:hAnsi="Segoe UI" w:cs="Segoe UI"/>
          <w:color w:val="444444"/>
          <w:sz w:val="21"/>
          <w:szCs w:val="21"/>
        </w:rPr>
      </w:pPr>
      <w:r>
        <w:rPr>
          <w:rFonts w:ascii="Segoe UI" w:hAnsi="Segoe UI" w:cs="Segoe UI"/>
          <w:noProof/>
          <w:color w:val="444444"/>
          <w:sz w:val="21"/>
          <w:szCs w:val="21"/>
          <w:lang w:eastAsia="fr-BE" w:bidi="ar-SA"/>
        </w:rPr>
        <w:drawing>
          <wp:inline distT="0" distB="0" distL="0" distR="0" wp14:anchorId="3ECD60D0" wp14:editId="6807E061">
            <wp:extent cx="2156604" cy="1019554"/>
            <wp:effectExtent l="0" t="0" r="0" b="9525"/>
            <wp:docPr id="32" name="Image 32" descr="Onglet Convers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Onglet Conversations"/>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2156604" cy="1019554"/>
                    </a:xfrm>
                    <a:prstGeom prst="rect">
                      <a:avLst/>
                    </a:prstGeom>
                    <a:noFill/>
                    <a:ln>
                      <a:noFill/>
                    </a:ln>
                  </pic:spPr>
                </pic:pic>
              </a:graphicData>
            </a:graphic>
          </wp:inline>
        </w:drawing>
      </w:r>
    </w:p>
    <w:p w:rsidR="001E05E3" w:rsidRDefault="001E05E3" w:rsidP="001E05E3">
      <w:pPr>
        <w:pStyle w:val="Lgende"/>
      </w:pPr>
      <w:bookmarkStart w:id="208" w:name="_Toc395979222"/>
      <w:r>
        <w:t xml:space="preserve">Figure </w:t>
      </w:r>
      <w:r>
        <w:fldChar w:fldCharType="begin"/>
      </w:r>
      <w:r>
        <w:instrText xml:space="preserve"> SEQ Figure \* ARABIC </w:instrText>
      </w:r>
      <w:r>
        <w:fldChar w:fldCharType="separate"/>
      </w:r>
      <w:r w:rsidR="00CF0EFD">
        <w:rPr>
          <w:noProof/>
        </w:rPr>
        <w:t>30</w:t>
      </w:r>
      <w:r>
        <w:fldChar w:fldCharType="end"/>
      </w:r>
      <w:r>
        <w:t xml:space="preserve"> : O</w:t>
      </w:r>
      <w:r w:rsidRPr="001E05E3">
        <w:t>nglet Conversations</w:t>
      </w:r>
      <w:bookmarkEnd w:id="208"/>
    </w:p>
    <w:p w:rsidR="001E05E3" w:rsidRDefault="001E05E3" w:rsidP="001E05E3">
      <w:r>
        <w:t>Vos conversations apparaissent, les plus récentes étant répertoriées en premier. Vos appels apparaissent également dans la liste</w:t>
      </w:r>
      <w:r>
        <w:rPr>
          <w:rStyle w:val="apple-converted-space"/>
          <w:rFonts w:ascii="Segoe UI" w:hAnsi="Segoe UI" w:cs="Segoe UI"/>
          <w:color w:val="444444"/>
          <w:sz w:val="21"/>
          <w:szCs w:val="21"/>
        </w:rPr>
        <w:t> </w:t>
      </w:r>
      <w:r>
        <w:rPr>
          <w:b/>
          <w:bCs/>
        </w:rPr>
        <w:t>Conversations</w:t>
      </w:r>
      <w:r>
        <w:t>.</w:t>
      </w:r>
    </w:p>
    <w:p w:rsidR="001E05E3" w:rsidRDefault="001E05E3" w:rsidP="001E05E3">
      <w:r>
        <w:t>En plus de la sélection</w:t>
      </w:r>
      <w:r>
        <w:rPr>
          <w:rStyle w:val="apple-converted-space"/>
          <w:rFonts w:ascii="Segoe UI" w:hAnsi="Segoe UI" w:cs="Segoe UI"/>
          <w:color w:val="444444"/>
          <w:sz w:val="21"/>
          <w:szCs w:val="21"/>
        </w:rPr>
        <w:t> </w:t>
      </w:r>
      <w:r>
        <w:rPr>
          <w:b/>
          <w:bCs/>
        </w:rPr>
        <w:t>TOUT</w:t>
      </w:r>
      <w:r>
        <w:t>, vous pouvez cliquer sur l’un des deux autres onglets de la fenêtre Conversations :</w:t>
      </w:r>
    </w:p>
    <w:p w:rsidR="001E05E3" w:rsidRDefault="001E05E3" w:rsidP="001E05E3">
      <w:pPr>
        <w:pStyle w:val="Puce"/>
      </w:pPr>
      <w:r>
        <w:rPr>
          <w:b/>
        </w:rPr>
        <w:t>MANQUÉ</w:t>
      </w:r>
      <w:r>
        <w:rPr>
          <w:rStyle w:val="apple-converted-space"/>
          <w:rFonts w:ascii="Segoe UI" w:hAnsi="Segoe UI" w:cs="Segoe UI"/>
          <w:color w:val="444444"/>
          <w:sz w:val="21"/>
          <w:szCs w:val="21"/>
        </w:rPr>
        <w:t> </w:t>
      </w:r>
      <w:r>
        <w:t>   Énumère uniquement vos conversations et appels manqués.</w:t>
      </w:r>
    </w:p>
    <w:p w:rsidR="001E05E3" w:rsidRDefault="001E05E3" w:rsidP="001E05E3">
      <w:pPr>
        <w:pStyle w:val="Puce"/>
      </w:pPr>
      <w:r>
        <w:rPr>
          <w:b/>
        </w:rPr>
        <w:t>APPELS</w:t>
      </w:r>
      <w:r>
        <w:rPr>
          <w:rStyle w:val="apple-converted-space"/>
          <w:rFonts w:ascii="Segoe UI" w:hAnsi="Segoe UI" w:cs="Segoe UI"/>
          <w:color w:val="444444"/>
          <w:sz w:val="21"/>
          <w:szCs w:val="21"/>
        </w:rPr>
        <w:t> </w:t>
      </w:r>
      <w:r>
        <w:t>   Énumère uniquement vos appels Lync (terminés et manqués).</w:t>
      </w:r>
    </w:p>
    <w:p w:rsidR="001E05E3" w:rsidRDefault="001E05E3" w:rsidP="001E05E3">
      <w:r>
        <w:t>Une option nommée</w:t>
      </w:r>
      <w:r>
        <w:rPr>
          <w:rStyle w:val="apple-converted-space"/>
          <w:rFonts w:ascii="Segoe UI" w:hAnsi="Segoe UI" w:cs="Segoe UI"/>
          <w:color w:val="444444"/>
          <w:sz w:val="21"/>
          <w:szCs w:val="21"/>
        </w:rPr>
        <w:t> </w:t>
      </w:r>
      <w:r>
        <w:rPr>
          <w:b/>
          <w:bCs/>
        </w:rPr>
        <w:t>Afficher plus d’éléments dans Outlook</w:t>
      </w:r>
      <w:r>
        <w:rPr>
          <w:rStyle w:val="apple-converted-space"/>
          <w:rFonts w:ascii="Segoe UI" w:hAnsi="Segoe UI" w:cs="Segoe UI"/>
          <w:color w:val="444444"/>
          <w:sz w:val="21"/>
          <w:szCs w:val="21"/>
        </w:rPr>
        <w:t> </w:t>
      </w:r>
      <w:r>
        <w:t>est disponible en bas de la fenêtre si vous utilisez Outlook. Elle permet d’obtenir un historique complet.</w:t>
      </w:r>
    </w:p>
    <w:p w:rsidR="001E05E3" w:rsidRDefault="001E05E3" w:rsidP="001E05E3">
      <w:r>
        <w:t>Vous pouvez supprimer n’importe quelle conversation en cliquant dessus avec le bouton droit et en sélectionnant</w:t>
      </w:r>
      <w:r>
        <w:rPr>
          <w:rStyle w:val="apple-converted-space"/>
          <w:rFonts w:ascii="Segoe UI" w:hAnsi="Segoe UI" w:cs="Segoe UI"/>
          <w:color w:val="444444"/>
          <w:sz w:val="21"/>
          <w:szCs w:val="21"/>
        </w:rPr>
        <w:t> </w:t>
      </w:r>
      <w:r>
        <w:rPr>
          <w:b/>
          <w:bCs/>
        </w:rPr>
        <w:t>Supprimer</w:t>
      </w:r>
      <w:r>
        <w:t>.</w:t>
      </w:r>
    </w:p>
    <w:p w:rsidR="001E05E3" w:rsidRDefault="001E05E3" w:rsidP="001E05E3">
      <w:pPr>
        <w:pStyle w:val="Titre3"/>
      </w:pPr>
      <w:bookmarkStart w:id="209" w:name="_Toc395979113"/>
      <w:r>
        <w:lastRenderedPageBreak/>
        <w:t>Gérer les conversations Lync antérieures à partir d’Outlook</w:t>
      </w:r>
      <w:bookmarkEnd w:id="209"/>
    </w:p>
    <w:p w:rsidR="001E05E3" w:rsidRDefault="001E05E3" w:rsidP="001E05E3">
      <w:r>
        <w:t>Si vous utilisez Outlook, vos conversations Lync sont également enregistrées dans le dossier Historique des conversations. À partir de ce dossier, vous pouvez :</w:t>
      </w:r>
    </w:p>
    <w:p w:rsidR="001E05E3" w:rsidRDefault="001E05E3" w:rsidP="001E05E3">
      <w:pPr>
        <w:pStyle w:val="Puce"/>
      </w:pPr>
      <w:r>
        <w:t>rechercher toutes les conversations avec une certaine personne en tapant son nom dans la zone de recherche ;</w:t>
      </w:r>
    </w:p>
    <w:p w:rsidR="001E05E3" w:rsidRDefault="001E05E3" w:rsidP="001E05E3">
      <w:pPr>
        <w:pStyle w:val="Puce"/>
      </w:pPr>
      <w:r>
        <w:t>rechercher toutes les conversations qui incluent un certain mot clé en tapant ce terme dans la zone de recherche ;</w:t>
      </w:r>
    </w:p>
    <w:p w:rsidR="001E05E3" w:rsidRDefault="001E05E3" w:rsidP="001E05E3">
      <w:pPr>
        <w:pStyle w:val="Puce"/>
      </w:pPr>
      <w:r>
        <w:t>envoyer une conversation par courrier électronique en cliquant dessus puis, dans le groupe Répondre de l’onglet Accueil, en utilisant l’option appropriée.</w:t>
      </w:r>
    </w:p>
    <w:p w:rsidR="001E05E3" w:rsidRDefault="001E05E3" w:rsidP="001E05E3">
      <w:pPr>
        <w:pStyle w:val="Titre3"/>
      </w:pPr>
      <w:bookmarkStart w:id="210" w:name="_Toc395979114"/>
      <w:r>
        <w:t>Rechercher une ancienne conversation avec un contact</w:t>
      </w:r>
      <w:bookmarkEnd w:id="210"/>
    </w:p>
    <w:p w:rsidR="001E05E3" w:rsidRDefault="001E05E3" w:rsidP="008902B4">
      <w:pPr>
        <w:pStyle w:val="Numero"/>
        <w:numPr>
          <w:ilvl w:val="0"/>
          <w:numId w:val="53"/>
        </w:numPr>
      </w:pPr>
      <w:r>
        <w:t>Ouvrez Lync et, dans votre liste des contacts, cliquez avec le bouton droit sur le contact pour lequel vous voulez afficher une ancienne conversation. Vous pouvez également entrer son nom dans la zone de recherche.</w:t>
      </w:r>
    </w:p>
    <w:p w:rsidR="001E05E3" w:rsidRDefault="001E05E3" w:rsidP="008902B4">
      <w:pPr>
        <w:pStyle w:val="Numero"/>
        <w:numPr>
          <w:ilvl w:val="0"/>
          <w:numId w:val="53"/>
        </w:numPr>
      </w:pPr>
      <w:r>
        <w:t>Sélectionnez</w:t>
      </w:r>
      <w:r w:rsidRPr="001E05E3">
        <w:rPr>
          <w:rStyle w:val="apple-converted-space"/>
          <w:rFonts w:ascii="Segoe UI" w:hAnsi="Segoe UI" w:cs="Segoe UI"/>
          <w:color w:val="444444"/>
          <w:sz w:val="21"/>
          <w:szCs w:val="21"/>
        </w:rPr>
        <w:t> </w:t>
      </w:r>
      <w:r w:rsidRPr="001E05E3">
        <w:rPr>
          <w:b/>
        </w:rPr>
        <w:t>Rechercher d’anciennes conversations</w:t>
      </w:r>
      <w:r>
        <w:t>.</w:t>
      </w:r>
    </w:p>
    <w:p w:rsidR="001E05E3" w:rsidRDefault="001E05E3" w:rsidP="001E05E3">
      <w:r>
        <w:t>Une liste des conversations que le contact a eues avec vous s’affiche dans le dossier</w:t>
      </w:r>
      <w:r>
        <w:rPr>
          <w:rStyle w:val="apple-converted-space"/>
          <w:rFonts w:ascii="Segoe UI" w:hAnsi="Segoe UI" w:cs="Segoe UI"/>
          <w:color w:val="444444"/>
          <w:sz w:val="21"/>
          <w:szCs w:val="21"/>
        </w:rPr>
        <w:t> </w:t>
      </w:r>
      <w:r>
        <w:rPr>
          <w:b/>
          <w:bCs/>
        </w:rPr>
        <w:t>Historique des conversations</w:t>
      </w:r>
      <w:r>
        <w:rPr>
          <w:rStyle w:val="apple-converted-space"/>
          <w:rFonts w:ascii="Segoe UI" w:hAnsi="Segoe UI" w:cs="Segoe UI"/>
          <w:color w:val="444444"/>
          <w:sz w:val="21"/>
          <w:szCs w:val="21"/>
        </w:rPr>
        <w:t> </w:t>
      </w:r>
      <w:r>
        <w:t>d’Outlook. Pour rechercher une conversation spécifique, parcourez l’historique jusqu’à la date approximative de la conversation ou tapez un terme qui a pu avoir été employé dans cette conversation dans la zone de recherche en haut de la fenêtre Outlook.</w:t>
      </w:r>
    </w:p>
    <w:p w:rsidR="001E05E3" w:rsidRDefault="001E05E3" w:rsidP="001E05E3">
      <w:pPr>
        <w:pStyle w:val="Remarque"/>
      </w:pPr>
      <w:r>
        <w:t>Cette fonctionnalité est disponible uniquement si vous utilisez Outlook et Exchange.</w:t>
      </w:r>
    </w:p>
    <w:p w:rsidR="00D50B87" w:rsidRDefault="00110538" w:rsidP="001264E3">
      <w:pPr>
        <w:pStyle w:val="Titre2"/>
      </w:pPr>
      <w:bookmarkStart w:id="211" w:name="_Toc395979115"/>
      <w:r w:rsidRPr="001264E3">
        <w:t>Configurer une réunion Lync</w:t>
      </w:r>
      <w:bookmarkEnd w:id="211"/>
      <w:r w:rsidR="001264E3">
        <w:t xml:space="preserve">  </w:t>
      </w:r>
    </w:p>
    <w:p w:rsidR="001264E3" w:rsidRPr="001264E3" w:rsidRDefault="007D1E68" w:rsidP="001264E3">
      <w:hyperlink w:anchor="_Configuration_d’une_réunion" w:history="1">
        <w:r w:rsidR="001264E3" w:rsidRPr="001264E3">
          <w:rPr>
            <w:rStyle w:val="Lienhypertexte"/>
          </w:rPr>
          <w:t>Configurer une réunion Lync</w:t>
        </w:r>
      </w:hyperlink>
    </w:p>
    <w:p w:rsidR="001264E3" w:rsidRPr="001264E3" w:rsidRDefault="00110538" w:rsidP="001264E3">
      <w:pPr>
        <w:pStyle w:val="Titre2"/>
        <w:rPr>
          <w:rStyle w:val="Lienhypertexte"/>
          <w:rFonts w:ascii="Segoe UI" w:hAnsi="Segoe UI" w:cs="Segoe UI"/>
          <w:color w:val="444444"/>
          <w:sz w:val="21"/>
          <w:szCs w:val="21"/>
          <w:u w:val="none"/>
        </w:rPr>
      </w:pPr>
      <w:bookmarkStart w:id="212" w:name="_Toc395979116"/>
      <w:r w:rsidRPr="001264E3">
        <w:t>Participer à une réunion Lync</w:t>
      </w:r>
      <w:bookmarkEnd w:id="212"/>
    </w:p>
    <w:p w:rsidR="00D50B87" w:rsidRPr="001264E3" w:rsidRDefault="007D1E68" w:rsidP="001264E3">
      <w:hyperlink w:anchor="_Participation_à_une" w:history="1">
        <w:r w:rsidR="001264E3" w:rsidRPr="001264E3">
          <w:rPr>
            <w:rStyle w:val="Lienhypertexte"/>
          </w:rPr>
          <w:t>Participer à u</w:t>
        </w:r>
        <w:r w:rsidR="001264E3" w:rsidRPr="001264E3">
          <w:rPr>
            <w:rStyle w:val="Lienhypertexte"/>
          </w:rPr>
          <w:t>n</w:t>
        </w:r>
        <w:r w:rsidR="001264E3" w:rsidRPr="001264E3">
          <w:rPr>
            <w:rStyle w:val="Lienhypertexte"/>
          </w:rPr>
          <w:t>e réunion Lync</w:t>
        </w:r>
      </w:hyperlink>
    </w:p>
    <w:p w:rsidR="00D50B87" w:rsidRPr="001264E3" w:rsidRDefault="00110538" w:rsidP="001264E3">
      <w:pPr>
        <w:pStyle w:val="Titre2"/>
      </w:pPr>
      <w:bookmarkStart w:id="213" w:name="_Toc395979117"/>
      <w:r w:rsidRPr="001264E3">
        <w:t>Partager votre Bureau ou un programme dans Lync</w:t>
      </w:r>
      <w:bookmarkEnd w:id="213"/>
    </w:p>
    <w:p w:rsidR="001264E3" w:rsidRPr="001264E3" w:rsidRDefault="007D1E68" w:rsidP="001264E3">
      <w:hyperlink w:anchor="_Partager_votre_Bureau" w:history="1">
        <w:r w:rsidR="001264E3" w:rsidRPr="001264E3">
          <w:rPr>
            <w:rStyle w:val="Lienhypertexte"/>
          </w:rPr>
          <w:t>Partager votre Bureau ou un programme dans Lync</w:t>
        </w:r>
      </w:hyperlink>
    </w:p>
    <w:p w:rsidR="001264E3" w:rsidRDefault="001264E3" w:rsidP="001264E3">
      <w:pPr>
        <w:pStyle w:val="Titre2"/>
      </w:pPr>
      <w:bookmarkStart w:id="214" w:name="_Toc395979118"/>
      <w:r>
        <w:t>Généralités concernant les rubriques D’aide</w:t>
      </w:r>
      <w:bookmarkEnd w:id="214"/>
    </w:p>
    <w:p w:rsidR="00110538" w:rsidRDefault="00110538" w:rsidP="00D50B87">
      <w:r>
        <w:t>Ces thèmes ainsi que d'autres rubriques sont également accessibles depuis l'</w:t>
      </w:r>
      <w:r>
        <w:rPr>
          <w:b/>
          <w:bCs/>
        </w:rPr>
        <w:t>Aide</w:t>
      </w:r>
      <w:r w:rsidR="0079117B">
        <w:rPr>
          <w:rStyle w:val="apple-converted-space"/>
          <w:rFonts w:ascii="Segoe UI" w:hAnsi="Segoe UI" w:cs="Segoe UI"/>
          <w:color w:val="444444"/>
          <w:sz w:val="21"/>
          <w:szCs w:val="21"/>
        </w:rPr>
        <w:t xml:space="preserve"> </w:t>
      </w:r>
      <w:r>
        <w:t>de Lync. Dans la fenêtre principale de Lync, cliquez sur la flèche du menu</w:t>
      </w:r>
      <w:r w:rsidR="0079117B">
        <w:rPr>
          <w:rStyle w:val="apple-converted-space"/>
          <w:rFonts w:ascii="Segoe UI" w:hAnsi="Segoe UI" w:cs="Segoe UI"/>
          <w:color w:val="444444"/>
          <w:sz w:val="21"/>
          <w:szCs w:val="21"/>
        </w:rPr>
        <w:t xml:space="preserve"> </w:t>
      </w:r>
      <w:r>
        <w:rPr>
          <w:b/>
          <w:bCs/>
        </w:rPr>
        <w:t>Afficher</w:t>
      </w:r>
      <w:r>
        <w:t>, à côté de la molette</w:t>
      </w:r>
      <w:r w:rsidR="0079117B">
        <w:rPr>
          <w:rStyle w:val="apple-converted-space"/>
          <w:rFonts w:ascii="Segoe UI" w:hAnsi="Segoe UI" w:cs="Segoe UI"/>
          <w:color w:val="444444"/>
          <w:sz w:val="21"/>
          <w:szCs w:val="21"/>
        </w:rPr>
        <w:t xml:space="preserve"> </w:t>
      </w:r>
      <w:r>
        <w:rPr>
          <w:b/>
          <w:bCs/>
        </w:rPr>
        <w:t>Options</w:t>
      </w:r>
      <w:r>
        <w:t>, puis cliquez sur</w:t>
      </w:r>
      <w:r w:rsidR="0079117B">
        <w:rPr>
          <w:rStyle w:val="apple-converted-space"/>
          <w:rFonts w:ascii="Segoe UI" w:hAnsi="Segoe UI" w:cs="Segoe UI"/>
          <w:color w:val="444444"/>
          <w:sz w:val="21"/>
          <w:szCs w:val="21"/>
        </w:rPr>
        <w:t xml:space="preserve"> </w:t>
      </w:r>
      <w:r>
        <w:rPr>
          <w:b/>
          <w:bCs/>
        </w:rPr>
        <w:t>Aide</w:t>
      </w:r>
      <w:r w:rsidR="0079117B">
        <w:t xml:space="preserve"> </w:t>
      </w:r>
      <w:r>
        <w:t>&gt;</w:t>
      </w:r>
      <w:r w:rsidR="0079117B">
        <w:rPr>
          <w:rStyle w:val="apple-converted-space"/>
          <w:rFonts w:ascii="Segoe UI" w:hAnsi="Segoe UI" w:cs="Segoe UI"/>
          <w:color w:val="444444"/>
          <w:sz w:val="21"/>
          <w:szCs w:val="21"/>
        </w:rPr>
        <w:t xml:space="preserve"> </w:t>
      </w:r>
      <w:r>
        <w:rPr>
          <w:b/>
          <w:bCs/>
        </w:rPr>
        <w:t>Aide de Lync</w:t>
      </w:r>
      <w:r>
        <w:t>.</w:t>
      </w:r>
    </w:p>
    <w:p w:rsidR="00110538" w:rsidRDefault="00110538" w:rsidP="00110538">
      <w:pPr>
        <w:pStyle w:val="NormalWeb"/>
        <w:shd w:val="clear" w:color="auto" w:fill="FFFFFF"/>
        <w:spacing w:line="309" w:lineRule="atLeast"/>
        <w:rPr>
          <w:rFonts w:ascii="Segoe UI" w:hAnsi="Segoe UI" w:cs="Segoe UI"/>
          <w:color w:val="444444"/>
          <w:sz w:val="21"/>
          <w:szCs w:val="21"/>
        </w:rPr>
      </w:pPr>
      <w:r>
        <w:rPr>
          <w:rFonts w:ascii="Segoe UI" w:hAnsi="Segoe UI" w:cs="Segoe UI"/>
          <w:noProof/>
          <w:color w:val="444444"/>
          <w:sz w:val="21"/>
          <w:szCs w:val="21"/>
          <w:lang w:eastAsia="fr-BE" w:bidi="ar-SA"/>
        </w:rPr>
        <w:lastRenderedPageBreak/>
        <w:drawing>
          <wp:inline distT="0" distB="0" distL="0" distR="0" wp14:anchorId="1137DAC2" wp14:editId="26CFFF13">
            <wp:extent cx="2156604" cy="1177360"/>
            <wp:effectExtent l="0" t="0" r="0" b="3810"/>
            <wp:docPr id="685" name="Image 685" descr="Capture d'écran du menu Ai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Capture d'écran du menu Aide"/>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2156604" cy="1177360"/>
                    </a:xfrm>
                    <a:prstGeom prst="rect">
                      <a:avLst/>
                    </a:prstGeom>
                    <a:noFill/>
                    <a:ln>
                      <a:noFill/>
                    </a:ln>
                  </pic:spPr>
                </pic:pic>
              </a:graphicData>
            </a:graphic>
          </wp:inline>
        </w:drawing>
      </w:r>
    </w:p>
    <w:p w:rsidR="00D50B87" w:rsidRDefault="00D50B87" w:rsidP="00D50B87">
      <w:pPr>
        <w:pStyle w:val="Lgende"/>
      </w:pPr>
      <w:bookmarkStart w:id="215" w:name="_Toc395979223"/>
      <w:r>
        <w:t xml:space="preserve">Figure </w:t>
      </w:r>
      <w:r>
        <w:fldChar w:fldCharType="begin"/>
      </w:r>
      <w:r>
        <w:instrText xml:space="preserve"> SEQ Figure \* ARABIC </w:instrText>
      </w:r>
      <w:r>
        <w:fldChar w:fldCharType="separate"/>
      </w:r>
      <w:r w:rsidR="00CF0EFD">
        <w:rPr>
          <w:noProof/>
        </w:rPr>
        <w:t>31</w:t>
      </w:r>
      <w:r>
        <w:fldChar w:fldCharType="end"/>
      </w:r>
      <w:r>
        <w:t xml:space="preserve"> : </w:t>
      </w:r>
      <w:r w:rsidRPr="00D50B87">
        <w:t>Aide de Lync</w:t>
      </w:r>
      <w:bookmarkEnd w:id="215"/>
    </w:p>
    <w:p w:rsidR="00110538" w:rsidRPr="00D50B87" w:rsidRDefault="00110538" w:rsidP="00D50B87">
      <w:r w:rsidRPr="00D50B87">
        <w:t>Pour accéder à d'autres rubriques d'aide, vous pouvez également consulter</w:t>
      </w:r>
      <w:r w:rsidR="0079117B">
        <w:t xml:space="preserve"> </w:t>
      </w:r>
      <w:hyperlink r:id="rId95" w:history="1">
        <w:r w:rsidRPr="00D50B87">
          <w:rPr>
            <w:rStyle w:val="Lienhypertexte"/>
          </w:rPr>
          <w:t>office.com</w:t>
        </w:r>
      </w:hyperlink>
      <w:r w:rsidR="0079117B">
        <w:t xml:space="preserve"> </w:t>
      </w:r>
      <w:r w:rsidRPr="00D50B87">
        <w:t>et nous transmettre vos commentaires si vous ne trouvez pas les informations dont vous avez besoin.</w:t>
      </w:r>
    </w:p>
    <w:p w:rsidR="00110538" w:rsidRDefault="00110538" w:rsidP="00D50B87">
      <w:r>
        <w:t>Voici d'autres ressources qui pourraient vous être utiles</w:t>
      </w:r>
      <w:r w:rsidR="0079117B">
        <w:t xml:space="preserve"> </w:t>
      </w:r>
      <w:r>
        <w:t>:</w:t>
      </w:r>
    </w:p>
    <w:p w:rsidR="00D50B87" w:rsidRPr="00FF4B58" w:rsidRDefault="007D1E68" w:rsidP="00FF4B58">
      <w:pPr>
        <w:pStyle w:val="Puce"/>
      </w:pPr>
      <w:hyperlink w:anchor="_Installer_Lync" w:history="1">
        <w:r w:rsidR="00110538" w:rsidRPr="00FF4B58">
          <w:rPr>
            <w:rStyle w:val="Lienhypertexte"/>
          </w:rPr>
          <w:t>Configurer Lync</w:t>
        </w:r>
      </w:hyperlink>
    </w:p>
    <w:p w:rsidR="00D50B87" w:rsidRDefault="007D1E68" w:rsidP="00D50B87">
      <w:pPr>
        <w:pStyle w:val="Puce"/>
        <w:rPr>
          <w:rFonts w:ascii="Segoe UI" w:hAnsi="Segoe UI" w:cs="Segoe UI"/>
          <w:color w:val="444444"/>
          <w:sz w:val="21"/>
          <w:szCs w:val="21"/>
        </w:rPr>
      </w:pPr>
      <w:hyperlink w:anchor="_Nouveautés_de_Lync" w:history="1">
        <w:r w:rsidR="00110538" w:rsidRPr="00FF4B58">
          <w:rPr>
            <w:rStyle w:val="Lienhypertexte"/>
          </w:rPr>
          <w:t>Nouveautés de Lync</w:t>
        </w:r>
      </w:hyperlink>
    </w:p>
    <w:p w:rsidR="00D50B87" w:rsidRDefault="007D1E68" w:rsidP="00D50B87">
      <w:pPr>
        <w:pStyle w:val="Puce"/>
        <w:rPr>
          <w:rFonts w:ascii="Segoe UI" w:hAnsi="Segoe UI" w:cs="Segoe UI"/>
          <w:color w:val="444444"/>
          <w:sz w:val="21"/>
          <w:szCs w:val="21"/>
        </w:rPr>
      </w:pPr>
      <w:hyperlink w:anchor="_Vidéos_sur_Lync" w:history="1">
        <w:r w:rsidR="00110538" w:rsidRPr="00FF4B58">
          <w:rPr>
            <w:rStyle w:val="Lienhypertexte"/>
          </w:rPr>
          <w:t>Vidéos sur Lync pour Office</w:t>
        </w:r>
        <w:r w:rsidR="0079117B" w:rsidRPr="00FF4B58">
          <w:rPr>
            <w:rStyle w:val="Lienhypertexte"/>
          </w:rPr>
          <w:t xml:space="preserve"> </w:t>
        </w:r>
        <w:r w:rsidR="00110538" w:rsidRPr="00FF4B58">
          <w:rPr>
            <w:rStyle w:val="Lienhypertexte"/>
          </w:rPr>
          <w:t>365</w:t>
        </w:r>
      </w:hyperlink>
    </w:p>
    <w:p w:rsidR="00D50B87" w:rsidRDefault="00110538" w:rsidP="00D50B87">
      <w:pPr>
        <w:pStyle w:val="Puce"/>
        <w:rPr>
          <w:rFonts w:ascii="Segoe UI" w:hAnsi="Segoe UI" w:cs="Segoe UI"/>
          <w:color w:val="444444"/>
          <w:sz w:val="21"/>
          <w:szCs w:val="21"/>
        </w:rPr>
      </w:pPr>
      <w:r w:rsidRPr="007D1E68">
        <w:rPr>
          <w:rFonts w:ascii="Segoe UI" w:hAnsi="Segoe UI" w:cs="Segoe UI"/>
          <w:sz w:val="21"/>
          <w:szCs w:val="21"/>
        </w:rPr>
        <w:t>Guides de référence rapide sur Lync</w:t>
      </w:r>
      <w:r w:rsidR="007D1E68">
        <w:rPr>
          <w:rFonts w:ascii="Segoe UI" w:hAnsi="Segoe UI" w:cs="Segoe UI"/>
          <w:sz w:val="21"/>
          <w:szCs w:val="21"/>
        </w:rPr>
        <w:t> : Ces documents sont à disposition dans le téléchargement que vous avez effectué.</w:t>
      </w:r>
    </w:p>
    <w:p w:rsidR="001863AE" w:rsidRDefault="001863AE" w:rsidP="00E5386E">
      <w:pPr>
        <w:pStyle w:val="Titre2"/>
      </w:pPr>
      <w:bookmarkStart w:id="216" w:name="_Résolution_des_erreurs"/>
      <w:bookmarkStart w:id="217" w:name="_Toc395979119"/>
      <w:bookmarkEnd w:id="216"/>
      <w:r>
        <w:t>Résolution des erreurs de connexion à Lync</w:t>
      </w:r>
      <w:bookmarkEnd w:id="217"/>
    </w:p>
    <w:p w:rsidR="001863AE" w:rsidRDefault="001863AE" w:rsidP="00E5386E">
      <w:r>
        <w:t>Nous sommes désolés des problèmes de connexion à Lync que vous rencontrez. Si vous ne trouvez pas la réponse dont vous avez besoin sur cette page, consultez la rubrique</w:t>
      </w:r>
      <w:r w:rsidR="00E5386E">
        <w:rPr>
          <w:rStyle w:val="apple-converted-space"/>
          <w:rFonts w:ascii="Segoe UI" w:hAnsi="Segoe UI" w:cs="Segoe UI"/>
          <w:color w:val="444444"/>
          <w:sz w:val="21"/>
          <w:szCs w:val="21"/>
        </w:rPr>
        <w:t xml:space="preserve"> </w:t>
      </w:r>
      <w:hyperlink r:id="rId96" w:history="1">
        <w:r w:rsidRPr="00E5386E">
          <w:rPr>
            <w:rStyle w:val="Lienhypertexte"/>
          </w:rPr>
          <w:t>Procédure guidée de connexion à Lync</w:t>
        </w:r>
        <w:r w:rsidR="00E5386E" w:rsidRPr="00E5386E">
          <w:rPr>
            <w:rStyle w:val="Lienhypertexte"/>
          </w:rPr>
          <w:t xml:space="preserve"> </w:t>
        </w:r>
        <w:r w:rsidRPr="00E5386E">
          <w:rPr>
            <w:rStyle w:val="Lienhypertexte"/>
          </w:rPr>
          <w:t>Online à l'intention des utilisateurs</w:t>
        </w:r>
      </w:hyperlink>
      <w:r>
        <w:t>.</w:t>
      </w:r>
    </w:p>
    <w:p w:rsidR="001863AE" w:rsidRDefault="001863AE" w:rsidP="00E5386E">
      <w:pPr>
        <w:pStyle w:val="Titre3"/>
      </w:pPr>
      <w:bookmarkStart w:id="218" w:name="_Toc395979120"/>
      <w:r>
        <w:t>Réinitialiser votre mot passe</w:t>
      </w:r>
      <w:bookmarkEnd w:id="218"/>
    </w:p>
    <w:p w:rsidR="001863AE" w:rsidRDefault="001863AE" w:rsidP="00E5386E">
      <w:r>
        <w:t>Si vous avez oublié votre mot de passe, ou qu'il ne fonctionne plus, contactez le support technique de votre entreprise. Il s'agit généralement de la personne qui a configuré votre compte Office</w:t>
      </w:r>
      <w:r w:rsidR="00E5386E">
        <w:t xml:space="preserve"> </w:t>
      </w:r>
      <w:r>
        <w:t>365. Fournissez-lui les liens vers les rubriques d'aide d'administration</w:t>
      </w:r>
      <w:r w:rsidR="00E5386E">
        <w:rPr>
          <w:rStyle w:val="apple-converted-space"/>
          <w:rFonts w:ascii="Segoe UI" w:hAnsi="Segoe UI" w:cs="Segoe UI"/>
          <w:color w:val="444444"/>
          <w:sz w:val="21"/>
          <w:szCs w:val="21"/>
        </w:rPr>
        <w:t xml:space="preserve"> </w:t>
      </w:r>
      <w:hyperlink r:id="rId97" w:history="1">
        <w:r w:rsidRPr="00E5386E">
          <w:rPr>
            <w:rStyle w:val="Lienhypertexte"/>
          </w:rPr>
          <w:t>Réinitialiser le mot de passe d'un utilisateur</w:t>
        </w:r>
      </w:hyperlink>
      <w:r w:rsidR="00E5386E">
        <w:rPr>
          <w:rStyle w:val="apple-converted-space"/>
          <w:rFonts w:ascii="Segoe UI" w:hAnsi="Segoe UI" w:cs="Segoe UI"/>
          <w:color w:val="444444"/>
          <w:sz w:val="21"/>
          <w:szCs w:val="21"/>
        </w:rPr>
        <w:t xml:space="preserve"> </w:t>
      </w:r>
      <w:r>
        <w:t>et</w:t>
      </w:r>
      <w:r w:rsidR="00E5386E">
        <w:rPr>
          <w:rStyle w:val="apple-converted-space"/>
          <w:rFonts w:ascii="Segoe UI" w:hAnsi="Segoe UI" w:cs="Segoe UI"/>
          <w:color w:val="444444"/>
          <w:sz w:val="21"/>
          <w:szCs w:val="21"/>
        </w:rPr>
        <w:t xml:space="preserve"> </w:t>
      </w:r>
      <w:hyperlink r:id="rId98" w:history="1">
        <w:r w:rsidRPr="00E5386E">
          <w:rPr>
            <w:rStyle w:val="Lienhypertexte"/>
          </w:rPr>
          <w:t>Réinitialiser les mots de passe des administrateurs</w:t>
        </w:r>
      </w:hyperlink>
      <w:r>
        <w:t>.</w:t>
      </w:r>
    </w:p>
    <w:p w:rsidR="001863AE" w:rsidRDefault="001863AE" w:rsidP="00E5386E">
      <w:pPr>
        <w:pStyle w:val="Titre3"/>
      </w:pPr>
      <w:bookmarkStart w:id="219" w:name="_Toc395979121"/>
      <w:r>
        <w:t>Entrer l'adresse de connexion pour afficher la zone du mot de passe</w:t>
      </w:r>
      <w:bookmarkEnd w:id="219"/>
    </w:p>
    <w:p w:rsidR="001863AE" w:rsidRDefault="001863AE" w:rsidP="00E5386E">
      <w:r>
        <w:t>Si vous vous connectez pour la première fois, la zone du mot de passe ne s'affiche pas tant que vous n'avez pas saisi votre adresse de connexion et cliqué sur</w:t>
      </w:r>
      <w:r w:rsidR="00E5386E">
        <w:rPr>
          <w:rStyle w:val="apple-converted-space"/>
          <w:rFonts w:ascii="Segoe UI" w:hAnsi="Segoe UI" w:cs="Segoe UI"/>
          <w:color w:val="444444"/>
          <w:sz w:val="21"/>
          <w:szCs w:val="21"/>
        </w:rPr>
        <w:t xml:space="preserve"> </w:t>
      </w:r>
      <w:r>
        <w:rPr>
          <w:b/>
          <w:bCs/>
        </w:rPr>
        <w:t>Se connecter</w:t>
      </w:r>
      <w:r>
        <w:t>.</w:t>
      </w:r>
    </w:p>
    <w:p w:rsidR="001863AE" w:rsidRDefault="001863AE" w:rsidP="00E5386E">
      <w:pPr>
        <w:pStyle w:val="Titre3"/>
      </w:pPr>
      <w:bookmarkStart w:id="220" w:name="_Toc395979122"/>
      <w:r>
        <w:t>Vérifier l'adresse de connexion</w:t>
      </w:r>
      <w:bookmarkEnd w:id="220"/>
    </w:p>
    <w:p w:rsidR="001863AE" w:rsidRDefault="001863AE" w:rsidP="008902B4">
      <w:pPr>
        <w:pStyle w:val="Numero"/>
        <w:numPr>
          <w:ilvl w:val="0"/>
          <w:numId w:val="38"/>
        </w:numPr>
      </w:pPr>
      <w:r>
        <w:t>Vérifiez le format de votre adresse de connexion, qui devrait ressembler à ce qui suit</w:t>
      </w:r>
      <w:r w:rsidR="00C61D22">
        <w:t xml:space="preserve"> </w:t>
      </w:r>
      <w:r>
        <w:t>:</w:t>
      </w:r>
      <w:r w:rsidR="00E5386E">
        <w:t xml:space="preserve"> </w:t>
      </w:r>
      <w:hyperlink r:id="rId99" w:history="1">
        <w:r w:rsidRPr="00E5386E">
          <w:rPr>
            <w:rStyle w:val="Lienhypertexte"/>
          </w:rPr>
          <w:t>bobk@contoso.com</w:t>
        </w:r>
      </w:hyperlink>
      <w:r w:rsidR="00E5386E">
        <w:t xml:space="preserve"> </w:t>
      </w:r>
      <w:r>
        <w:t>. Ce format peut être différent de celui utilisé pour vous connecter au réseau de votre organisation.</w:t>
      </w:r>
    </w:p>
    <w:p w:rsidR="001863AE" w:rsidRDefault="001863AE" w:rsidP="008902B4">
      <w:pPr>
        <w:pStyle w:val="Numero"/>
        <w:numPr>
          <w:ilvl w:val="0"/>
          <w:numId w:val="38"/>
        </w:numPr>
      </w:pPr>
      <w:r>
        <w:lastRenderedPageBreak/>
        <w:t>Votre identifiant utilisateur et une adresse de connexion peuvent vous être demandés. Pour la plupart des organisations, ils sont identiques, vous devez donc entrez votre identifiant utilisateur dans les deux zones.</w:t>
      </w:r>
    </w:p>
    <w:p w:rsidR="001863AE" w:rsidRDefault="001863AE" w:rsidP="00E5386E">
      <w:pPr>
        <w:pStyle w:val="Titre3"/>
      </w:pPr>
      <w:bookmarkStart w:id="221" w:name="_Toc395979123"/>
      <w:r>
        <w:t>Mettre à jour la date et l'heure de l'ordinateur</w:t>
      </w:r>
      <w:bookmarkEnd w:id="221"/>
    </w:p>
    <w:p w:rsidR="001863AE" w:rsidRDefault="001863AE" w:rsidP="00E5386E">
      <w:r>
        <w:t>Suivez les instructions correspondant à votre version de Windows</w:t>
      </w:r>
      <w:r w:rsidR="00E5386E">
        <w:t xml:space="preserve"> </w:t>
      </w:r>
      <w:r>
        <w:t>:</w:t>
      </w:r>
    </w:p>
    <w:p w:rsidR="001863AE" w:rsidRPr="00E5386E" w:rsidRDefault="00E5386E" w:rsidP="00E5386E">
      <w:pPr>
        <w:pStyle w:val="Titre4"/>
      </w:pPr>
      <w:r>
        <w:t>Win</w:t>
      </w:r>
      <w:r w:rsidR="001863AE" w:rsidRPr="00E5386E">
        <w:t>dows</w:t>
      </w:r>
      <w:r w:rsidRPr="00E5386E">
        <w:t xml:space="preserve"> </w:t>
      </w:r>
      <w:r w:rsidR="001863AE" w:rsidRPr="00E5386E">
        <w:t>7</w:t>
      </w:r>
    </w:p>
    <w:p w:rsidR="001863AE" w:rsidRDefault="001863AE" w:rsidP="008902B4">
      <w:pPr>
        <w:pStyle w:val="Numero"/>
        <w:numPr>
          <w:ilvl w:val="0"/>
          <w:numId w:val="39"/>
        </w:numPr>
      </w:pPr>
      <w:r>
        <w:t>Consultez un site Web qui affiche le</w:t>
      </w:r>
      <w:r w:rsidR="00E5386E" w:rsidRPr="00E5386E">
        <w:rPr>
          <w:rStyle w:val="apple-converted-space"/>
          <w:rFonts w:ascii="Segoe UI" w:hAnsi="Segoe UI" w:cs="Segoe UI"/>
          <w:color w:val="444444"/>
          <w:sz w:val="21"/>
          <w:szCs w:val="21"/>
        </w:rPr>
        <w:t xml:space="preserve"> </w:t>
      </w:r>
      <w:hyperlink r:id="rId100" w:history="1">
        <w:r w:rsidRPr="00694083">
          <w:rPr>
            <w:rStyle w:val="Lienhypertexte"/>
          </w:rPr>
          <w:t>temps universel coordonné (UTC)</w:t>
        </w:r>
      </w:hyperlink>
      <w:r>
        <w:t>.</w:t>
      </w:r>
    </w:p>
    <w:p w:rsidR="001863AE" w:rsidRDefault="001863AE" w:rsidP="008902B4">
      <w:pPr>
        <w:pStyle w:val="Numero"/>
        <w:numPr>
          <w:ilvl w:val="0"/>
          <w:numId w:val="39"/>
        </w:numPr>
      </w:pPr>
      <w:r>
        <w:t>Accédez à</w:t>
      </w:r>
      <w:r w:rsidR="00E5386E" w:rsidRPr="00E5386E">
        <w:rPr>
          <w:rStyle w:val="apple-converted-space"/>
          <w:rFonts w:ascii="Segoe UI" w:hAnsi="Segoe UI" w:cs="Segoe UI"/>
          <w:color w:val="444444"/>
          <w:sz w:val="21"/>
          <w:szCs w:val="21"/>
        </w:rPr>
        <w:t xml:space="preserve"> </w:t>
      </w:r>
      <w:r w:rsidRPr="00E5386E">
        <w:rPr>
          <w:b/>
        </w:rPr>
        <w:t>Panneau de configuration</w:t>
      </w:r>
      <w:r w:rsidR="00E5386E">
        <w:t xml:space="preserve"> </w:t>
      </w:r>
      <w:r>
        <w:t>&gt;</w:t>
      </w:r>
      <w:r w:rsidR="00E5386E" w:rsidRPr="00E5386E">
        <w:rPr>
          <w:rStyle w:val="apple-converted-space"/>
          <w:rFonts w:ascii="Segoe UI" w:hAnsi="Segoe UI" w:cs="Segoe UI"/>
          <w:color w:val="444444"/>
          <w:sz w:val="21"/>
          <w:szCs w:val="21"/>
        </w:rPr>
        <w:t xml:space="preserve"> </w:t>
      </w:r>
      <w:r w:rsidRPr="00E5386E">
        <w:rPr>
          <w:b/>
        </w:rPr>
        <w:t>Date et heure</w:t>
      </w:r>
      <w:r w:rsidR="00E5386E" w:rsidRPr="00E5386E">
        <w:rPr>
          <w:rStyle w:val="apple-converted-space"/>
          <w:rFonts w:ascii="Segoe UI" w:hAnsi="Segoe UI" w:cs="Segoe UI"/>
          <w:color w:val="444444"/>
          <w:sz w:val="21"/>
          <w:szCs w:val="21"/>
        </w:rPr>
        <w:t xml:space="preserve"> </w:t>
      </w:r>
      <w:r>
        <w:t>et notez le décalage UTC de votre lieu.</w:t>
      </w:r>
    </w:p>
    <w:p w:rsidR="001863AE" w:rsidRDefault="001863AE" w:rsidP="001863AE">
      <w:pPr>
        <w:pStyle w:val="cntindent36"/>
        <w:spacing w:line="309" w:lineRule="atLeast"/>
        <w:rPr>
          <w:rFonts w:ascii="Segoe UI" w:hAnsi="Segoe UI" w:cs="Segoe UI"/>
          <w:color w:val="444444"/>
          <w:sz w:val="21"/>
          <w:szCs w:val="21"/>
        </w:rPr>
      </w:pPr>
      <w:r>
        <w:rPr>
          <w:rFonts w:ascii="Segoe UI" w:hAnsi="Segoe UI" w:cs="Segoe UI"/>
          <w:noProof/>
          <w:color w:val="444444"/>
          <w:sz w:val="21"/>
          <w:szCs w:val="21"/>
        </w:rPr>
        <w:drawing>
          <wp:inline distT="0" distB="0" distL="0" distR="0" wp14:anchorId="14793108" wp14:editId="085AAB12">
            <wp:extent cx="2156604" cy="2239606"/>
            <wp:effectExtent l="0" t="0" r="0" b="8890"/>
            <wp:docPr id="18" name="Image 18" descr="Définir la date et l'heure dans Windo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Définir la date et l'heure dans Windows"/>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2156604" cy="2239606"/>
                    </a:xfrm>
                    <a:prstGeom prst="rect">
                      <a:avLst/>
                    </a:prstGeom>
                    <a:noFill/>
                    <a:ln>
                      <a:noFill/>
                    </a:ln>
                  </pic:spPr>
                </pic:pic>
              </a:graphicData>
            </a:graphic>
          </wp:inline>
        </w:drawing>
      </w:r>
    </w:p>
    <w:p w:rsidR="00694083" w:rsidRDefault="00694083" w:rsidP="00694083">
      <w:pPr>
        <w:pStyle w:val="Lgende"/>
      </w:pPr>
      <w:bookmarkStart w:id="222" w:name="_Toc395979224"/>
      <w:r>
        <w:t xml:space="preserve">Figure </w:t>
      </w:r>
      <w:r>
        <w:fldChar w:fldCharType="begin"/>
      </w:r>
      <w:r>
        <w:instrText xml:space="preserve"> SEQ Figure \* ARABIC </w:instrText>
      </w:r>
      <w:r>
        <w:fldChar w:fldCharType="separate"/>
      </w:r>
      <w:r w:rsidR="00CF0EFD">
        <w:rPr>
          <w:noProof/>
        </w:rPr>
        <w:t>32</w:t>
      </w:r>
      <w:r>
        <w:fldChar w:fldCharType="end"/>
      </w:r>
      <w:r>
        <w:t xml:space="preserve"> : </w:t>
      </w:r>
      <w:r w:rsidRPr="00694083">
        <w:t>Date et heure</w:t>
      </w:r>
      <w:bookmarkEnd w:id="222"/>
    </w:p>
    <w:p w:rsidR="001863AE" w:rsidRDefault="001863AE" w:rsidP="00694083">
      <w:pPr>
        <w:pStyle w:val="Numero"/>
      </w:pPr>
      <w:r>
        <w:t>Si nécessaire, choisissez</w:t>
      </w:r>
      <w:r w:rsidR="00E5386E">
        <w:rPr>
          <w:rStyle w:val="apple-converted-space"/>
          <w:rFonts w:ascii="Segoe UI" w:hAnsi="Segoe UI" w:cs="Segoe UI"/>
          <w:color w:val="444444"/>
          <w:sz w:val="21"/>
          <w:szCs w:val="21"/>
        </w:rPr>
        <w:t xml:space="preserve"> </w:t>
      </w:r>
      <w:r>
        <w:rPr>
          <w:b/>
        </w:rPr>
        <w:t>Changer la date et l'heure</w:t>
      </w:r>
      <w:r w:rsidR="00E5386E">
        <w:rPr>
          <w:rStyle w:val="apple-converted-space"/>
          <w:rFonts w:ascii="Segoe UI" w:hAnsi="Segoe UI" w:cs="Segoe UI"/>
          <w:color w:val="444444"/>
          <w:sz w:val="21"/>
          <w:szCs w:val="21"/>
        </w:rPr>
        <w:t xml:space="preserve"> </w:t>
      </w:r>
      <w:r>
        <w:t>et mettez à jour l'horloge de votre ordinateur.</w:t>
      </w:r>
    </w:p>
    <w:p w:rsidR="001863AE" w:rsidRDefault="001863AE" w:rsidP="00694083">
      <w:pPr>
        <w:pStyle w:val="Numero"/>
      </w:pPr>
      <w:r>
        <w:t>Essayez de vous connecter à nouveau.</w:t>
      </w:r>
    </w:p>
    <w:p w:rsidR="001863AE" w:rsidRPr="00694083" w:rsidRDefault="001863AE" w:rsidP="00694083">
      <w:pPr>
        <w:pStyle w:val="Titre4"/>
      </w:pPr>
      <w:r w:rsidRPr="00694083">
        <w:t>Windows</w:t>
      </w:r>
      <w:r w:rsidR="00E5386E" w:rsidRPr="00694083">
        <w:t xml:space="preserve"> </w:t>
      </w:r>
      <w:r w:rsidRPr="00694083">
        <w:t>8</w:t>
      </w:r>
    </w:p>
    <w:p w:rsidR="001863AE" w:rsidRDefault="001863AE" w:rsidP="008902B4">
      <w:pPr>
        <w:pStyle w:val="Numero"/>
        <w:numPr>
          <w:ilvl w:val="0"/>
          <w:numId w:val="40"/>
        </w:numPr>
      </w:pPr>
      <w:r>
        <w:t>Consultez un site Web qui affiche le</w:t>
      </w:r>
      <w:r w:rsidR="00E5386E" w:rsidRPr="00694083">
        <w:rPr>
          <w:rStyle w:val="apple-converted-space"/>
          <w:rFonts w:ascii="Segoe UI" w:hAnsi="Segoe UI" w:cs="Segoe UI"/>
          <w:color w:val="444444"/>
          <w:sz w:val="21"/>
          <w:szCs w:val="21"/>
        </w:rPr>
        <w:t xml:space="preserve"> </w:t>
      </w:r>
      <w:hyperlink r:id="rId102" w:history="1">
        <w:r w:rsidRPr="00694083">
          <w:rPr>
            <w:rStyle w:val="Lienhypertexte"/>
          </w:rPr>
          <w:t>temps universel coordonné (UTC)</w:t>
        </w:r>
      </w:hyperlink>
      <w:r>
        <w:t>.</w:t>
      </w:r>
    </w:p>
    <w:p w:rsidR="001863AE" w:rsidRDefault="001863AE" w:rsidP="008902B4">
      <w:pPr>
        <w:pStyle w:val="Numero"/>
        <w:numPr>
          <w:ilvl w:val="0"/>
          <w:numId w:val="40"/>
        </w:numPr>
      </w:pPr>
      <w:r>
        <w:t>Accédez à</w:t>
      </w:r>
      <w:r w:rsidR="00E5386E" w:rsidRPr="00694083">
        <w:rPr>
          <w:rStyle w:val="apple-converted-space"/>
          <w:rFonts w:ascii="Segoe UI" w:hAnsi="Segoe UI" w:cs="Segoe UI"/>
          <w:color w:val="444444"/>
          <w:sz w:val="21"/>
          <w:szCs w:val="21"/>
        </w:rPr>
        <w:t xml:space="preserve"> </w:t>
      </w:r>
      <w:r w:rsidRPr="00694083">
        <w:rPr>
          <w:b/>
        </w:rPr>
        <w:t>Paramètre</w:t>
      </w:r>
      <w:r w:rsidR="00E5386E">
        <w:t xml:space="preserve"> </w:t>
      </w:r>
      <w:r>
        <w:t>&gt;</w:t>
      </w:r>
      <w:r w:rsidR="00E5386E" w:rsidRPr="00694083">
        <w:rPr>
          <w:rStyle w:val="apple-converted-space"/>
          <w:rFonts w:ascii="Segoe UI" w:hAnsi="Segoe UI" w:cs="Segoe UI"/>
          <w:color w:val="444444"/>
          <w:sz w:val="21"/>
          <w:szCs w:val="21"/>
        </w:rPr>
        <w:t xml:space="preserve"> </w:t>
      </w:r>
      <w:r w:rsidRPr="00694083">
        <w:rPr>
          <w:b/>
        </w:rPr>
        <w:t>Paramètres du PC</w:t>
      </w:r>
      <w:r w:rsidR="00E5386E">
        <w:t xml:space="preserve"> </w:t>
      </w:r>
      <w:r>
        <w:t>&gt;</w:t>
      </w:r>
      <w:r w:rsidR="00E5386E" w:rsidRPr="00694083">
        <w:rPr>
          <w:rStyle w:val="apple-converted-space"/>
          <w:rFonts w:ascii="Segoe UI" w:hAnsi="Segoe UI" w:cs="Segoe UI"/>
          <w:color w:val="444444"/>
          <w:sz w:val="21"/>
          <w:szCs w:val="21"/>
        </w:rPr>
        <w:t xml:space="preserve"> </w:t>
      </w:r>
      <w:r w:rsidRPr="00694083">
        <w:rPr>
          <w:b/>
        </w:rPr>
        <w:t>Heure et langue</w:t>
      </w:r>
      <w:r>
        <w:t>.</w:t>
      </w:r>
    </w:p>
    <w:p w:rsidR="001863AE" w:rsidRDefault="001863AE" w:rsidP="008902B4">
      <w:pPr>
        <w:pStyle w:val="Numero"/>
        <w:numPr>
          <w:ilvl w:val="0"/>
          <w:numId w:val="40"/>
        </w:numPr>
      </w:pPr>
      <w:r>
        <w:t>Notez votre décalage UTC, puis comparez l'heure de votre appareil à celle affichée sur le site Web.</w:t>
      </w:r>
    </w:p>
    <w:p w:rsidR="001863AE" w:rsidRDefault="001863AE" w:rsidP="001863AE">
      <w:pPr>
        <w:pStyle w:val="cntindent36"/>
        <w:spacing w:line="309" w:lineRule="atLeast"/>
        <w:rPr>
          <w:rFonts w:ascii="Segoe UI" w:hAnsi="Segoe UI" w:cs="Segoe UI"/>
          <w:color w:val="444444"/>
          <w:sz w:val="21"/>
          <w:szCs w:val="21"/>
        </w:rPr>
      </w:pPr>
      <w:r>
        <w:rPr>
          <w:rFonts w:ascii="Segoe UI" w:hAnsi="Segoe UI" w:cs="Segoe UI"/>
          <w:noProof/>
          <w:color w:val="444444"/>
          <w:sz w:val="21"/>
          <w:szCs w:val="21"/>
        </w:rPr>
        <w:drawing>
          <wp:inline distT="0" distB="0" distL="0" distR="0" wp14:anchorId="196176A2" wp14:editId="4B10D4F5">
            <wp:extent cx="2156604" cy="984162"/>
            <wp:effectExtent l="0" t="0" r="0" b="6985"/>
            <wp:docPr id="16" name="Image 16" descr="Réglage de l'heure dans Windows 8 avec repérage du temps universel coordonné (UT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Réglage de l'heure dans Windows 8 avec repérage du temps universel coordonné (UTC)"/>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2156604" cy="984162"/>
                    </a:xfrm>
                    <a:prstGeom prst="rect">
                      <a:avLst/>
                    </a:prstGeom>
                    <a:noFill/>
                    <a:ln>
                      <a:noFill/>
                    </a:ln>
                  </pic:spPr>
                </pic:pic>
              </a:graphicData>
            </a:graphic>
          </wp:inline>
        </w:drawing>
      </w:r>
    </w:p>
    <w:p w:rsidR="00694083" w:rsidRDefault="00694083" w:rsidP="00694083">
      <w:pPr>
        <w:pStyle w:val="Lgende"/>
      </w:pPr>
      <w:bookmarkStart w:id="223" w:name="_Toc395979225"/>
      <w:r>
        <w:lastRenderedPageBreak/>
        <w:t xml:space="preserve">Figure </w:t>
      </w:r>
      <w:r>
        <w:fldChar w:fldCharType="begin"/>
      </w:r>
      <w:r>
        <w:instrText xml:space="preserve"> SEQ Figure \* ARABIC </w:instrText>
      </w:r>
      <w:r>
        <w:fldChar w:fldCharType="separate"/>
      </w:r>
      <w:r w:rsidR="00CF0EFD">
        <w:rPr>
          <w:noProof/>
        </w:rPr>
        <w:t>33</w:t>
      </w:r>
      <w:r>
        <w:fldChar w:fldCharType="end"/>
      </w:r>
      <w:r>
        <w:t xml:space="preserve"> : Fuseau horaire</w:t>
      </w:r>
      <w:bookmarkEnd w:id="223"/>
    </w:p>
    <w:p w:rsidR="001863AE" w:rsidRDefault="001863AE" w:rsidP="00694083">
      <w:r>
        <w:t>Si vous avez besoin de mettre à jour l'heure de votre appareil</w:t>
      </w:r>
      <w:r w:rsidR="00E5386E">
        <w:t xml:space="preserve"> </w:t>
      </w:r>
      <w:r>
        <w:t>:</w:t>
      </w:r>
    </w:p>
    <w:p w:rsidR="001863AE" w:rsidRDefault="001863AE" w:rsidP="00694083">
      <w:pPr>
        <w:pStyle w:val="Numero"/>
      </w:pPr>
      <w:r>
        <w:t>Désactivez l'option</w:t>
      </w:r>
      <w:r w:rsidR="00E5386E">
        <w:rPr>
          <w:rStyle w:val="apple-converted-space"/>
          <w:rFonts w:ascii="Segoe UI" w:hAnsi="Segoe UI" w:cs="Segoe UI"/>
          <w:color w:val="444444"/>
          <w:sz w:val="21"/>
          <w:szCs w:val="21"/>
        </w:rPr>
        <w:t xml:space="preserve"> </w:t>
      </w:r>
      <w:r>
        <w:rPr>
          <w:b/>
        </w:rPr>
        <w:t>Régler l'heure automatiquement</w:t>
      </w:r>
      <w:r w:rsidR="00E5386E">
        <w:rPr>
          <w:rStyle w:val="apple-converted-space"/>
          <w:rFonts w:ascii="Segoe UI" w:hAnsi="Segoe UI" w:cs="Segoe UI"/>
          <w:color w:val="444444"/>
          <w:sz w:val="21"/>
          <w:szCs w:val="21"/>
        </w:rPr>
        <w:t xml:space="preserve"> </w:t>
      </w:r>
      <w:r>
        <w:t>, puis appuyez sur</w:t>
      </w:r>
      <w:r w:rsidR="00E5386E">
        <w:rPr>
          <w:rStyle w:val="apple-converted-space"/>
          <w:rFonts w:ascii="Segoe UI" w:hAnsi="Segoe UI" w:cs="Segoe UI"/>
          <w:color w:val="444444"/>
          <w:sz w:val="21"/>
          <w:szCs w:val="21"/>
        </w:rPr>
        <w:t xml:space="preserve"> </w:t>
      </w:r>
      <w:r>
        <w:rPr>
          <w:b/>
        </w:rPr>
        <w:t>Modifier</w:t>
      </w:r>
      <w:r>
        <w:t>.</w:t>
      </w:r>
    </w:p>
    <w:p w:rsidR="001863AE" w:rsidRDefault="001863AE" w:rsidP="00694083">
      <w:pPr>
        <w:pStyle w:val="Numero"/>
      </w:pPr>
      <w:r>
        <w:t>Mettez l'heure à jour, puis appuyez sur</w:t>
      </w:r>
      <w:r w:rsidR="00E5386E">
        <w:rPr>
          <w:rStyle w:val="apple-converted-space"/>
          <w:rFonts w:ascii="Segoe UI" w:hAnsi="Segoe UI" w:cs="Segoe UI"/>
          <w:color w:val="444444"/>
          <w:sz w:val="21"/>
          <w:szCs w:val="21"/>
        </w:rPr>
        <w:t xml:space="preserve"> </w:t>
      </w:r>
      <w:r>
        <w:rPr>
          <w:b/>
        </w:rPr>
        <w:t>Modifier</w:t>
      </w:r>
      <w:r>
        <w:t>.</w:t>
      </w:r>
    </w:p>
    <w:p w:rsidR="001863AE" w:rsidRDefault="001863AE" w:rsidP="00694083">
      <w:pPr>
        <w:pStyle w:val="Numero"/>
      </w:pPr>
      <w:r>
        <w:t>Essayez de vous connecter à nouveau.</w:t>
      </w:r>
    </w:p>
    <w:p w:rsidR="001863AE" w:rsidRDefault="001863AE" w:rsidP="00694083">
      <w:pPr>
        <w:pStyle w:val="Titre3"/>
      </w:pPr>
      <w:bookmarkStart w:id="224" w:name="_Toc395979124"/>
      <w:r>
        <w:t>Si vous ne pouvez toujours pas vous connecter</w:t>
      </w:r>
      <w:bookmarkEnd w:id="224"/>
    </w:p>
    <w:p w:rsidR="001863AE" w:rsidRDefault="001863AE" w:rsidP="00694083">
      <w:pPr>
        <w:rPr>
          <w:rFonts w:ascii="Segoe UI" w:hAnsi="Segoe UI" w:cs="Segoe UI"/>
          <w:color w:val="444444"/>
          <w:sz w:val="21"/>
          <w:szCs w:val="21"/>
        </w:rPr>
      </w:pPr>
      <w:r w:rsidRPr="00694083">
        <w:rPr>
          <w:rFonts w:eastAsia="Times New Roman"/>
          <w:bCs/>
          <w:lang w:eastAsia="fr-BE" w:bidi="ar-SA"/>
        </w:rPr>
        <w:t>Consultez la rubrique</w:t>
      </w:r>
      <w:r w:rsidR="00E5386E" w:rsidRPr="00694083">
        <w:rPr>
          <w:rFonts w:eastAsia="Times New Roman"/>
          <w:bCs/>
          <w:lang w:eastAsia="fr-BE" w:bidi="ar-SA"/>
        </w:rPr>
        <w:t xml:space="preserve"> </w:t>
      </w:r>
      <w:hyperlink r:id="rId104" w:history="1">
        <w:r w:rsidRPr="00694083">
          <w:rPr>
            <w:rStyle w:val="Lienhypertexte"/>
            <w:lang w:eastAsia="fr-BE" w:bidi="ar-SA"/>
          </w:rPr>
          <w:t>Procédure guidée de connexion à Lync</w:t>
        </w:r>
        <w:r w:rsidR="00E5386E" w:rsidRPr="00694083">
          <w:rPr>
            <w:rStyle w:val="Lienhypertexte"/>
            <w:lang w:eastAsia="fr-BE" w:bidi="ar-SA"/>
          </w:rPr>
          <w:t xml:space="preserve"> </w:t>
        </w:r>
        <w:r w:rsidRPr="00694083">
          <w:rPr>
            <w:rStyle w:val="Lienhypertexte"/>
            <w:lang w:eastAsia="fr-BE" w:bidi="ar-SA"/>
          </w:rPr>
          <w:t>Online à l'intention des utilisateurs</w:t>
        </w:r>
      </w:hyperlink>
      <w:r>
        <w:rPr>
          <w:rFonts w:ascii="Segoe UI" w:hAnsi="Segoe UI" w:cs="Segoe UI"/>
          <w:color w:val="444444"/>
          <w:sz w:val="21"/>
          <w:szCs w:val="21"/>
        </w:rPr>
        <w:t>.</w:t>
      </w:r>
    </w:p>
    <w:p w:rsidR="00110538" w:rsidRDefault="00110538" w:rsidP="00D50B87">
      <w:pPr>
        <w:pStyle w:val="Titre2"/>
      </w:pPr>
      <w:bookmarkStart w:id="225" w:name="_Toc395979125"/>
      <w:r>
        <w:t>Informations pour l'administrateur</w:t>
      </w:r>
      <w:bookmarkEnd w:id="225"/>
    </w:p>
    <w:p w:rsidR="007D1E68" w:rsidRDefault="007D1E68" w:rsidP="007D1E68">
      <w:pPr>
        <w:pStyle w:val="Titre3"/>
      </w:pPr>
      <w:bookmarkStart w:id="226" w:name="_Toc395979126"/>
      <w:r w:rsidRPr="007D1E68">
        <w:t>Petites entreprises - Configurer Lync Online</w:t>
      </w:r>
      <w:bookmarkEnd w:id="226"/>
    </w:p>
    <w:p w:rsidR="007D1E68" w:rsidRDefault="007D1E68" w:rsidP="007D1E68">
      <w:r>
        <w:t>Grâce à Lync Online, vous pouvez rester en contact avec vos collègues, vos partenaires et vos clients à l’aide des indicateurs de disponibilité (informations de présence), de la messagerie instantanée et des conversations audio et vidéo.</w:t>
      </w:r>
    </w:p>
    <w:p w:rsidR="007D1E68" w:rsidRDefault="007D1E68" w:rsidP="007D1E68">
      <w:r>
        <w:t>Avant de configurer Lync Online pour tous les utilisateurs de votre organisation, vous devez effectuer les tâches d’administrateur suivantes :</w:t>
      </w:r>
    </w:p>
    <w:p w:rsidR="007D1E68" w:rsidRDefault="007D1E68" w:rsidP="007D1E68">
      <w:pPr>
        <w:pStyle w:val="Titre4"/>
      </w:pPr>
      <w:bookmarkStart w:id="227" w:name="_Toc314833126"/>
      <w:bookmarkStart w:id="228" w:name="_Toc314747863"/>
      <w:bookmarkStart w:id="229" w:name="_Plan_for_Lync"/>
      <w:bookmarkStart w:id="230" w:name="_Set_up_Office"/>
      <w:bookmarkEnd w:id="227"/>
      <w:bookmarkEnd w:id="228"/>
      <w:bookmarkEnd w:id="229"/>
      <w:bookmarkEnd w:id="230"/>
      <w:r>
        <w:t>Planifier Lync Online</w:t>
      </w:r>
    </w:p>
    <w:tbl>
      <w:tblPr>
        <w:tblStyle w:val="Tramemoyenne1-Accent11"/>
        <w:tblW w:w="8850" w:type="dxa"/>
        <w:tblLook w:val="04A0" w:firstRow="1" w:lastRow="0" w:firstColumn="1" w:lastColumn="0" w:noHBand="0" w:noVBand="1"/>
      </w:tblPr>
      <w:tblGrid>
        <w:gridCol w:w="2347"/>
        <w:gridCol w:w="4435"/>
        <w:gridCol w:w="2068"/>
      </w:tblGrid>
      <w:tr w:rsidR="007D1E68" w:rsidRPr="007D1E68" w:rsidTr="007D1E6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7D1E68" w:rsidRPr="007D1E68" w:rsidRDefault="007D1E68">
            <w:pPr>
              <w:rPr>
                <w:rFonts w:asciiTheme="minorHAnsi" w:hAnsiTheme="minorHAnsi" w:cs="Segoe UI"/>
                <w:caps/>
                <w:color w:val="444444"/>
              </w:rPr>
            </w:pPr>
            <w:r w:rsidRPr="007D1E68">
              <w:rPr>
                <w:rFonts w:asciiTheme="minorHAnsi" w:hAnsiTheme="minorHAnsi" w:cs="Segoe UI"/>
                <w:b w:val="0"/>
                <w:bCs w:val="0"/>
                <w:caps/>
                <w:color w:val="444444"/>
              </w:rPr>
              <w:t>TÂCHE</w:t>
            </w:r>
          </w:p>
        </w:tc>
        <w:tc>
          <w:tcPr>
            <w:tcW w:w="0" w:type="auto"/>
            <w:hideMark/>
          </w:tcPr>
          <w:p w:rsidR="007D1E68" w:rsidRPr="007D1E68" w:rsidRDefault="007D1E68">
            <w:pPr>
              <w:cnfStyle w:val="100000000000" w:firstRow="1" w:lastRow="0" w:firstColumn="0" w:lastColumn="0" w:oddVBand="0" w:evenVBand="0" w:oddHBand="0" w:evenHBand="0" w:firstRowFirstColumn="0" w:firstRowLastColumn="0" w:lastRowFirstColumn="0" w:lastRowLastColumn="0"/>
              <w:rPr>
                <w:rFonts w:asciiTheme="minorHAnsi" w:hAnsiTheme="minorHAnsi" w:cs="Segoe UI"/>
                <w:caps/>
                <w:color w:val="444444"/>
              </w:rPr>
            </w:pPr>
            <w:r w:rsidRPr="007D1E68">
              <w:rPr>
                <w:rFonts w:asciiTheme="minorHAnsi" w:hAnsiTheme="minorHAnsi" w:cs="Segoe UI"/>
                <w:b w:val="0"/>
                <w:bCs w:val="0"/>
                <w:caps/>
                <w:color w:val="444444"/>
              </w:rPr>
              <w:t>DESCRIPTION</w:t>
            </w:r>
          </w:p>
        </w:tc>
        <w:tc>
          <w:tcPr>
            <w:tcW w:w="0" w:type="auto"/>
            <w:hideMark/>
          </w:tcPr>
          <w:p w:rsidR="007D1E68" w:rsidRPr="007D1E68" w:rsidRDefault="007D1E68">
            <w:pPr>
              <w:cnfStyle w:val="100000000000" w:firstRow="1" w:lastRow="0" w:firstColumn="0" w:lastColumn="0" w:oddVBand="0" w:evenVBand="0" w:oddHBand="0" w:evenHBand="0" w:firstRowFirstColumn="0" w:firstRowLastColumn="0" w:lastRowFirstColumn="0" w:lastRowLastColumn="0"/>
              <w:rPr>
                <w:rFonts w:asciiTheme="minorHAnsi" w:hAnsiTheme="minorHAnsi" w:cs="Segoe UI"/>
                <w:caps/>
                <w:color w:val="444444"/>
              </w:rPr>
            </w:pPr>
            <w:r w:rsidRPr="007D1E68">
              <w:rPr>
                <w:rFonts w:asciiTheme="minorHAnsi" w:hAnsiTheme="minorHAnsi" w:cs="Segoe UI"/>
                <w:b w:val="0"/>
                <w:bCs w:val="0"/>
                <w:caps/>
                <w:color w:val="444444"/>
              </w:rPr>
              <w:t>EN SAVOIR PLUS</w:t>
            </w:r>
          </w:p>
        </w:tc>
      </w:tr>
      <w:tr w:rsidR="007D1E68" w:rsidRPr="007D1E68" w:rsidTr="007D1E6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7D1E68" w:rsidRPr="007D1E68" w:rsidRDefault="007D1E68" w:rsidP="007D1E68">
            <w:pPr>
              <w:jc w:val="left"/>
            </w:pPr>
            <w:r w:rsidRPr="007D1E68">
              <w:t>Choisir les périphériques audio et vidéo</w:t>
            </w:r>
          </w:p>
        </w:tc>
        <w:tc>
          <w:tcPr>
            <w:tcW w:w="0" w:type="auto"/>
            <w:hideMark/>
          </w:tcPr>
          <w:p w:rsidR="007D1E68" w:rsidRPr="007D1E68" w:rsidRDefault="007D1E68">
            <w:pPr>
              <w:pStyle w:val="NormalWeb"/>
              <w:spacing w:before="0" w:beforeAutospacing="0" w:after="0" w:line="309" w:lineRule="atLeast"/>
              <w:cnfStyle w:val="000000100000" w:firstRow="0" w:lastRow="0" w:firstColumn="0" w:lastColumn="0" w:oddVBand="0" w:evenVBand="0" w:oddHBand="1" w:evenHBand="0" w:firstRowFirstColumn="0" w:firstRowLastColumn="0" w:lastRowFirstColumn="0" w:lastRowLastColumn="0"/>
              <w:rPr>
                <w:rFonts w:asciiTheme="minorHAnsi" w:hAnsiTheme="minorHAnsi" w:cs="Segoe UI"/>
                <w:color w:val="444444"/>
                <w:sz w:val="22"/>
                <w:szCs w:val="22"/>
              </w:rPr>
            </w:pPr>
            <w:r w:rsidRPr="007D1E68">
              <w:rPr>
                <w:rFonts w:asciiTheme="minorHAnsi" w:hAnsiTheme="minorHAnsi" w:cs="Segoe UI"/>
                <w:color w:val="444444"/>
                <w:sz w:val="22"/>
                <w:szCs w:val="22"/>
              </w:rPr>
              <w:t>Sélectionnez des périphériques audio « optimisés pour Lync » selon les préférences de l’utilisateur et le bureau (par exemple, un espace ouvert ou un bureau privé).</w:t>
            </w:r>
          </w:p>
          <w:p w:rsidR="007D1E68" w:rsidRPr="007D1E68" w:rsidRDefault="007D1E68" w:rsidP="007D1E68">
            <w:pPr>
              <w:pStyle w:val="Remarque"/>
              <w:cnfStyle w:val="000000100000" w:firstRow="0" w:lastRow="0" w:firstColumn="0" w:lastColumn="0" w:oddVBand="0" w:evenVBand="0" w:oddHBand="1" w:evenHBand="0" w:firstRowFirstColumn="0" w:firstRowLastColumn="0" w:lastRowFirstColumn="0" w:lastRowLastColumn="0"/>
            </w:pPr>
            <w:r w:rsidRPr="007D1E68">
              <w:rPr>
                <w:b/>
                <w:bCs/>
              </w:rPr>
              <w:t>Remarque :</w:t>
            </w:r>
            <w:r w:rsidRPr="007D1E68">
              <w:rPr>
                <w:rStyle w:val="apple-converted-space"/>
                <w:rFonts w:asciiTheme="minorHAnsi" w:hAnsiTheme="minorHAnsi" w:cs="Segoe UI"/>
                <w:b/>
                <w:bCs/>
                <w:color w:val="444444"/>
              </w:rPr>
              <w:t> </w:t>
            </w:r>
            <w:r w:rsidRPr="007D1E68">
              <w:t>Lync Online ne prend pas en charge les téléphones IP.</w:t>
            </w:r>
          </w:p>
        </w:tc>
        <w:tc>
          <w:tcPr>
            <w:tcW w:w="0" w:type="auto"/>
            <w:hideMark/>
          </w:tcPr>
          <w:p w:rsidR="007D1E68" w:rsidRPr="007D1E68" w:rsidRDefault="007D1E68" w:rsidP="007D1E68">
            <w:pPr>
              <w:pStyle w:val="NormalWeb"/>
              <w:spacing w:before="0" w:beforeAutospacing="0" w:after="0" w:line="309" w:lineRule="atLeast"/>
              <w:jc w:val="left"/>
              <w:cnfStyle w:val="000000100000" w:firstRow="0" w:lastRow="0" w:firstColumn="0" w:lastColumn="0" w:oddVBand="0" w:evenVBand="0" w:oddHBand="1" w:evenHBand="0" w:firstRowFirstColumn="0" w:firstRowLastColumn="0" w:lastRowFirstColumn="0" w:lastRowLastColumn="0"/>
              <w:rPr>
                <w:rFonts w:asciiTheme="minorHAnsi" w:hAnsiTheme="minorHAnsi" w:cs="Segoe UI"/>
                <w:color w:val="444444"/>
                <w:sz w:val="22"/>
                <w:szCs w:val="22"/>
              </w:rPr>
            </w:pPr>
            <w:hyperlink r:id="rId105" w:history="1">
              <w:r w:rsidRPr="007D1E68">
                <w:rPr>
                  <w:rStyle w:val="Lienhypertexte"/>
                  <w:rFonts w:asciiTheme="minorHAnsi" w:hAnsiTheme="minorHAnsi" w:cs="Segoe UI"/>
                  <w:color w:val="993366"/>
                  <w:sz w:val="22"/>
                  <w:szCs w:val="22"/>
                </w:rPr>
                <w:t>Choisir les périphériq</w:t>
              </w:r>
              <w:r w:rsidRPr="007D1E68">
                <w:rPr>
                  <w:rStyle w:val="Lienhypertexte"/>
                  <w:rFonts w:asciiTheme="minorHAnsi" w:hAnsiTheme="minorHAnsi" w:cs="Segoe UI"/>
                  <w:color w:val="993366"/>
                  <w:sz w:val="22"/>
                  <w:szCs w:val="22"/>
                </w:rPr>
                <w:t>u</w:t>
              </w:r>
              <w:r w:rsidRPr="007D1E68">
                <w:rPr>
                  <w:rStyle w:val="Lienhypertexte"/>
                  <w:rFonts w:asciiTheme="minorHAnsi" w:hAnsiTheme="minorHAnsi" w:cs="Segoe UI"/>
                  <w:color w:val="993366"/>
                  <w:sz w:val="22"/>
                  <w:szCs w:val="22"/>
                </w:rPr>
                <w:t>es audio et vidéo</w:t>
              </w:r>
            </w:hyperlink>
          </w:p>
        </w:tc>
      </w:tr>
      <w:tr w:rsidR="007D1E68" w:rsidRPr="007D1E68" w:rsidTr="007D1E6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7D1E68" w:rsidRPr="007D1E68" w:rsidRDefault="007D1E68" w:rsidP="007D1E68">
            <w:pPr>
              <w:jc w:val="left"/>
            </w:pPr>
            <w:r w:rsidRPr="007D1E68">
              <w:t>Contacter un fournisseur de services d’audioconférence et obtenir des comptes pour vos utilisateurs</w:t>
            </w:r>
          </w:p>
        </w:tc>
        <w:tc>
          <w:tcPr>
            <w:tcW w:w="0" w:type="auto"/>
            <w:hideMark/>
          </w:tcPr>
          <w:p w:rsidR="007D1E68" w:rsidRPr="007D1E68" w:rsidRDefault="007D1E68" w:rsidP="007D1E68">
            <w:pPr>
              <w:cnfStyle w:val="000000010000" w:firstRow="0" w:lastRow="0" w:firstColumn="0" w:lastColumn="0" w:oddVBand="0" w:evenVBand="0" w:oddHBand="0" w:evenHBand="1" w:firstRowFirstColumn="0" w:firstRowLastColumn="0" w:lastRowFirstColumn="0" w:lastRowLastColumn="0"/>
            </w:pPr>
            <w:r w:rsidRPr="007D1E68">
              <w:t>Si vous avez besoin d’un accès par téléphone aux réunions Lync Online pour les utilisateurs qui n’ont pas accès à un ordinateur ou un smartphone, contactez un fournisseur de services d’audioconférence et paramétrer des comptes de téléconférence compatibles avec Lync pour les organisateurs de votre réunion.</w:t>
            </w:r>
          </w:p>
        </w:tc>
        <w:tc>
          <w:tcPr>
            <w:tcW w:w="0" w:type="auto"/>
            <w:hideMark/>
          </w:tcPr>
          <w:p w:rsidR="007D1E68" w:rsidRPr="007D1E68" w:rsidRDefault="007D1E68" w:rsidP="007D1E68">
            <w:pPr>
              <w:pStyle w:val="NormalWeb"/>
              <w:spacing w:before="0" w:beforeAutospacing="0" w:after="0" w:line="309" w:lineRule="atLeast"/>
              <w:jc w:val="left"/>
              <w:cnfStyle w:val="000000010000" w:firstRow="0" w:lastRow="0" w:firstColumn="0" w:lastColumn="0" w:oddVBand="0" w:evenVBand="0" w:oddHBand="0" w:evenHBand="1" w:firstRowFirstColumn="0" w:firstRowLastColumn="0" w:lastRowFirstColumn="0" w:lastRowLastColumn="0"/>
              <w:rPr>
                <w:rFonts w:asciiTheme="minorHAnsi" w:hAnsiTheme="minorHAnsi" w:cs="Segoe UI"/>
                <w:color w:val="444444"/>
                <w:sz w:val="22"/>
                <w:szCs w:val="22"/>
              </w:rPr>
            </w:pPr>
            <w:hyperlink r:id="rId106" w:history="1">
              <w:r w:rsidRPr="007D1E68">
                <w:rPr>
                  <w:rStyle w:val="Lienhypertexte"/>
                  <w:rFonts w:asciiTheme="minorHAnsi" w:hAnsiTheme="minorHAnsi" w:cs="Segoe UI"/>
                  <w:color w:val="993366"/>
                  <w:sz w:val="22"/>
                  <w:szCs w:val="22"/>
                </w:rPr>
                <w:t>Contacter un fournisseur de services d’audioconférence</w:t>
              </w:r>
            </w:hyperlink>
          </w:p>
        </w:tc>
      </w:tr>
    </w:tbl>
    <w:p w:rsidR="007D1E68" w:rsidRDefault="007D1E68" w:rsidP="007D1E68">
      <w:pPr>
        <w:pStyle w:val="Titre4"/>
      </w:pPr>
      <w:bookmarkStart w:id="231" w:name="_Toc314833127"/>
      <w:bookmarkStart w:id="232" w:name="_Toc314747864"/>
      <w:bookmarkStart w:id="233" w:name="_Set_up_Lync"/>
      <w:bookmarkStart w:id="234" w:name="_Set_up_Lync_1"/>
      <w:bookmarkEnd w:id="231"/>
      <w:bookmarkEnd w:id="232"/>
      <w:bookmarkEnd w:id="233"/>
      <w:bookmarkEnd w:id="234"/>
      <w:r>
        <w:lastRenderedPageBreak/>
        <w:t>Configurer Lync Online</w:t>
      </w:r>
    </w:p>
    <w:tbl>
      <w:tblPr>
        <w:tblStyle w:val="Tramemoyenne1-Accent11"/>
        <w:tblW w:w="8850" w:type="dxa"/>
        <w:tblLook w:val="04A0" w:firstRow="1" w:lastRow="0" w:firstColumn="1" w:lastColumn="0" w:noHBand="0" w:noVBand="1"/>
      </w:tblPr>
      <w:tblGrid>
        <w:gridCol w:w="2019"/>
        <w:gridCol w:w="4016"/>
        <w:gridCol w:w="2815"/>
      </w:tblGrid>
      <w:tr w:rsidR="007D1E68" w:rsidRPr="007D1E68" w:rsidTr="007D1E6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7D1E68" w:rsidRPr="007D1E68" w:rsidRDefault="007D1E68">
            <w:pPr>
              <w:rPr>
                <w:rFonts w:asciiTheme="minorHAnsi" w:hAnsiTheme="minorHAnsi" w:cs="Segoe UI"/>
                <w:caps/>
                <w:color w:val="444444"/>
              </w:rPr>
            </w:pPr>
            <w:r w:rsidRPr="007D1E68">
              <w:rPr>
                <w:rFonts w:asciiTheme="minorHAnsi" w:hAnsiTheme="minorHAnsi" w:cs="Segoe UI"/>
                <w:b w:val="0"/>
                <w:bCs w:val="0"/>
                <w:caps/>
                <w:color w:val="444444"/>
              </w:rPr>
              <w:t>TÂCHE</w:t>
            </w:r>
          </w:p>
        </w:tc>
        <w:tc>
          <w:tcPr>
            <w:tcW w:w="0" w:type="auto"/>
            <w:hideMark/>
          </w:tcPr>
          <w:p w:rsidR="007D1E68" w:rsidRPr="007D1E68" w:rsidRDefault="007D1E68">
            <w:pPr>
              <w:cnfStyle w:val="100000000000" w:firstRow="1" w:lastRow="0" w:firstColumn="0" w:lastColumn="0" w:oddVBand="0" w:evenVBand="0" w:oddHBand="0" w:evenHBand="0" w:firstRowFirstColumn="0" w:firstRowLastColumn="0" w:lastRowFirstColumn="0" w:lastRowLastColumn="0"/>
              <w:rPr>
                <w:rFonts w:asciiTheme="minorHAnsi" w:hAnsiTheme="minorHAnsi" w:cs="Segoe UI"/>
                <w:caps/>
                <w:color w:val="444444"/>
              </w:rPr>
            </w:pPr>
            <w:r w:rsidRPr="007D1E68">
              <w:rPr>
                <w:rFonts w:asciiTheme="minorHAnsi" w:hAnsiTheme="minorHAnsi" w:cs="Segoe UI"/>
                <w:b w:val="0"/>
                <w:bCs w:val="0"/>
                <w:caps/>
                <w:color w:val="444444"/>
              </w:rPr>
              <w:t>DESCRIPTION</w:t>
            </w:r>
          </w:p>
        </w:tc>
        <w:tc>
          <w:tcPr>
            <w:tcW w:w="0" w:type="auto"/>
            <w:hideMark/>
          </w:tcPr>
          <w:p w:rsidR="007D1E68" w:rsidRPr="007D1E68" w:rsidRDefault="007D1E68">
            <w:pPr>
              <w:cnfStyle w:val="100000000000" w:firstRow="1" w:lastRow="0" w:firstColumn="0" w:lastColumn="0" w:oddVBand="0" w:evenVBand="0" w:oddHBand="0" w:evenHBand="0" w:firstRowFirstColumn="0" w:firstRowLastColumn="0" w:lastRowFirstColumn="0" w:lastRowLastColumn="0"/>
              <w:rPr>
                <w:rFonts w:asciiTheme="minorHAnsi" w:hAnsiTheme="minorHAnsi" w:cs="Segoe UI"/>
                <w:caps/>
                <w:color w:val="444444"/>
              </w:rPr>
            </w:pPr>
            <w:r w:rsidRPr="007D1E68">
              <w:rPr>
                <w:rFonts w:asciiTheme="minorHAnsi" w:hAnsiTheme="minorHAnsi" w:cs="Segoe UI"/>
                <w:b w:val="0"/>
                <w:bCs w:val="0"/>
                <w:caps/>
                <w:color w:val="444444"/>
              </w:rPr>
              <w:t>EN SAVOIR PLUS</w:t>
            </w:r>
          </w:p>
        </w:tc>
      </w:tr>
      <w:tr w:rsidR="007D1E68" w:rsidRPr="007D1E68" w:rsidTr="007D1E6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7D1E68" w:rsidRPr="007D1E68" w:rsidRDefault="007D1E68">
            <w:pPr>
              <w:rPr>
                <w:rFonts w:asciiTheme="minorHAnsi" w:hAnsiTheme="minorHAnsi" w:cs="Segoe UI"/>
                <w:color w:val="444444"/>
              </w:rPr>
            </w:pPr>
            <w:r w:rsidRPr="007D1E68">
              <w:rPr>
                <w:rFonts w:asciiTheme="minorHAnsi" w:hAnsiTheme="minorHAnsi" w:cs="Segoe UI"/>
                <w:color w:val="444444"/>
              </w:rPr>
              <w:t>Revoir les paramètres Lync</w:t>
            </w:r>
          </w:p>
        </w:tc>
        <w:tc>
          <w:tcPr>
            <w:tcW w:w="0" w:type="auto"/>
            <w:hideMark/>
          </w:tcPr>
          <w:p w:rsidR="007D1E68" w:rsidRPr="007D1E68" w:rsidRDefault="007D1E68">
            <w:pPr>
              <w:pStyle w:val="NormalWeb"/>
              <w:spacing w:before="0" w:beforeAutospacing="0" w:after="0" w:line="309" w:lineRule="atLeast"/>
              <w:cnfStyle w:val="000000100000" w:firstRow="0" w:lastRow="0" w:firstColumn="0" w:lastColumn="0" w:oddVBand="0" w:evenVBand="0" w:oddHBand="1" w:evenHBand="0" w:firstRowFirstColumn="0" w:firstRowLastColumn="0" w:lastRowFirstColumn="0" w:lastRowLastColumn="0"/>
              <w:rPr>
                <w:rFonts w:asciiTheme="minorHAnsi" w:hAnsiTheme="minorHAnsi" w:cs="Segoe UI"/>
                <w:color w:val="444444"/>
                <w:sz w:val="22"/>
                <w:szCs w:val="22"/>
              </w:rPr>
            </w:pPr>
            <w:r w:rsidRPr="007D1E68">
              <w:rPr>
                <w:rFonts w:asciiTheme="minorHAnsi" w:hAnsiTheme="minorHAnsi" w:cs="Segoe UI"/>
                <w:color w:val="444444"/>
                <w:sz w:val="22"/>
                <w:szCs w:val="22"/>
              </w:rPr>
              <w:t>La plupart des organisations peuvent utiliser les valeurs par défaut des paramètres suivants :</w:t>
            </w:r>
          </w:p>
          <w:p w:rsidR="007D1E68" w:rsidRPr="007D1E68" w:rsidRDefault="007D1E68" w:rsidP="004A6CBD">
            <w:pPr>
              <w:numPr>
                <w:ilvl w:val="0"/>
                <w:numId w:val="54"/>
              </w:numPr>
              <w:spacing w:before="100" w:beforeAutospacing="1" w:after="100" w:afterAutospacing="1"/>
              <w:ind w:left="-375"/>
              <w:jc w:val="left"/>
              <w:cnfStyle w:val="000000100000" w:firstRow="0" w:lastRow="0" w:firstColumn="0" w:lastColumn="0" w:oddVBand="0" w:evenVBand="0" w:oddHBand="1" w:evenHBand="0" w:firstRowFirstColumn="0" w:firstRowLastColumn="0" w:lastRowFirstColumn="0" w:lastRowLastColumn="0"/>
              <w:rPr>
                <w:rFonts w:asciiTheme="minorHAnsi" w:hAnsiTheme="minorHAnsi" w:cs="Segoe UI"/>
                <w:color w:val="444444"/>
              </w:rPr>
            </w:pPr>
            <w:r w:rsidRPr="007D1E68">
              <w:rPr>
                <w:rFonts w:asciiTheme="minorHAnsi" w:hAnsiTheme="minorHAnsi" w:cs="Segoe UI"/>
                <w:color w:val="444444"/>
              </w:rPr>
              <w:t>Enregistrement des réunions Lync (activé)</w:t>
            </w:r>
          </w:p>
          <w:p w:rsidR="007D1E68" w:rsidRPr="007D1E68" w:rsidRDefault="007D1E68" w:rsidP="004A6CBD">
            <w:pPr>
              <w:numPr>
                <w:ilvl w:val="0"/>
                <w:numId w:val="55"/>
              </w:numPr>
              <w:spacing w:before="100" w:beforeAutospacing="1" w:after="100" w:afterAutospacing="1"/>
              <w:ind w:left="-375"/>
              <w:jc w:val="left"/>
              <w:cnfStyle w:val="000000100000" w:firstRow="0" w:lastRow="0" w:firstColumn="0" w:lastColumn="0" w:oddVBand="0" w:evenVBand="0" w:oddHBand="1" w:evenHBand="0" w:firstRowFirstColumn="0" w:firstRowLastColumn="0" w:lastRowFirstColumn="0" w:lastRowLastColumn="0"/>
              <w:rPr>
                <w:rFonts w:asciiTheme="minorHAnsi" w:hAnsiTheme="minorHAnsi" w:cs="Segoe UI"/>
                <w:color w:val="444444"/>
              </w:rPr>
            </w:pPr>
            <w:r w:rsidRPr="007D1E68">
              <w:rPr>
                <w:rFonts w:asciiTheme="minorHAnsi" w:hAnsiTheme="minorHAnsi" w:cs="Segoe UI"/>
                <w:color w:val="444444"/>
              </w:rPr>
              <w:t>Communication avec les contacts extérieurs (activé)</w:t>
            </w:r>
          </w:p>
          <w:p w:rsidR="007D1E68" w:rsidRPr="007D1E68" w:rsidRDefault="007D1E68" w:rsidP="004A6CBD">
            <w:pPr>
              <w:numPr>
                <w:ilvl w:val="0"/>
                <w:numId w:val="55"/>
              </w:numPr>
              <w:spacing w:before="100" w:beforeAutospacing="1" w:after="100" w:afterAutospacing="1"/>
              <w:ind w:left="-375"/>
              <w:jc w:val="left"/>
              <w:cnfStyle w:val="000000100000" w:firstRow="0" w:lastRow="0" w:firstColumn="0" w:lastColumn="0" w:oddVBand="0" w:evenVBand="0" w:oddHBand="1" w:evenHBand="0" w:firstRowFirstColumn="0" w:firstRowLastColumn="0" w:lastRowFirstColumn="0" w:lastRowLastColumn="0"/>
              <w:rPr>
                <w:rFonts w:asciiTheme="minorHAnsi" w:hAnsiTheme="minorHAnsi" w:cs="Segoe UI"/>
                <w:color w:val="444444"/>
              </w:rPr>
            </w:pPr>
            <w:r w:rsidRPr="007D1E68">
              <w:rPr>
                <w:rFonts w:asciiTheme="minorHAnsi" w:hAnsiTheme="minorHAnsi" w:cs="Segoe UI"/>
                <w:color w:val="444444"/>
              </w:rPr>
              <w:t>Confidentialité de présence Lync (tous les membres de votre organisation peuvent voir votre statut de présence)</w:t>
            </w:r>
          </w:p>
        </w:tc>
        <w:tc>
          <w:tcPr>
            <w:tcW w:w="0" w:type="auto"/>
            <w:hideMark/>
          </w:tcPr>
          <w:p w:rsidR="007D1E68" w:rsidRPr="007D1E68" w:rsidRDefault="007D1E68" w:rsidP="007D1E68">
            <w:pPr>
              <w:pStyle w:val="NormalWeb"/>
              <w:spacing w:before="0" w:beforeAutospacing="0" w:after="0" w:line="309" w:lineRule="atLeast"/>
              <w:jc w:val="left"/>
              <w:cnfStyle w:val="000000100000" w:firstRow="0" w:lastRow="0" w:firstColumn="0" w:lastColumn="0" w:oddVBand="0" w:evenVBand="0" w:oddHBand="1" w:evenHBand="0" w:firstRowFirstColumn="0" w:firstRowLastColumn="0" w:lastRowFirstColumn="0" w:lastRowLastColumn="0"/>
              <w:rPr>
                <w:rFonts w:asciiTheme="minorHAnsi" w:hAnsiTheme="minorHAnsi" w:cs="Segoe UI"/>
                <w:color w:val="444444"/>
                <w:sz w:val="22"/>
                <w:szCs w:val="22"/>
              </w:rPr>
            </w:pPr>
            <w:hyperlink r:id="rId107" w:history="1">
              <w:r w:rsidRPr="007D1E68">
                <w:rPr>
                  <w:rStyle w:val="Lienhypertexte"/>
                  <w:rFonts w:asciiTheme="minorHAnsi" w:hAnsiTheme="minorHAnsi" w:cs="Segoe UI"/>
                  <w:color w:val="993366"/>
                  <w:sz w:val="22"/>
                  <w:szCs w:val="22"/>
                </w:rPr>
                <w:t>Permettre aux utilisateurs d’enregistrer leurs audioconférences ou visioconférences</w:t>
              </w:r>
            </w:hyperlink>
          </w:p>
          <w:p w:rsidR="007D1E68" w:rsidRPr="007D1E68" w:rsidRDefault="007D1E68" w:rsidP="007D1E68">
            <w:pPr>
              <w:pStyle w:val="NormalWeb"/>
              <w:spacing w:before="0" w:beforeAutospacing="0" w:after="0" w:line="309" w:lineRule="atLeast"/>
              <w:jc w:val="left"/>
              <w:cnfStyle w:val="000000100000" w:firstRow="0" w:lastRow="0" w:firstColumn="0" w:lastColumn="0" w:oddVBand="0" w:evenVBand="0" w:oddHBand="1" w:evenHBand="0" w:firstRowFirstColumn="0" w:firstRowLastColumn="0" w:lastRowFirstColumn="0" w:lastRowLastColumn="0"/>
              <w:rPr>
                <w:rFonts w:asciiTheme="minorHAnsi" w:hAnsiTheme="minorHAnsi" w:cs="Segoe UI"/>
                <w:color w:val="444444"/>
                <w:sz w:val="22"/>
                <w:szCs w:val="22"/>
              </w:rPr>
            </w:pPr>
            <w:hyperlink r:id="rId108" w:history="1">
              <w:r w:rsidRPr="007D1E68">
                <w:rPr>
                  <w:rStyle w:val="Lienhypertexte"/>
                  <w:rFonts w:asciiTheme="minorHAnsi" w:hAnsiTheme="minorHAnsi" w:cs="Segoe UI"/>
                  <w:color w:val="993366"/>
                  <w:sz w:val="22"/>
                  <w:szCs w:val="22"/>
                </w:rPr>
                <w:t>Permettre aux utilisateurs de Lync Online de communiquer en dehors de l’organisation</w:t>
              </w:r>
            </w:hyperlink>
          </w:p>
          <w:p w:rsidR="007D1E68" w:rsidRPr="007D1E68" w:rsidRDefault="007D1E68" w:rsidP="007D1E68">
            <w:pPr>
              <w:pStyle w:val="NormalWeb"/>
              <w:spacing w:before="0" w:beforeAutospacing="0" w:after="0" w:line="309" w:lineRule="atLeast"/>
              <w:jc w:val="left"/>
              <w:cnfStyle w:val="000000100000" w:firstRow="0" w:lastRow="0" w:firstColumn="0" w:lastColumn="0" w:oddVBand="0" w:evenVBand="0" w:oddHBand="1" w:evenHBand="0" w:firstRowFirstColumn="0" w:firstRowLastColumn="0" w:lastRowFirstColumn="0" w:lastRowLastColumn="0"/>
              <w:rPr>
                <w:rFonts w:asciiTheme="minorHAnsi" w:hAnsiTheme="minorHAnsi" w:cs="Segoe UI"/>
                <w:color w:val="444444"/>
                <w:sz w:val="22"/>
                <w:szCs w:val="22"/>
              </w:rPr>
            </w:pPr>
            <w:hyperlink r:id="rId109" w:history="1">
              <w:r w:rsidRPr="007D1E68">
                <w:rPr>
                  <w:rStyle w:val="Lienhypertexte"/>
                  <w:rFonts w:asciiTheme="minorHAnsi" w:hAnsiTheme="minorHAnsi" w:cs="Segoe UI"/>
                  <w:color w:val="993366"/>
                  <w:sz w:val="22"/>
                  <w:szCs w:val="22"/>
                </w:rPr>
                <w:t>Configurer les informations de présence Lync</w:t>
              </w:r>
            </w:hyperlink>
          </w:p>
        </w:tc>
      </w:tr>
      <w:tr w:rsidR="007D1E68" w:rsidRPr="007D1E68" w:rsidTr="007D1E6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7D1E68" w:rsidRPr="007D1E68" w:rsidRDefault="007D1E68" w:rsidP="007D1E68">
            <w:pPr>
              <w:jc w:val="left"/>
              <w:rPr>
                <w:rFonts w:asciiTheme="minorHAnsi" w:hAnsiTheme="minorHAnsi" w:cs="Segoe UI"/>
                <w:color w:val="444444"/>
              </w:rPr>
            </w:pPr>
            <w:r w:rsidRPr="007D1E68">
              <w:rPr>
                <w:rFonts w:asciiTheme="minorHAnsi" w:hAnsiTheme="minorHAnsi" w:cs="Segoe UI"/>
                <w:color w:val="444444"/>
              </w:rPr>
              <w:t>Configurer des utilisateurs pour la conférence rendez-vous (si nécessaire)</w:t>
            </w:r>
          </w:p>
        </w:tc>
        <w:tc>
          <w:tcPr>
            <w:tcW w:w="0" w:type="auto"/>
            <w:hideMark/>
          </w:tcPr>
          <w:p w:rsidR="007D1E68" w:rsidRPr="007D1E68" w:rsidRDefault="007D1E68">
            <w:pPr>
              <w:cnfStyle w:val="000000010000" w:firstRow="0" w:lastRow="0" w:firstColumn="0" w:lastColumn="0" w:oddVBand="0" w:evenVBand="0" w:oddHBand="0" w:evenHBand="1" w:firstRowFirstColumn="0" w:firstRowLastColumn="0" w:lastRowFirstColumn="0" w:lastRowLastColumn="0"/>
              <w:rPr>
                <w:rFonts w:asciiTheme="minorHAnsi" w:hAnsiTheme="minorHAnsi" w:cs="Segoe UI"/>
                <w:color w:val="444444"/>
              </w:rPr>
            </w:pPr>
            <w:r w:rsidRPr="007D1E68">
              <w:rPr>
                <w:rFonts w:asciiTheme="minorHAnsi" w:hAnsiTheme="minorHAnsi" w:cs="Segoe UI"/>
                <w:color w:val="444444"/>
              </w:rPr>
              <w:t>Ajoutez les informations que vous avez reçues de votre fournisseur de services d’audioconférence aux comptes d’utilisateurs des organisateurs de vos réunions.</w:t>
            </w:r>
          </w:p>
        </w:tc>
        <w:tc>
          <w:tcPr>
            <w:tcW w:w="0" w:type="auto"/>
            <w:hideMark/>
          </w:tcPr>
          <w:p w:rsidR="007D1E68" w:rsidRPr="007D1E68" w:rsidRDefault="007D1E68" w:rsidP="007D1E68">
            <w:pPr>
              <w:pStyle w:val="NormalWeb"/>
              <w:spacing w:before="0" w:beforeAutospacing="0" w:after="0" w:line="309" w:lineRule="atLeast"/>
              <w:jc w:val="left"/>
              <w:cnfStyle w:val="000000010000" w:firstRow="0" w:lastRow="0" w:firstColumn="0" w:lastColumn="0" w:oddVBand="0" w:evenVBand="0" w:oddHBand="0" w:evenHBand="1" w:firstRowFirstColumn="0" w:firstRowLastColumn="0" w:lastRowFirstColumn="0" w:lastRowLastColumn="0"/>
              <w:rPr>
                <w:rFonts w:asciiTheme="minorHAnsi" w:hAnsiTheme="minorHAnsi" w:cs="Segoe UI"/>
                <w:color w:val="444444"/>
                <w:sz w:val="22"/>
                <w:szCs w:val="22"/>
              </w:rPr>
            </w:pPr>
            <w:hyperlink r:id="rId110" w:history="1">
              <w:r w:rsidRPr="007D1E68">
                <w:rPr>
                  <w:rStyle w:val="Lienhypertexte"/>
                  <w:rFonts w:asciiTheme="minorHAnsi" w:hAnsiTheme="minorHAnsi" w:cs="Segoe UI"/>
                  <w:color w:val="993366"/>
                  <w:sz w:val="22"/>
                  <w:szCs w:val="22"/>
                </w:rPr>
                <w:t>Configurer les conférences rendez-vous pour que des personnes puissent participer à des réunions en ligne</w:t>
              </w:r>
            </w:hyperlink>
          </w:p>
        </w:tc>
      </w:tr>
      <w:tr w:rsidR="007D1E68" w:rsidRPr="007D1E68" w:rsidTr="007D1E6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7D1E68" w:rsidRPr="007D1E68" w:rsidRDefault="007D1E68" w:rsidP="007D1E68">
            <w:pPr>
              <w:jc w:val="left"/>
              <w:rPr>
                <w:rFonts w:asciiTheme="minorHAnsi" w:hAnsiTheme="minorHAnsi" w:cs="Segoe UI"/>
                <w:color w:val="444444"/>
              </w:rPr>
            </w:pPr>
            <w:r w:rsidRPr="007D1E68">
              <w:rPr>
                <w:rFonts w:asciiTheme="minorHAnsi" w:hAnsiTheme="minorHAnsi" w:cs="Segoe UI"/>
                <w:color w:val="444444"/>
              </w:rPr>
              <w:t>Tester votre installation Lync Online</w:t>
            </w:r>
          </w:p>
        </w:tc>
        <w:tc>
          <w:tcPr>
            <w:tcW w:w="0" w:type="auto"/>
            <w:hideMark/>
          </w:tcPr>
          <w:p w:rsidR="007D1E68" w:rsidRPr="007D1E68" w:rsidRDefault="007D1E68">
            <w:pPr>
              <w:cnfStyle w:val="000000100000" w:firstRow="0" w:lastRow="0" w:firstColumn="0" w:lastColumn="0" w:oddVBand="0" w:evenVBand="0" w:oddHBand="1" w:evenHBand="0" w:firstRowFirstColumn="0" w:firstRowLastColumn="0" w:lastRowFirstColumn="0" w:lastRowLastColumn="0"/>
              <w:rPr>
                <w:rFonts w:asciiTheme="minorHAnsi" w:hAnsiTheme="minorHAnsi" w:cs="Segoe UI"/>
                <w:color w:val="444444"/>
              </w:rPr>
            </w:pPr>
            <w:r w:rsidRPr="007D1E68">
              <w:rPr>
                <w:rFonts w:asciiTheme="minorHAnsi" w:hAnsiTheme="minorHAnsi" w:cs="Segoe UI"/>
                <w:color w:val="444444"/>
              </w:rPr>
              <w:t>Gagnez du temps et évitez d’appeler le support technique en testant les fonctionnalités de la Lync Online et les périphériques audio avant de déployer l’application vers tous les membres de votre organisation.</w:t>
            </w:r>
          </w:p>
        </w:tc>
        <w:tc>
          <w:tcPr>
            <w:tcW w:w="0" w:type="auto"/>
            <w:hideMark/>
          </w:tcPr>
          <w:p w:rsidR="007D1E68" w:rsidRPr="007D1E68" w:rsidRDefault="007D1E68">
            <w:pPr>
              <w:pStyle w:val="NormalWeb"/>
              <w:spacing w:before="0" w:beforeAutospacing="0" w:after="0" w:line="309" w:lineRule="atLeast"/>
              <w:cnfStyle w:val="000000100000" w:firstRow="0" w:lastRow="0" w:firstColumn="0" w:lastColumn="0" w:oddVBand="0" w:evenVBand="0" w:oddHBand="1" w:evenHBand="0" w:firstRowFirstColumn="0" w:firstRowLastColumn="0" w:lastRowFirstColumn="0" w:lastRowLastColumn="0"/>
              <w:rPr>
                <w:rFonts w:asciiTheme="minorHAnsi" w:hAnsiTheme="minorHAnsi" w:cs="Segoe UI"/>
                <w:color w:val="444444"/>
                <w:sz w:val="22"/>
                <w:szCs w:val="22"/>
              </w:rPr>
            </w:pPr>
            <w:hyperlink r:id="rId111" w:history="1">
              <w:r w:rsidRPr="007D1E68">
                <w:rPr>
                  <w:rStyle w:val="Lienhypertexte"/>
                  <w:rFonts w:asciiTheme="minorHAnsi" w:hAnsiTheme="minorHAnsi" w:cs="Segoe UI"/>
                  <w:color w:val="993366"/>
                  <w:sz w:val="22"/>
                  <w:szCs w:val="22"/>
                </w:rPr>
                <w:t>Tester votre installation Lync Online</w:t>
              </w:r>
            </w:hyperlink>
          </w:p>
        </w:tc>
      </w:tr>
    </w:tbl>
    <w:p w:rsidR="007D1E68" w:rsidRDefault="007D1E68" w:rsidP="007D1E68">
      <w:pPr>
        <w:pStyle w:val="Titre4"/>
      </w:pPr>
      <w:bookmarkStart w:id="235" w:name="_Toc314833128"/>
      <w:bookmarkStart w:id="236" w:name="_Toc314747865"/>
      <w:bookmarkStart w:id="237" w:name="_Review_adoption_and"/>
      <w:bookmarkEnd w:id="235"/>
      <w:bookmarkEnd w:id="236"/>
      <w:bookmarkEnd w:id="237"/>
      <w:r>
        <w:t>Revoir l’aide et la formation</w:t>
      </w:r>
    </w:p>
    <w:p w:rsidR="007D1E68" w:rsidRPr="007D1E68" w:rsidRDefault="007D1E68" w:rsidP="007D1E68">
      <w:pPr>
        <w:pStyle w:val="Puce"/>
      </w:pPr>
      <w:hyperlink r:id="rId112" w:history="1">
        <w:r w:rsidRPr="007D1E68">
          <w:rPr>
            <w:rStyle w:val="Lienhypertexte"/>
          </w:rPr>
          <w:t>Rubriques d’aide sur Lync Online</w:t>
        </w:r>
      </w:hyperlink>
    </w:p>
    <w:p w:rsidR="007D1E68" w:rsidRPr="007D1E68" w:rsidRDefault="007D1E68" w:rsidP="007D1E68">
      <w:pPr>
        <w:pStyle w:val="Puce"/>
      </w:pPr>
      <w:hyperlink r:id="rId113" w:history="1">
        <w:r w:rsidRPr="007D1E68">
          <w:rPr>
            <w:rStyle w:val="Lienhypertexte"/>
          </w:rPr>
          <w:t>Guides de référence rapide sur Lync Online</w:t>
        </w:r>
      </w:hyperlink>
    </w:p>
    <w:p w:rsidR="006E6C16" w:rsidRPr="007D1E68" w:rsidRDefault="006E6C16" w:rsidP="006E6C16">
      <w:pPr>
        <w:pStyle w:val="Titre1"/>
        <w:rPr>
          <w:lang w:val="fr-BE"/>
        </w:rPr>
      </w:pPr>
      <w:bookmarkStart w:id="238" w:name="_Toc395979127"/>
      <w:r w:rsidRPr="007D1E68">
        <w:rPr>
          <w:lang w:val="fr-BE"/>
        </w:rPr>
        <w:lastRenderedPageBreak/>
        <w:t>Meilleures pratiques pour organiser une réunion Lync</w:t>
      </w:r>
      <w:bookmarkEnd w:id="238"/>
    </w:p>
    <w:p w:rsidR="006E6C16" w:rsidRDefault="006E6C16" w:rsidP="006E6C16">
      <w:r>
        <w:t>Vous disposez de différentes options pour configurer, joindre et présenter une réunion Lync. Ces meilleures pratiques vous aideront à utiliser de manière optimale les fonctionnalités qui faciliteront votre travail et qui rendront les réunions agréables.</w:t>
      </w:r>
    </w:p>
    <w:p w:rsidR="006E6C16" w:rsidRDefault="006E6C16" w:rsidP="006E6C16">
      <w:pPr>
        <w:pStyle w:val="Titre2"/>
      </w:pPr>
      <w:bookmarkStart w:id="239" w:name="_Configuration_d’une_réunion"/>
      <w:bookmarkStart w:id="240" w:name="_Toc395979128"/>
      <w:bookmarkEnd w:id="239"/>
      <w:r>
        <w:t>Configuration d’une réunion Lync</w:t>
      </w:r>
      <w:bookmarkEnd w:id="240"/>
    </w:p>
    <w:p w:rsidR="006E6C16" w:rsidRDefault="006E6C16" w:rsidP="006E6C16">
      <w:r>
        <w:t>Utilisez Outlook ou Lync Web Scheduler pour planifier une réunion Lync, et observez les meilleures pratiques suivantes.</w:t>
      </w:r>
    </w:p>
    <w:p w:rsidR="006E6C16" w:rsidRDefault="006E6C16" w:rsidP="006E6C16">
      <w:pPr>
        <w:pStyle w:val="Remarque"/>
        <w:rPr>
          <w:rFonts w:ascii="Segoe UI" w:hAnsi="Segoe UI" w:cs="Segoe UI"/>
          <w:color w:val="444444"/>
          <w:sz w:val="21"/>
          <w:szCs w:val="21"/>
        </w:rPr>
      </w:pPr>
      <w:r>
        <w:rPr>
          <w:rFonts w:ascii="Segoe UI" w:hAnsi="Segoe UI" w:cs="Segoe UI"/>
          <w:color w:val="444444"/>
          <w:sz w:val="21"/>
          <w:szCs w:val="21"/>
        </w:rPr>
        <w:t>Pour plus d’informations sur la planification d’une réunion Lync, voir</w:t>
      </w:r>
      <w:r w:rsidR="0079117B">
        <w:rPr>
          <w:rStyle w:val="apple-converted-space"/>
          <w:rFonts w:ascii="Segoe UI" w:hAnsi="Segoe UI" w:cs="Segoe UI"/>
          <w:color w:val="444444"/>
          <w:sz w:val="21"/>
          <w:szCs w:val="21"/>
        </w:rPr>
        <w:t xml:space="preserve"> </w:t>
      </w:r>
      <w:hyperlink w:anchor="_Organiser_une_réunion" w:history="1">
        <w:r w:rsidRPr="0094450F">
          <w:rPr>
            <w:rStyle w:val="Lienhypertexte"/>
          </w:rPr>
          <w:t>Configurer une réunion L</w:t>
        </w:r>
        <w:r w:rsidRPr="0094450F">
          <w:rPr>
            <w:rStyle w:val="Lienhypertexte"/>
          </w:rPr>
          <w:t>y</w:t>
        </w:r>
        <w:r w:rsidRPr="0094450F">
          <w:rPr>
            <w:rStyle w:val="Lienhypertexte"/>
          </w:rPr>
          <w:t>nc</w:t>
        </w:r>
      </w:hyperlink>
      <w:r w:rsidR="0094450F">
        <w:rPr>
          <w:rStyle w:val="apple-converted-space"/>
          <w:rFonts w:ascii="Segoe UI" w:hAnsi="Segoe UI" w:cs="Segoe UI"/>
          <w:color w:val="444444"/>
          <w:sz w:val="21"/>
          <w:szCs w:val="21"/>
        </w:rPr>
        <w:t>.</w:t>
      </w:r>
    </w:p>
    <w:p w:rsidR="006E6C16" w:rsidRDefault="006E6C16" w:rsidP="006E6C16">
      <w:pPr>
        <w:pStyle w:val="Titre3"/>
      </w:pPr>
      <w:bookmarkStart w:id="241" w:name="_Toc395979129"/>
      <w:r>
        <w:t>Planification de la réunion</w:t>
      </w:r>
      <w:bookmarkEnd w:id="241"/>
    </w:p>
    <w:p w:rsidR="006E6C16" w:rsidRDefault="006E6C16" w:rsidP="006E6C16">
      <w:pPr>
        <w:pStyle w:val="Puce"/>
      </w:pPr>
      <w:r>
        <w:t>Pour une petite réunion informelle avec des personnes de votre entreprise, utilisez les options de réunion par défaut au lieu de changer les paramètres. N’oubliez pas que les options par défaut permettent à tous les participants d’être présentateur et de joindre directement la réunion.</w:t>
      </w:r>
    </w:p>
    <w:p w:rsidR="006E6C16" w:rsidRDefault="006E6C16" w:rsidP="006E6C16">
      <w:pPr>
        <w:pStyle w:val="Puce"/>
      </w:pPr>
      <w:r>
        <w:t xml:space="preserve">Si vous avez des impératifs spécifiques de réunion, par exemple, un nombre plus important de participants, des clients externes, ou des données sécurisées, n’oubliez pas de modifier les options de la réunion afin de les adapter à ces impératifs. Pour plus d’informations, voir </w:t>
      </w:r>
      <w:hyperlink w:anchor="_Modifier_les_paramètres" w:history="1">
        <w:r w:rsidRPr="00132F1A">
          <w:rPr>
            <w:rStyle w:val="Lienhypertexte"/>
          </w:rPr>
          <w:t>Modifier les paramètres relatifs aux participa</w:t>
        </w:r>
        <w:r w:rsidRPr="00132F1A">
          <w:rPr>
            <w:rStyle w:val="Lienhypertexte"/>
          </w:rPr>
          <w:t>n</w:t>
        </w:r>
        <w:r w:rsidRPr="00132F1A">
          <w:rPr>
            <w:rStyle w:val="Lienhypertexte"/>
          </w:rPr>
          <w:t>ts pour les réunions Lync</w:t>
        </w:r>
      </w:hyperlink>
      <w:r>
        <w:t>.</w:t>
      </w:r>
    </w:p>
    <w:p w:rsidR="006E6C16" w:rsidRDefault="006E6C16" w:rsidP="006E6C16">
      <w:pPr>
        <w:pStyle w:val="Remarque"/>
      </w:pPr>
      <w:r>
        <w:t>Le nombre maximal de participants à la réunion est de 250.</w:t>
      </w:r>
    </w:p>
    <w:p w:rsidR="006E6C16" w:rsidRDefault="006E6C16" w:rsidP="006E6C16">
      <w:pPr>
        <w:pStyle w:val="Puce"/>
      </w:pPr>
      <w:r>
        <w:t>Si vous avez à la fois des participants en personne et en ligne, et si vous utilisez Outlook, vous pouvez organiser votre réunion Lync dans une salle de conférence. Cliquez sur</w:t>
      </w:r>
      <w:r w:rsidR="0079117B">
        <w:rPr>
          <w:rStyle w:val="apple-converted-space"/>
          <w:rFonts w:ascii="Segoe UI" w:hAnsi="Segoe UI" w:cs="Segoe UI"/>
          <w:color w:val="444444"/>
          <w:sz w:val="21"/>
          <w:szCs w:val="21"/>
        </w:rPr>
        <w:t xml:space="preserve"> </w:t>
      </w:r>
      <w:r>
        <w:rPr>
          <w:b/>
        </w:rPr>
        <w:t>Recherche de salle</w:t>
      </w:r>
      <w:r w:rsidR="0079117B">
        <w:rPr>
          <w:rStyle w:val="apple-converted-space"/>
          <w:rFonts w:ascii="Segoe UI" w:hAnsi="Segoe UI" w:cs="Segoe UI"/>
          <w:color w:val="444444"/>
          <w:sz w:val="21"/>
          <w:szCs w:val="21"/>
        </w:rPr>
        <w:t xml:space="preserve"> </w:t>
      </w:r>
      <w:r>
        <w:t>dans la demande de réunion Outlook pour rechercher et ajouter une salle de conférence dans le bâtiment souhaité. Vous pouvez également réserver la salle séparément et ajouter des informations sur cette salle dans la zone</w:t>
      </w:r>
      <w:r w:rsidR="0079117B">
        <w:rPr>
          <w:rStyle w:val="apple-converted-space"/>
          <w:rFonts w:ascii="Segoe UI" w:hAnsi="Segoe UI" w:cs="Segoe UI"/>
          <w:color w:val="444444"/>
          <w:sz w:val="21"/>
          <w:szCs w:val="21"/>
        </w:rPr>
        <w:t xml:space="preserve"> </w:t>
      </w:r>
      <w:r>
        <w:rPr>
          <w:b/>
        </w:rPr>
        <w:t>Emplacement</w:t>
      </w:r>
      <w:r w:rsidR="0079117B">
        <w:rPr>
          <w:rStyle w:val="apple-converted-space"/>
          <w:rFonts w:ascii="Segoe UI" w:hAnsi="Segoe UI" w:cs="Segoe UI"/>
          <w:color w:val="444444"/>
          <w:sz w:val="21"/>
          <w:szCs w:val="21"/>
        </w:rPr>
        <w:t xml:space="preserve"> </w:t>
      </w:r>
      <w:r>
        <w:t>de la demande de réunion.</w:t>
      </w:r>
    </w:p>
    <w:p w:rsidR="006E6C16" w:rsidRDefault="006E6C16" w:rsidP="006E6C16">
      <w:pPr>
        <w:pStyle w:val="Titre3"/>
      </w:pPr>
      <w:bookmarkStart w:id="242" w:name="_Toc395979130"/>
      <w:r>
        <w:t>Désigner un présentateur de remplacement</w:t>
      </w:r>
      <w:bookmarkEnd w:id="242"/>
    </w:p>
    <w:p w:rsidR="006E6C16" w:rsidRDefault="006E6C16" w:rsidP="006E6C16">
      <w:r>
        <w:t>Choisissez un présentateur de remplacement, au cas où vous seriez en retard à la réunion ou que vous ne puissiez pas y participer. Le présentateur de remplacement peut également démarrer l’enregistrement, aider et gérer les participants, ou contrôler les questions soumises pendant la réunion afin que vous puissiez vous concentrer sur votre présentation. Ce point est particulièrement important s’il s’agit d’une réunion ou d’un événement réunissant de nombreuses personnes.</w:t>
      </w:r>
    </w:p>
    <w:p w:rsidR="006E6C16" w:rsidRDefault="006E6C16" w:rsidP="006E6C16">
      <w:pPr>
        <w:pStyle w:val="Titre3"/>
      </w:pPr>
      <w:bookmarkStart w:id="243" w:name="_Toc395979131"/>
      <w:r>
        <w:lastRenderedPageBreak/>
        <w:t>Inclure un document explicatif ou un lien dans votre demande de réunion</w:t>
      </w:r>
      <w:bookmarkEnd w:id="243"/>
    </w:p>
    <w:p w:rsidR="006E6C16" w:rsidRDefault="006E6C16" w:rsidP="006E6C16">
      <w:r>
        <w:t>Si vous invitez des participants qui ne connaissent pas Lync, incluez un document explicatif ou un lien vers la formation Lync dans la demande de réunion afin de les aider à se familiariser avec les fonctionnalités de réunion avant qu’ils y accèdent.</w:t>
      </w:r>
    </w:p>
    <w:p w:rsidR="006E6C16" w:rsidRDefault="006E6C16" w:rsidP="006E6C16">
      <w:pPr>
        <w:pStyle w:val="Titre3"/>
      </w:pPr>
      <w:bookmarkStart w:id="244" w:name="_Toc395979132"/>
      <w:r>
        <w:t>Ajouter des notes à la demande de réunion</w:t>
      </w:r>
      <w:bookmarkEnd w:id="244"/>
    </w:p>
    <w:p w:rsidR="006E6C16" w:rsidRDefault="006E6C16" w:rsidP="006E6C16">
      <w:r>
        <w:t>Lorsque vous planifiez votre réunion, si vous utilisez OneNote, vous pouvez ajouter des notes privées ou partagées. Les participants peuvent ensuite afficher et modifier les notes partagées avant la réunion s’ils disposent des autorisations appropriées. Cliquez simplement sur</w:t>
      </w:r>
      <w:r w:rsidR="0079117B">
        <w:rPr>
          <w:rStyle w:val="apple-converted-space"/>
          <w:rFonts w:ascii="Segoe UI" w:hAnsi="Segoe UI" w:cs="Segoe UI"/>
          <w:color w:val="444444"/>
          <w:sz w:val="21"/>
          <w:szCs w:val="21"/>
        </w:rPr>
        <w:t xml:space="preserve"> </w:t>
      </w:r>
      <w:r>
        <w:rPr>
          <w:b/>
          <w:bCs/>
        </w:rPr>
        <w:t>Notes de réunion</w:t>
      </w:r>
      <w:r w:rsidR="0079117B">
        <w:rPr>
          <w:rStyle w:val="apple-converted-space"/>
          <w:rFonts w:ascii="Segoe UI" w:hAnsi="Segoe UI" w:cs="Segoe UI"/>
          <w:color w:val="444444"/>
          <w:sz w:val="21"/>
          <w:szCs w:val="21"/>
        </w:rPr>
        <w:t xml:space="preserve"> </w:t>
      </w:r>
      <w:r>
        <w:t>dans le ruban d’invitation, puis ajoutez des notes partagées pour les demandes de réunion ou vos propres notes (visibles uniquement par vous). Pour plus d’informations, voir</w:t>
      </w:r>
      <w:r w:rsidR="0079117B">
        <w:rPr>
          <w:rStyle w:val="apple-converted-space"/>
          <w:rFonts w:ascii="Segoe UI" w:hAnsi="Segoe UI" w:cs="Segoe UI"/>
          <w:color w:val="444444"/>
          <w:sz w:val="21"/>
          <w:szCs w:val="21"/>
        </w:rPr>
        <w:t xml:space="preserve"> </w:t>
      </w:r>
      <w:hyperlink w:anchor="_Utiliser_les_notes" w:history="1">
        <w:r w:rsidRPr="00794011">
          <w:rPr>
            <w:rStyle w:val="Lienhypertexte"/>
          </w:rPr>
          <w:t>Utiliser des notes partagées et privées dans une réunio</w:t>
        </w:r>
        <w:r w:rsidRPr="00794011">
          <w:rPr>
            <w:rStyle w:val="Lienhypertexte"/>
          </w:rPr>
          <w:t>n</w:t>
        </w:r>
        <w:r w:rsidRPr="00794011">
          <w:rPr>
            <w:rStyle w:val="Lienhypertexte"/>
          </w:rPr>
          <w:t xml:space="preserve"> Lync</w:t>
        </w:r>
      </w:hyperlink>
      <w:r>
        <w:t>.</w:t>
      </w:r>
    </w:p>
    <w:p w:rsidR="006E6C16" w:rsidRDefault="006E6C16" w:rsidP="006E6C16">
      <w:pPr>
        <w:pStyle w:val="Titre2"/>
      </w:pPr>
      <w:bookmarkStart w:id="245" w:name="_Participation_à_une"/>
      <w:bookmarkStart w:id="246" w:name="_Toc395979133"/>
      <w:bookmarkEnd w:id="245"/>
      <w:r>
        <w:t>Participation à une réunion Lync</w:t>
      </w:r>
      <w:bookmarkEnd w:id="246"/>
    </w:p>
    <w:p w:rsidR="006E6C16" w:rsidRPr="003F78C0" w:rsidRDefault="006E6C16" w:rsidP="006E6C16">
      <w:r w:rsidRPr="003F78C0">
        <w:t>Pour plus d’informations sur la façon d’accéder à une réunion Lync, voir</w:t>
      </w:r>
      <w:r w:rsidR="0079117B">
        <w:t xml:space="preserve"> </w:t>
      </w:r>
      <w:hyperlink w:anchor="_PARTICIPER_À_UNE" w:history="1">
        <w:r w:rsidRPr="00794011">
          <w:rPr>
            <w:rStyle w:val="Lienhypertexte"/>
          </w:rPr>
          <w:t>Accéder à</w:t>
        </w:r>
        <w:r w:rsidRPr="00794011">
          <w:rPr>
            <w:rStyle w:val="Lienhypertexte"/>
          </w:rPr>
          <w:t xml:space="preserve"> </w:t>
        </w:r>
        <w:r w:rsidRPr="00794011">
          <w:rPr>
            <w:rStyle w:val="Lienhypertexte"/>
          </w:rPr>
          <w:t>une réunion Lync</w:t>
        </w:r>
      </w:hyperlink>
      <w:r w:rsidR="0079117B">
        <w:t xml:space="preserve"> </w:t>
      </w:r>
      <w:r w:rsidRPr="003F78C0">
        <w:t>et observez les meilleures pratiques suivantes</w:t>
      </w:r>
      <w:r w:rsidR="0079117B">
        <w:t xml:space="preserve"> </w:t>
      </w:r>
      <w:r w:rsidRPr="003F78C0">
        <w:t>:</w:t>
      </w:r>
    </w:p>
    <w:p w:rsidR="006E6C16" w:rsidRDefault="006E6C16" w:rsidP="006E6C16">
      <w:pPr>
        <w:pStyle w:val="Puce"/>
      </w:pPr>
      <w:r>
        <w:t>Connectez-vous à la réunion 10 à 15 minutes à l’avance afin de tout préparer et, au besoin, d’avoir le temps de résoudre les problèmes.</w:t>
      </w:r>
    </w:p>
    <w:p w:rsidR="006E6C16" w:rsidRDefault="006E6C16" w:rsidP="006E6C16">
      <w:pPr>
        <w:pStyle w:val="Puce"/>
      </w:pPr>
      <w:r>
        <w:t>Avant la réunion, décidez si vous allez utiliser la voix sur IP (</w:t>
      </w:r>
      <w:r w:rsidRPr="003F78C0">
        <w:t>audio</w:t>
      </w:r>
      <w:r w:rsidR="0079117B">
        <w:t xml:space="preserve"> </w:t>
      </w:r>
      <w:r>
        <w:t>et vidéo intégrés de Lync) ou un téléphone (si votre réunion comprend des informations de connexion) pour la partie</w:t>
      </w:r>
      <w:r w:rsidR="0079117B">
        <w:t xml:space="preserve"> </w:t>
      </w:r>
      <w:r w:rsidRPr="003F78C0">
        <w:t xml:space="preserve">audio </w:t>
      </w:r>
      <w:r>
        <w:t>de votre réunion.</w:t>
      </w:r>
    </w:p>
    <w:p w:rsidR="006E6C16" w:rsidRDefault="006E6C16" w:rsidP="006E6C16">
      <w:pPr>
        <w:pStyle w:val="Puce"/>
      </w:pPr>
      <w:r>
        <w:t>Si vous utilisez le protocole voix sur IP, configurez vos périphériques</w:t>
      </w:r>
      <w:r w:rsidR="0079117B">
        <w:rPr>
          <w:rStyle w:val="apple-converted-space"/>
          <w:rFonts w:ascii="Segoe UI" w:hAnsi="Segoe UI" w:cs="Segoe UI"/>
          <w:color w:val="444444"/>
          <w:sz w:val="21"/>
          <w:szCs w:val="21"/>
        </w:rPr>
        <w:t xml:space="preserve"> </w:t>
      </w:r>
      <w:r>
        <w:t>audio et vidéo et vérifiez la qualité du son. Vous pouvez utiliser le micro et les haut-parleurs de votre ordinateur ou brancher un casque. Pour plus d’informations, voir</w:t>
      </w:r>
      <w:r w:rsidR="0079117B">
        <w:rPr>
          <w:rStyle w:val="apple-converted-space"/>
          <w:rFonts w:ascii="Segoe UI" w:hAnsi="Segoe UI" w:cs="Segoe UI"/>
          <w:color w:val="444444"/>
          <w:sz w:val="21"/>
          <w:szCs w:val="21"/>
        </w:rPr>
        <w:t xml:space="preserve"> </w:t>
      </w:r>
      <w:hyperlink w:anchor="_Vérifier_votre_périphérique" w:history="1">
        <w:r w:rsidRPr="00794011">
          <w:rPr>
            <w:rStyle w:val="Lienhypertexte"/>
          </w:rPr>
          <w:t>Configurer des périphériques audio et vidéo Lync</w:t>
        </w:r>
      </w:hyperlink>
      <w:r>
        <w:t>.</w:t>
      </w:r>
    </w:p>
    <w:p w:rsidR="006E6C16" w:rsidRDefault="006E6C16" w:rsidP="006E6C16">
      <w:pPr>
        <w:pStyle w:val="Puce"/>
      </w:pPr>
      <w:r>
        <w:t>Si vous utilisez un téléphone pour la partie</w:t>
      </w:r>
      <w:r w:rsidR="0079117B">
        <w:rPr>
          <w:rStyle w:val="apple-converted-space"/>
          <w:rFonts w:ascii="Segoe UI" w:hAnsi="Segoe UI" w:cs="Segoe UI"/>
          <w:color w:val="444444"/>
          <w:sz w:val="21"/>
          <w:szCs w:val="21"/>
        </w:rPr>
        <w:t xml:space="preserve"> </w:t>
      </w:r>
      <w:r>
        <w:t>audio de la réunion et que vous êtes configuré pour les conférences rendez-vous, utilisez la fonctionnalité</w:t>
      </w:r>
      <w:r w:rsidR="0079117B">
        <w:rPr>
          <w:rStyle w:val="apple-converted-space"/>
          <w:rFonts w:ascii="Segoe UI" w:hAnsi="Segoe UI" w:cs="Segoe UI"/>
          <w:color w:val="444444"/>
          <w:sz w:val="21"/>
          <w:szCs w:val="21"/>
        </w:rPr>
        <w:t xml:space="preserve"> </w:t>
      </w:r>
      <w:r>
        <w:rPr>
          <w:b/>
        </w:rPr>
        <w:t>M’appeler</w:t>
      </w:r>
      <w:r>
        <w:t>. Dans la fenêtre</w:t>
      </w:r>
      <w:r w:rsidR="0079117B">
        <w:rPr>
          <w:rStyle w:val="apple-converted-space"/>
          <w:rFonts w:ascii="Segoe UI" w:hAnsi="Segoe UI" w:cs="Segoe UI"/>
          <w:color w:val="444444"/>
          <w:sz w:val="21"/>
          <w:szCs w:val="21"/>
        </w:rPr>
        <w:t xml:space="preserve"> </w:t>
      </w:r>
      <w:r>
        <w:rPr>
          <w:b/>
        </w:rPr>
        <w:t>Accéder à la partie</w:t>
      </w:r>
      <w:r w:rsidR="0079117B">
        <w:rPr>
          <w:rStyle w:val="apple-converted-space"/>
          <w:rFonts w:ascii="Segoe UI" w:hAnsi="Segoe UI" w:cs="Segoe UI"/>
          <w:b/>
          <w:bCs w:val="0"/>
          <w:color w:val="444444"/>
          <w:sz w:val="21"/>
          <w:szCs w:val="21"/>
        </w:rPr>
        <w:t xml:space="preserve"> </w:t>
      </w:r>
      <w:r>
        <w:rPr>
          <w:b/>
        </w:rPr>
        <w:t>audio de la réunion</w:t>
      </w:r>
      <w:r>
        <w:t>, sélectionnez</w:t>
      </w:r>
      <w:r w:rsidR="0079117B">
        <w:rPr>
          <w:rStyle w:val="apple-converted-space"/>
          <w:rFonts w:ascii="Segoe UI" w:hAnsi="Segoe UI" w:cs="Segoe UI"/>
          <w:color w:val="444444"/>
          <w:sz w:val="21"/>
          <w:szCs w:val="21"/>
        </w:rPr>
        <w:t xml:space="preserve"> </w:t>
      </w:r>
      <w:r>
        <w:rPr>
          <w:b/>
        </w:rPr>
        <w:t>M’appeler au</w:t>
      </w:r>
      <w:r>
        <w:t>, puis tapez le numéro de téléphone auquel vous souhaitez être appelé. Si vous utilisez cette fonctionnalité, vous n’aurez pas besoin d’entrer l’ID de la réunion ou votre code confidentiel.</w:t>
      </w:r>
    </w:p>
    <w:p w:rsidR="006E6C16" w:rsidRDefault="006E6C16" w:rsidP="006E6C16">
      <w:pPr>
        <w:pStyle w:val="Puce"/>
      </w:pPr>
      <w:r>
        <w:t>Si possible, utilisez un casque au lieu du microphone et des haut-parleurs de votre ordinateur pour bénéficier d’une meilleure qualité</w:t>
      </w:r>
      <w:r w:rsidR="0079117B">
        <w:rPr>
          <w:rStyle w:val="apple-converted-space"/>
          <w:rFonts w:ascii="Segoe UI" w:hAnsi="Segoe UI" w:cs="Segoe UI"/>
          <w:color w:val="444444"/>
          <w:sz w:val="21"/>
          <w:szCs w:val="21"/>
        </w:rPr>
        <w:t xml:space="preserve"> </w:t>
      </w:r>
      <w:r>
        <w:t>audio.</w:t>
      </w:r>
    </w:p>
    <w:p w:rsidR="006E6C16" w:rsidRDefault="006E6C16" w:rsidP="006E6C16">
      <w:pPr>
        <w:pStyle w:val="Puce"/>
      </w:pPr>
      <w:r>
        <w:t>La qualité</w:t>
      </w:r>
      <w:r w:rsidR="0079117B">
        <w:rPr>
          <w:rStyle w:val="apple-converted-space"/>
          <w:rFonts w:ascii="Segoe UI" w:hAnsi="Segoe UI" w:cs="Segoe UI"/>
          <w:color w:val="444444"/>
          <w:sz w:val="21"/>
          <w:szCs w:val="21"/>
        </w:rPr>
        <w:t xml:space="preserve"> </w:t>
      </w:r>
      <w:r>
        <w:t>audio dépend fortement de l’état du réseau. Utilisez une connexion réseau câblée et veillez à désactiver la connexion sans fil sur votre ordinateur.</w:t>
      </w:r>
    </w:p>
    <w:p w:rsidR="006E6C16" w:rsidRDefault="006E6C16" w:rsidP="006E6C16">
      <w:pPr>
        <w:pStyle w:val="Puce"/>
      </w:pPr>
      <w:r>
        <w:t>Une fois dans la réunion, désactivez votre micro si vous ne parlez pas.</w:t>
      </w:r>
    </w:p>
    <w:p w:rsidR="006E6C16" w:rsidRDefault="006E6C16" w:rsidP="006E6C16">
      <w:pPr>
        <w:pStyle w:val="Titre3"/>
      </w:pPr>
      <w:bookmarkStart w:id="247" w:name="_Toc395979134"/>
      <w:r>
        <w:lastRenderedPageBreak/>
        <w:t>Connaître son code confidentiel</w:t>
      </w:r>
      <w:bookmarkEnd w:id="247"/>
    </w:p>
    <w:p w:rsidR="006E6C16" w:rsidRDefault="006E6C16" w:rsidP="006E6C16">
      <w:r>
        <w:t>La plupart du temps, vous n’avez pas besoin de code confidentiel pour vous joindre à la réunion par téléphone. Vous êtes connecté directement et votre numéro s’affiche dans la liste des participants. Toutefois, si vous souhaitez participer comme organisateur ou appelant authentifié, vous serez invité à fournir votre code confidentiel et/ou numéro professionnel ou numéro de poste.</w:t>
      </w:r>
    </w:p>
    <w:p w:rsidR="006E6C16" w:rsidRDefault="006E6C16" w:rsidP="006E6C16">
      <w:r>
        <w:t>La connexion en tant qu’appelant authentifié signifie que la réunion est sécurisée et que vous devez être authentifié pour pouvoir accéder à la réunion.</w:t>
      </w:r>
    </w:p>
    <w:p w:rsidR="006E6C16" w:rsidRDefault="006E6C16" w:rsidP="006E6C16">
      <w:r>
        <w:t>Nous vous conseillons de conserver votre code confidentiel à portée de main au cas où vous en auriez besoin. Si vous l’oubliez, cliquez sur</w:t>
      </w:r>
      <w:r w:rsidR="0079117B">
        <w:rPr>
          <w:rStyle w:val="apple-converted-space"/>
          <w:rFonts w:ascii="Segoe UI" w:hAnsi="Segoe UI" w:cs="Segoe UI"/>
          <w:color w:val="444444"/>
          <w:sz w:val="21"/>
          <w:szCs w:val="21"/>
        </w:rPr>
        <w:t xml:space="preserve"> </w:t>
      </w:r>
      <w:r>
        <w:rPr>
          <w:b/>
          <w:bCs/>
        </w:rPr>
        <w:t>Vous avez oublié votre code confidentiel de connexion</w:t>
      </w:r>
      <w:r w:rsidR="00794011">
        <w:rPr>
          <w:b/>
          <w:bCs/>
        </w:rPr>
        <w:t> </w:t>
      </w:r>
      <w:r>
        <w:rPr>
          <w:b/>
          <w:bCs/>
        </w:rPr>
        <w:t>?</w:t>
      </w:r>
      <w:r w:rsidR="0079117B">
        <w:rPr>
          <w:rStyle w:val="apple-converted-space"/>
          <w:rFonts w:ascii="Segoe UI" w:hAnsi="Segoe UI" w:cs="Segoe UI"/>
          <w:color w:val="444444"/>
          <w:sz w:val="21"/>
          <w:szCs w:val="21"/>
        </w:rPr>
        <w:t xml:space="preserve"> </w:t>
      </w:r>
      <w:r>
        <w:t>dans la demande de réunion et suivez les instructions qui figurent dans la page pour le réinitialiser.</w:t>
      </w:r>
    </w:p>
    <w:p w:rsidR="006E6C16" w:rsidRDefault="006E6C16" w:rsidP="006E6C16">
      <w:pPr>
        <w:pStyle w:val="Remarque"/>
      </w:pPr>
      <w:r>
        <w:t>Les informations de connexion sont incluses uniquement dans les informations relatives à la configuration des réunions pour les utilisateurs dont les comptes sont configurés pour la fonctionnalité Conférence rendez-vous. Pour plus d’informations, contactez le support technique de votre entreprise.</w:t>
      </w:r>
    </w:p>
    <w:p w:rsidR="006E6C16" w:rsidRDefault="006E6C16" w:rsidP="006E6C16">
      <w:pPr>
        <w:pStyle w:val="Titre2"/>
      </w:pPr>
      <w:bookmarkStart w:id="248" w:name="_Toc395979135"/>
      <w:r>
        <w:t>Présentation dans une réunion Lync</w:t>
      </w:r>
      <w:bookmarkEnd w:id="248"/>
    </w:p>
    <w:p w:rsidR="006E6C16" w:rsidRPr="003F78C0" w:rsidRDefault="006E6C16" w:rsidP="006E6C16">
      <w:r w:rsidRPr="003F78C0">
        <w:t>Pour apprendre à configurer une session de partage, voir</w:t>
      </w:r>
      <w:r w:rsidR="0079117B">
        <w:t xml:space="preserve"> </w:t>
      </w:r>
      <w:hyperlink w:anchor="_Partager_votre_Bureau" w:history="1">
        <w:r w:rsidRPr="003F78C0">
          <w:rPr>
            <w:rStyle w:val="Lienhypertexte"/>
          </w:rPr>
          <w:t>Partager votre Bureau ou un programme</w:t>
        </w:r>
      </w:hyperlink>
      <w:r w:rsidRPr="003F78C0">
        <w:t>. En cas de partage, nous vous conseillons de procéder de la façon suivante :</w:t>
      </w:r>
    </w:p>
    <w:p w:rsidR="006E6C16" w:rsidRDefault="006E6C16" w:rsidP="006E6C16">
      <w:pPr>
        <w:pStyle w:val="Puce"/>
      </w:pPr>
      <w:r>
        <w:t>Demandez à un collègue de se connecter à la réunion en même temps que vous pour vérifier la qualité du son et de l’image.</w:t>
      </w:r>
    </w:p>
    <w:p w:rsidR="006E6C16" w:rsidRDefault="006E6C16" w:rsidP="006E6C16">
      <w:pPr>
        <w:pStyle w:val="Puce"/>
      </w:pPr>
      <w:r>
        <w:t>Vérifiez les options de la réunion pour vous assurer que les fonctionnalités relatives aux participants sont correctement activées ou désactivées, comme les autorisations des participants, le contenu des vues ou les autorisations d’annotation.</w:t>
      </w:r>
    </w:p>
    <w:p w:rsidR="006E6C16" w:rsidRDefault="006E6C16" w:rsidP="006E6C16">
      <w:pPr>
        <w:pStyle w:val="Puce"/>
      </w:pPr>
      <w:r>
        <w:t>Laissez suffisamment de temps pour les questions, et indiquez aux participants qu’ils peuvent taper leurs questions ou commentaires dans la zone de la messagerie instantanée.</w:t>
      </w:r>
    </w:p>
    <w:p w:rsidR="006E6C16" w:rsidRDefault="006E6C16" w:rsidP="006E6C16">
      <w:pPr>
        <w:pStyle w:val="Puce"/>
      </w:pPr>
      <w:r>
        <w:t>Désactivez votre micro quand vous ne parlez pas et assurez-vous de savoir désactiver ou activer le micro des participants si besoin, à la fois en utilisant Lync et les commandes à tonalité du téléphone, si vous utilisez un téléphone (appuyez sur *1 sur le pavé de numérotation de votre téléphone pour entendre les commandes).</w:t>
      </w:r>
    </w:p>
    <w:p w:rsidR="006E6C16" w:rsidRDefault="006E6C16" w:rsidP="006E6C16">
      <w:pPr>
        <w:pStyle w:val="Puce"/>
      </w:pPr>
      <w:r>
        <w:t>En début de réunion, rappelez aux participants comment activer et désactiver leur micro.</w:t>
      </w:r>
    </w:p>
    <w:p w:rsidR="006E6C16" w:rsidRDefault="006E6C16" w:rsidP="00CA15B5">
      <w:pPr>
        <w:pStyle w:val="Numero"/>
        <w:numPr>
          <w:ilvl w:val="0"/>
          <w:numId w:val="15"/>
        </w:numPr>
      </w:pPr>
      <w:r>
        <w:t>Si vous utilisez PowerPoint</w:t>
      </w:r>
      <w:r w:rsidR="0079117B">
        <w:t xml:space="preserve"> </w:t>
      </w:r>
      <w:r>
        <w:t>:</w:t>
      </w:r>
    </w:p>
    <w:p w:rsidR="006E6C16" w:rsidRDefault="006E6C16" w:rsidP="006E6C16">
      <w:pPr>
        <w:pStyle w:val="Puce"/>
      </w:pPr>
      <w:r>
        <w:t>Ne présentez pas plus de 15 diapositives, utilisez des polices de grande taille (supérieures à 30 points) et un arrière-plan simple, afin d’éviter de distraire les participants.</w:t>
      </w:r>
    </w:p>
    <w:p w:rsidR="006E6C16" w:rsidRDefault="006E6C16" w:rsidP="006E6C16">
      <w:pPr>
        <w:pStyle w:val="Puce"/>
      </w:pPr>
      <w:r>
        <w:t>Téléchargez votre présentation à l’avance et exercez-vous à déplacer les diapositives ou à effectuer des annotations à l’aide des contrôles. Par exemple, vous pouvez présenter les points importants en utilisant le pointeur laser ou des marquages.</w:t>
      </w:r>
    </w:p>
    <w:p w:rsidR="006E6C16" w:rsidRDefault="006E6C16" w:rsidP="006E6C16">
      <w:pPr>
        <w:pStyle w:val="Puce"/>
      </w:pPr>
      <w:r>
        <w:lastRenderedPageBreak/>
        <w:t>Utilisez les commentaires du présentateur pour vous aider à retenir vos points de discussion. Pour plus d’informations, voir</w:t>
      </w:r>
      <w:r w:rsidR="0079117B">
        <w:rPr>
          <w:rStyle w:val="apple-converted-space"/>
          <w:rFonts w:ascii="Segoe UI" w:hAnsi="Segoe UI" w:cs="Segoe UI"/>
          <w:color w:val="444444"/>
          <w:sz w:val="21"/>
          <w:szCs w:val="21"/>
        </w:rPr>
        <w:t xml:space="preserve"> </w:t>
      </w:r>
      <w:hyperlink w:anchor="_Partager_des_diapositives" w:history="1">
        <w:r>
          <w:rPr>
            <w:rStyle w:val="Lienhypertexte"/>
            <w:rFonts w:ascii="Segoe UI" w:hAnsi="Segoe UI" w:cs="Segoe UI"/>
            <w:color w:val="993366"/>
            <w:sz w:val="21"/>
            <w:szCs w:val="21"/>
          </w:rPr>
          <w:t>Présenter des diapositives PowerPoint dans une réunion Lync</w:t>
        </w:r>
      </w:hyperlink>
      <w:r>
        <w:t>.$$</w:t>
      </w:r>
    </w:p>
    <w:p w:rsidR="006E6C16" w:rsidRDefault="006E6C16" w:rsidP="006E6C16">
      <w:pPr>
        <w:pStyle w:val="Numero"/>
      </w:pPr>
      <w:r>
        <w:t>Si vous partagez votre Bureau ou un programme</w:t>
      </w:r>
      <w:r w:rsidR="0079117B">
        <w:t xml:space="preserve"> </w:t>
      </w:r>
      <w:r>
        <w:t>:</w:t>
      </w:r>
    </w:p>
    <w:p w:rsidR="006E6C16" w:rsidRDefault="006E6C16" w:rsidP="006E6C16">
      <w:pPr>
        <w:pStyle w:val="Puce"/>
      </w:pPr>
      <w:r>
        <w:t>N’oubliez pas que quand vous partagez un programme, seuls les fichiers et programmes que vous partagez peuvent être vus par les participants. Si vous accédez à d’autres programmes, ils ne seront pas visibles dans la réunion.</w:t>
      </w:r>
    </w:p>
    <w:p w:rsidR="006E6C16" w:rsidRDefault="006E6C16" w:rsidP="006E6C16">
      <w:pPr>
        <w:pStyle w:val="Puce"/>
      </w:pPr>
      <w:r>
        <w:t>Utilisez le partage du Bureau si vous avez besoin de basculer entre plusieurs programmes.</w:t>
      </w:r>
    </w:p>
    <w:p w:rsidR="006E6C16" w:rsidRDefault="006E6C16" w:rsidP="006E6C16">
      <w:pPr>
        <w:pStyle w:val="Puce"/>
      </w:pPr>
      <w:r>
        <w:t>Cliquez sur</w:t>
      </w:r>
      <w:r w:rsidR="0079117B">
        <w:rPr>
          <w:rStyle w:val="apple-converted-space"/>
          <w:rFonts w:ascii="Segoe UI" w:hAnsi="Segoe UI" w:cs="Segoe UI"/>
          <w:color w:val="444444"/>
          <w:sz w:val="21"/>
          <w:szCs w:val="21"/>
        </w:rPr>
        <w:t xml:space="preserve"> </w:t>
      </w:r>
      <w:r>
        <w:rPr>
          <w:b/>
        </w:rPr>
        <w:t>Aperçu</w:t>
      </w:r>
      <w:r w:rsidR="0079117B">
        <w:rPr>
          <w:rStyle w:val="apple-converted-space"/>
          <w:rFonts w:ascii="Segoe UI" w:hAnsi="Segoe UI" w:cs="Segoe UI"/>
          <w:color w:val="444444"/>
          <w:sz w:val="21"/>
          <w:szCs w:val="21"/>
        </w:rPr>
        <w:t xml:space="preserve"> </w:t>
      </w:r>
      <w:r>
        <w:t>dans la réunion Lync pour afficher ce que les participants voient quand vous partagez votre Bureau ou un programme.</w:t>
      </w:r>
    </w:p>
    <w:p w:rsidR="006E6C16" w:rsidRDefault="006E6C16" w:rsidP="006E6C16">
      <w:pPr>
        <w:pStyle w:val="Puce"/>
      </w:pPr>
      <w:r>
        <w:t>Informez les participants qu’ils peuvent agrandir la zone d’affichage en passant en mode plein écran. Pour plus d’informations, voir</w:t>
      </w:r>
      <w:r w:rsidR="0079117B">
        <w:rPr>
          <w:rStyle w:val="apple-converted-space"/>
          <w:rFonts w:ascii="Segoe UI" w:hAnsi="Segoe UI" w:cs="Segoe UI"/>
          <w:color w:val="444444"/>
          <w:sz w:val="21"/>
          <w:szCs w:val="21"/>
        </w:rPr>
        <w:t xml:space="preserve"> </w:t>
      </w:r>
      <w:hyperlink r:id="rId114" w:history="1">
        <w:r w:rsidRPr="00340E08">
          <w:rPr>
            <w:rStyle w:val="Lienhypertexte"/>
          </w:rPr>
          <w:t>Partager votre Bureau ou un programme</w:t>
        </w:r>
      </w:hyperlink>
      <w:r>
        <w:t>.</w:t>
      </w:r>
    </w:p>
    <w:p w:rsidR="006E6C16" w:rsidRDefault="006E6C16" w:rsidP="006E6C16">
      <w:pPr>
        <w:pStyle w:val="Titre3"/>
      </w:pPr>
      <w:bookmarkStart w:id="249" w:name="_Toc395979136"/>
      <w:r>
        <w:t>Organisation d’une réunion dans une salle de conférence</w:t>
      </w:r>
      <w:bookmarkEnd w:id="249"/>
    </w:p>
    <w:p w:rsidR="006E6C16" w:rsidRDefault="006E6C16" w:rsidP="006E6C16">
      <w:r>
        <w:t>Nous vous conseillons de prendre le temps de préparer la salle avant que la réunion ne commence, afin de vous assurer que Lync est bien configuré pour les périphériques</w:t>
      </w:r>
      <w:r w:rsidR="0079117B">
        <w:t xml:space="preserve"> </w:t>
      </w:r>
      <w:r w:rsidRPr="003F78C0">
        <w:t>audio</w:t>
      </w:r>
      <w:r w:rsidR="0079117B">
        <w:t xml:space="preserve"> </w:t>
      </w:r>
      <w:r>
        <w:t>et vidéo de la salle.</w:t>
      </w:r>
    </w:p>
    <w:p w:rsidR="006E6C16" w:rsidRDefault="006E6C16" w:rsidP="006E6C16">
      <w:pPr>
        <w:pStyle w:val="Puce"/>
      </w:pPr>
      <w:r>
        <w:t>Connectez votre ordinateur portable au projecteur et, éventuellement, le téléphone de la salle de conférence.</w:t>
      </w:r>
    </w:p>
    <w:p w:rsidR="006E6C16" w:rsidRDefault="006E6C16" w:rsidP="006E6C16">
      <w:pPr>
        <w:pStyle w:val="Puce"/>
      </w:pPr>
      <w:r>
        <w:t>S’il y a un écho, désactivez le micro et les haut-parleurs de l’ordinateur. Demandez aux autres personnes présentes dans la salle de désactiver également leur micro et haut-parleurs si elles sont connectées à Lync.</w:t>
      </w:r>
    </w:p>
    <w:p w:rsidR="006E6C16" w:rsidRDefault="006E6C16" w:rsidP="006E6C16">
      <w:pPr>
        <w:pStyle w:val="Puce"/>
      </w:pPr>
      <w:r>
        <w:t>Vous pouvez connecter le téléphone de la salle à votre ordinateur ou l’utiliser pour se connecter à la partie</w:t>
      </w:r>
      <w:r w:rsidR="0079117B">
        <w:t xml:space="preserve"> </w:t>
      </w:r>
      <w:r w:rsidRPr="003F78C0">
        <w:t>audio</w:t>
      </w:r>
      <w:r w:rsidR="0079117B">
        <w:t xml:space="preserve"> </w:t>
      </w:r>
      <w:r>
        <w:t>de la réunion, si la demande de réunion comprend des informations de connexion.</w:t>
      </w:r>
    </w:p>
    <w:p w:rsidR="006E6C16" w:rsidRDefault="006E6C16" w:rsidP="006E6C16">
      <w:pPr>
        <w:pStyle w:val="Puce"/>
      </w:pPr>
      <w:r>
        <w:t>Si vous utilisez le projecteur de la salle, connectez le câble à votre ordinateur et sélectionnez l’affichage approprié. Sur votre clavier, appuyez sur la touche Windows + P</w:t>
      </w:r>
      <w:r w:rsidR="0079117B">
        <w:rPr>
          <w:rStyle w:val="apple-converted-space"/>
          <w:rFonts w:ascii="Segoe UI" w:hAnsi="Segoe UI" w:cs="Segoe UI"/>
          <w:b/>
          <w:bCs w:val="0"/>
          <w:color w:val="444444"/>
          <w:sz w:val="21"/>
          <w:szCs w:val="21"/>
        </w:rPr>
        <w:t xml:space="preserve"> </w:t>
      </w:r>
      <w:r>
        <w:rPr>
          <w:b/>
        </w:rPr>
        <w:t>pour</w:t>
      </w:r>
      <w:r w:rsidR="0079117B">
        <w:rPr>
          <w:rStyle w:val="apple-converted-space"/>
          <w:rFonts w:ascii="Segoe UI" w:hAnsi="Segoe UI" w:cs="Segoe UI"/>
          <w:b/>
          <w:bCs w:val="0"/>
          <w:color w:val="444444"/>
          <w:sz w:val="21"/>
          <w:szCs w:val="21"/>
        </w:rPr>
        <w:t xml:space="preserve"> </w:t>
      </w:r>
      <w:r>
        <w:t>afficher l’écran, puis cliquez sur l’une des options suivantes :</w:t>
      </w:r>
      <w:r w:rsidR="0079117B">
        <w:rPr>
          <w:rStyle w:val="apple-converted-space"/>
          <w:rFonts w:ascii="Segoe UI" w:hAnsi="Segoe UI" w:cs="Segoe UI"/>
          <w:color w:val="444444"/>
          <w:sz w:val="21"/>
          <w:szCs w:val="21"/>
        </w:rPr>
        <w:t xml:space="preserve"> </w:t>
      </w:r>
      <w:r>
        <w:rPr>
          <w:b/>
        </w:rPr>
        <w:t>Dupliquer</w:t>
      </w:r>
      <w:r w:rsidR="0079117B">
        <w:rPr>
          <w:rStyle w:val="apple-converted-space"/>
          <w:rFonts w:ascii="Segoe UI" w:hAnsi="Segoe UI" w:cs="Segoe UI"/>
          <w:color w:val="444444"/>
          <w:sz w:val="21"/>
          <w:szCs w:val="21"/>
        </w:rPr>
        <w:t xml:space="preserve"> </w:t>
      </w:r>
      <w:r>
        <w:t>pour afficher votre Bureau sur l’écran de votre ordinateur et sur le projecteur de la salle</w:t>
      </w:r>
      <w:r w:rsidR="0079117B">
        <w:t xml:space="preserve"> </w:t>
      </w:r>
      <w:r>
        <w:t>;</w:t>
      </w:r>
      <w:r w:rsidR="0079117B">
        <w:rPr>
          <w:rStyle w:val="apple-converted-space"/>
          <w:rFonts w:ascii="Segoe UI" w:hAnsi="Segoe UI" w:cs="Segoe UI"/>
          <w:color w:val="444444"/>
          <w:sz w:val="21"/>
          <w:szCs w:val="21"/>
        </w:rPr>
        <w:t xml:space="preserve"> </w:t>
      </w:r>
      <w:r>
        <w:rPr>
          <w:b/>
        </w:rPr>
        <w:t>Étendre</w:t>
      </w:r>
      <w:r w:rsidR="0079117B">
        <w:rPr>
          <w:rStyle w:val="apple-converted-space"/>
          <w:rFonts w:ascii="Segoe UI" w:hAnsi="Segoe UI" w:cs="Segoe UI"/>
          <w:color w:val="444444"/>
          <w:sz w:val="21"/>
          <w:szCs w:val="21"/>
        </w:rPr>
        <w:t xml:space="preserve"> </w:t>
      </w:r>
      <w:r>
        <w:t>pour étendre votre Bureau à partir de l’écran de votre ordinateur et du projecteur de la salle</w:t>
      </w:r>
      <w:r w:rsidR="0079117B">
        <w:t xml:space="preserve"> </w:t>
      </w:r>
      <w:r>
        <w:t>; ou</w:t>
      </w:r>
      <w:r w:rsidR="0079117B">
        <w:rPr>
          <w:rStyle w:val="apple-converted-space"/>
          <w:rFonts w:ascii="Segoe UI" w:hAnsi="Segoe UI" w:cs="Segoe UI"/>
          <w:color w:val="444444"/>
          <w:sz w:val="21"/>
          <w:szCs w:val="21"/>
        </w:rPr>
        <w:t xml:space="preserve"> </w:t>
      </w:r>
      <w:r>
        <w:rPr>
          <w:b/>
        </w:rPr>
        <w:t xml:space="preserve">Projecteur uniquement </w:t>
      </w:r>
      <w:r>
        <w:t>pour afficher votre Bureau uniquement sur le projecteur de la salle.</w:t>
      </w:r>
    </w:p>
    <w:p w:rsidR="006E6C16" w:rsidRDefault="006E6C16" w:rsidP="006E6C16">
      <w:pPr>
        <w:pStyle w:val="Remarque"/>
      </w:pPr>
      <w:r>
        <w:t>Nous vous recommandons de sélectionner</w:t>
      </w:r>
      <w:r w:rsidR="0079117B">
        <w:rPr>
          <w:rStyle w:val="apple-converted-space"/>
          <w:rFonts w:ascii="Segoe UI" w:hAnsi="Segoe UI" w:cs="Segoe UI"/>
          <w:color w:val="444444"/>
          <w:sz w:val="21"/>
          <w:szCs w:val="21"/>
        </w:rPr>
        <w:t xml:space="preserve"> </w:t>
      </w:r>
      <w:r>
        <w:rPr>
          <w:b/>
          <w:bCs/>
        </w:rPr>
        <w:t>Dupliquer</w:t>
      </w:r>
      <w:r w:rsidR="0079117B">
        <w:rPr>
          <w:rStyle w:val="apple-converted-space"/>
          <w:rFonts w:ascii="Segoe UI" w:hAnsi="Segoe UI" w:cs="Segoe UI"/>
          <w:color w:val="444444"/>
          <w:sz w:val="21"/>
          <w:szCs w:val="21"/>
        </w:rPr>
        <w:t xml:space="preserve"> </w:t>
      </w:r>
      <w:r>
        <w:t>afin de pouvoir suivre la réunion à la fois sur votre écran et sur celui de la salle.</w:t>
      </w:r>
    </w:p>
    <w:p w:rsidR="006E6C16" w:rsidRDefault="006E6C16" w:rsidP="006E6C16">
      <w:pPr>
        <w:pStyle w:val="Titre1"/>
      </w:pPr>
      <w:bookmarkStart w:id="250" w:name="_Nouveautés_de_Lync"/>
      <w:bookmarkStart w:id="251" w:name="_Toc395979137"/>
      <w:bookmarkEnd w:id="250"/>
      <w:r>
        <w:lastRenderedPageBreak/>
        <w:t>Nouveautés de Lync</w:t>
      </w:r>
      <w:bookmarkEnd w:id="251"/>
    </w:p>
    <w:p w:rsidR="006E6C16" w:rsidRDefault="006E6C16" w:rsidP="006E6C16">
      <w:r>
        <w:t>Lync offre aux utilisateurs d'Office</w:t>
      </w:r>
      <w:r w:rsidR="0079117B">
        <w:t xml:space="preserve"> </w:t>
      </w:r>
      <w:r>
        <w:t>365 des fonctionnalités de messagerie instantanée, de réunions en ligne, d'informations sur la disponibilité et d'appels</w:t>
      </w:r>
      <w:r w:rsidR="0079117B" w:rsidRPr="00C05C17">
        <w:t xml:space="preserve"> </w:t>
      </w:r>
      <w:r w:rsidRPr="00C05C17">
        <w:t>audio</w:t>
      </w:r>
      <w:r w:rsidR="0079117B" w:rsidRPr="00C05C17">
        <w:t xml:space="preserve"> </w:t>
      </w:r>
      <w:r>
        <w:t>et vidéo au travail et en déplacement. La dernière version de Lync a un nouvel aspect épuré qui permet de communiquer rapidement et facilement.</w:t>
      </w:r>
    </w:p>
    <w:p w:rsidR="006E6C16" w:rsidRDefault="006E6C16" w:rsidP="006E6C16">
      <w:r>
        <w:t>Vous découvrirez également de nouvelles fonctionnalités, telles que les notes partagées et la mobilité qui vous permettent d'adapter Lync à votre flux de travail personnel (que ce soit au bureau, à domicile ou en déplacement).</w:t>
      </w:r>
    </w:p>
    <w:p w:rsidR="006E6C16" w:rsidRDefault="006E6C16" w:rsidP="006E6C16">
      <w:bookmarkStart w:id="252" w:name="_Toc328575240"/>
      <w:bookmarkStart w:id="253" w:name="_Toc331785406"/>
      <w:bookmarkStart w:id="254" w:name="_Toc331785404"/>
      <w:bookmarkEnd w:id="252"/>
      <w:bookmarkEnd w:id="253"/>
      <w:bookmarkEnd w:id="254"/>
      <w:r>
        <w:t>Lisez la suite de cet article pour en savoir plus sur la nouvelle barre de menu Lync rapide, le groupe Favoris, les conversations par onglets, les fonctionnalités vidéo, les commandes pour les réunions, et bien d'autres choses encore.</w:t>
      </w:r>
    </w:p>
    <w:p w:rsidR="006E6C16" w:rsidRDefault="006E6C16" w:rsidP="006E6C16">
      <w:pPr>
        <w:pStyle w:val="Titre2"/>
      </w:pPr>
      <w:bookmarkStart w:id="255" w:name="_Toc395979138"/>
      <w:r>
        <w:t>Principales fonctionnalités à découvrir</w:t>
      </w:r>
      <w:bookmarkEnd w:id="255"/>
    </w:p>
    <w:p w:rsidR="006E6C16" w:rsidRDefault="006E6C16" w:rsidP="006E6C16">
      <w:pPr>
        <w:pStyle w:val="Titre3"/>
        <w:rPr>
          <w:b/>
          <w:bCs/>
        </w:rPr>
      </w:pPr>
      <w:bookmarkStart w:id="256" w:name="_Toc331785407"/>
      <w:bookmarkStart w:id="257" w:name="_Toc395979139"/>
      <w:bookmarkEnd w:id="256"/>
      <w:r>
        <w:t>ASPECT ÉPURÉ GRÂCE À LA BARRE DE MENU LYNC RAPIDE</w:t>
      </w:r>
      <w:bookmarkEnd w:id="257"/>
    </w:p>
    <w:p w:rsidR="006E6C16" w:rsidRDefault="006E6C16" w:rsidP="006E6C16">
      <w:r>
        <w:t>Lync propose à présent une</w:t>
      </w:r>
      <w:r w:rsidR="0079117B">
        <w:rPr>
          <w:rStyle w:val="apple-converted-space"/>
          <w:rFonts w:ascii="Segoe UI" w:hAnsi="Segoe UI" w:cs="Segoe UI"/>
          <w:color w:val="444444"/>
          <w:sz w:val="21"/>
          <w:szCs w:val="21"/>
        </w:rPr>
        <w:t xml:space="preserve"> </w:t>
      </w:r>
      <w:r>
        <w:rPr>
          <w:b/>
          <w:bCs/>
        </w:rPr>
        <w:t>barre de menu Lync rapide</w:t>
      </w:r>
      <w:r w:rsidR="0079117B">
        <w:rPr>
          <w:rStyle w:val="apple-converted-space"/>
          <w:rFonts w:ascii="Segoe UI" w:hAnsi="Segoe UI" w:cs="Segoe UI"/>
          <w:color w:val="444444"/>
          <w:sz w:val="21"/>
          <w:szCs w:val="21"/>
        </w:rPr>
        <w:t xml:space="preserve"> </w:t>
      </w:r>
      <w:r>
        <w:t>qui offre aux utilisateurs davantage de fonctionnalités dans un espace plus restreint. La barre de menu Lync rapide contient des boutons qui apparaissent quand vous pointez sur l'image d'un contact. Vous pouvez commencer une conversation par messagerie instantanée, passer un appel ou un appel vidéo ou afficher une carte de visite en un seul clic.</w:t>
      </w:r>
    </w:p>
    <w:p w:rsidR="006E6C16" w:rsidRDefault="006E6C16" w:rsidP="006E6C16">
      <w:r>
        <w:t>Pointez sur les points de suspension situés à droite pour afficher d'autres options.</w:t>
      </w:r>
    </w:p>
    <w:p w:rsidR="006E6C16" w:rsidRDefault="006E6C16" w:rsidP="006E6C16">
      <w:pPr>
        <w:pStyle w:val="NormalWeb"/>
        <w:shd w:val="clear" w:color="auto" w:fill="FFFFFF"/>
        <w:spacing w:line="309" w:lineRule="atLeast"/>
        <w:rPr>
          <w:rFonts w:ascii="Segoe UI" w:hAnsi="Segoe UI" w:cs="Segoe UI"/>
          <w:color w:val="444444"/>
          <w:sz w:val="21"/>
          <w:szCs w:val="21"/>
        </w:rPr>
      </w:pPr>
      <w:r>
        <w:rPr>
          <w:rFonts w:ascii="Segoe UI" w:hAnsi="Segoe UI" w:cs="Segoe UI"/>
          <w:noProof/>
          <w:color w:val="444444"/>
          <w:sz w:val="21"/>
          <w:szCs w:val="21"/>
          <w:lang w:eastAsia="fr-BE" w:bidi="ar-SA"/>
        </w:rPr>
        <w:drawing>
          <wp:inline distT="0" distB="0" distL="0" distR="0" wp14:anchorId="5FC68601" wp14:editId="5E0FCDBF">
            <wp:extent cx="2156604" cy="1989307"/>
            <wp:effectExtent l="0" t="0" r="0" b="0"/>
            <wp:docPr id="723" name="Image 723" descr="Capture d'écran de la barre de menu Lync rapi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apture d'écran de la barre de menu Lync rapide"/>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2156604" cy="1989307"/>
                    </a:xfrm>
                    <a:prstGeom prst="rect">
                      <a:avLst/>
                    </a:prstGeom>
                    <a:noFill/>
                    <a:ln>
                      <a:noFill/>
                    </a:ln>
                  </pic:spPr>
                </pic:pic>
              </a:graphicData>
            </a:graphic>
          </wp:inline>
        </w:drawing>
      </w:r>
    </w:p>
    <w:p w:rsidR="006E6C16" w:rsidRDefault="006E6C16" w:rsidP="006E6C16">
      <w:pPr>
        <w:pStyle w:val="Lgende"/>
      </w:pPr>
      <w:bookmarkStart w:id="258" w:name="_Toc395979226"/>
      <w:r>
        <w:t xml:space="preserve">Figure </w:t>
      </w:r>
      <w:r>
        <w:fldChar w:fldCharType="begin"/>
      </w:r>
      <w:r>
        <w:instrText xml:space="preserve"> SEQ Figure \* ARABIC </w:instrText>
      </w:r>
      <w:r>
        <w:fldChar w:fldCharType="separate"/>
      </w:r>
      <w:r w:rsidR="00CF0EFD">
        <w:rPr>
          <w:noProof/>
        </w:rPr>
        <w:t>34</w:t>
      </w:r>
      <w:r>
        <w:fldChar w:fldCharType="end"/>
      </w:r>
      <w:r>
        <w:t xml:space="preserve"> : </w:t>
      </w:r>
      <w:r w:rsidRPr="005C609E">
        <w:t>Aspect épuré grâce à la barre de menu Lync rapide</w:t>
      </w:r>
      <w:bookmarkEnd w:id="258"/>
    </w:p>
    <w:p w:rsidR="006E6C16" w:rsidRDefault="006E6C16" w:rsidP="006E6C16">
      <w:r>
        <w:t>Une nouvelle icône</w:t>
      </w:r>
      <w:r w:rsidR="0079117B">
        <w:rPr>
          <w:rStyle w:val="apple-converted-space"/>
          <w:rFonts w:ascii="Segoe UI" w:hAnsi="Segoe UI" w:cs="Segoe UI"/>
          <w:color w:val="444444"/>
          <w:sz w:val="21"/>
          <w:szCs w:val="21"/>
        </w:rPr>
        <w:t xml:space="preserve"> </w:t>
      </w:r>
      <w:r>
        <w:rPr>
          <w:b/>
          <w:bCs/>
        </w:rPr>
        <w:t>Plein écran</w:t>
      </w:r>
      <w:r w:rsidR="0079117B">
        <w:rPr>
          <w:rStyle w:val="apple-converted-space"/>
          <w:rFonts w:ascii="Segoe UI" w:hAnsi="Segoe UI" w:cs="Segoe UI"/>
          <w:color w:val="444444"/>
          <w:sz w:val="21"/>
          <w:szCs w:val="21"/>
        </w:rPr>
        <w:t xml:space="preserve"> </w:t>
      </w:r>
      <w:r>
        <w:rPr>
          <w:noProof/>
          <w:lang w:eastAsia="fr-BE" w:bidi="ar-SA"/>
        </w:rPr>
        <w:drawing>
          <wp:inline distT="0" distB="0" distL="0" distR="0" wp14:anchorId="1F54FC1E" wp14:editId="1A58DBAC">
            <wp:extent cx="113030" cy="113030"/>
            <wp:effectExtent l="0" t="0" r="1270" b="1270"/>
            <wp:docPr id="724" name="Image 724" descr="Bouton de plein éc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outon de plein écran"/>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113030" cy="113030"/>
                    </a:xfrm>
                    <a:prstGeom prst="rect">
                      <a:avLst/>
                    </a:prstGeom>
                    <a:noFill/>
                    <a:ln>
                      <a:noFill/>
                    </a:ln>
                  </pic:spPr>
                </pic:pic>
              </a:graphicData>
            </a:graphic>
          </wp:inline>
        </w:drawing>
      </w:r>
      <w:r w:rsidR="0079117B">
        <w:rPr>
          <w:rStyle w:val="apple-converted-space"/>
          <w:rFonts w:ascii="Segoe UI" w:hAnsi="Segoe UI" w:cs="Segoe UI"/>
          <w:color w:val="444444"/>
          <w:sz w:val="21"/>
          <w:szCs w:val="21"/>
        </w:rPr>
        <w:t xml:space="preserve"> </w:t>
      </w:r>
      <w:r>
        <w:t>vous permet d'agrandir la fenêtre Lync pour qu'elle occupe tout l'écran.</w:t>
      </w:r>
    </w:p>
    <w:p w:rsidR="006E6C16" w:rsidRDefault="006E6C16" w:rsidP="006E6C16">
      <w:r>
        <w:t>Le bouton</w:t>
      </w:r>
      <w:r w:rsidR="0079117B">
        <w:rPr>
          <w:rStyle w:val="apple-converted-space"/>
          <w:rFonts w:ascii="Segoe UI" w:hAnsi="Segoe UI" w:cs="Segoe UI"/>
          <w:color w:val="444444"/>
          <w:sz w:val="21"/>
          <w:szCs w:val="21"/>
        </w:rPr>
        <w:t xml:space="preserve"> </w:t>
      </w:r>
      <w:r>
        <w:rPr>
          <w:b/>
          <w:bCs/>
        </w:rPr>
        <w:t>Ajouter un contact</w:t>
      </w:r>
      <w:r w:rsidR="0079117B">
        <w:rPr>
          <w:rStyle w:val="apple-converted-space"/>
          <w:rFonts w:ascii="Segoe UI" w:hAnsi="Segoe UI" w:cs="Segoe UI"/>
          <w:color w:val="444444"/>
          <w:sz w:val="21"/>
          <w:szCs w:val="21"/>
        </w:rPr>
        <w:t xml:space="preserve"> </w:t>
      </w:r>
      <w:r>
        <w:rPr>
          <w:noProof/>
          <w:lang w:eastAsia="fr-BE" w:bidi="ar-SA"/>
        </w:rPr>
        <w:drawing>
          <wp:inline distT="0" distB="0" distL="0" distR="0" wp14:anchorId="5DF027FB" wp14:editId="613AA17F">
            <wp:extent cx="154305" cy="154305"/>
            <wp:effectExtent l="0" t="0" r="0" b="0"/>
            <wp:docPr id="725" name="Image 725" descr="Ajouter un conta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jouter un contact"/>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r w:rsidR="0079117B">
        <w:rPr>
          <w:rStyle w:val="apple-converted-space"/>
          <w:rFonts w:ascii="Segoe UI" w:hAnsi="Segoe UI" w:cs="Segoe UI"/>
          <w:color w:val="444444"/>
          <w:sz w:val="21"/>
          <w:szCs w:val="21"/>
        </w:rPr>
        <w:t xml:space="preserve"> </w:t>
      </w:r>
      <w:r>
        <w:t>vous permet de créer rapidement votre liste des contacts.</w:t>
      </w:r>
    </w:p>
    <w:p w:rsidR="006E6C16" w:rsidRDefault="006E6C16" w:rsidP="006E6C16">
      <w:pPr>
        <w:pStyle w:val="Titre3"/>
      </w:pPr>
      <w:bookmarkStart w:id="259" w:name="_Toc331785408"/>
      <w:bookmarkStart w:id="260" w:name="_Toc395979140"/>
      <w:bookmarkEnd w:id="259"/>
      <w:r>
        <w:lastRenderedPageBreak/>
        <w:t>CONSERVER LES FAVORIS À PORTÉE DE MAIN</w:t>
      </w:r>
      <w:bookmarkEnd w:id="260"/>
    </w:p>
    <w:p w:rsidR="006E6C16" w:rsidRDefault="006E6C16" w:rsidP="006E6C16">
      <w:r>
        <w:t>Un nouveau groupe appelé</w:t>
      </w:r>
      <w:r w:rsidR="0079117B">
        <w:rPr>
          <w:rStyle w:val="apple-converted-space"/>
          <w:rFonts w:ascii="Segoe UI" w:hAnsi="Segoe UI" w:cs="Segoe UI"/>
          <w:color w:val="444444"/>
          <w:sz w:val="21"/>
          <w:szCs w:val="21"/>
        </w:rPr>
        <w:t xml:space="preserve"> </w:t>
      </w:r>
      <w:r>
        <w:rPr>
          <w:b/>
          <w:bCs/>
        </w:rPr>
        <w:t>Favoris</w:t>
      </w:r>
      <w:r w:rsidR="0079117B">
        <w:rPr>
          <w:rStyle w:val="apple-converted-space"/>
          <w:rFonts w:ascii="Segoe UI" w:hAnsi="Segoe UI" w:cs="Segoe UI"/>
          <w:color w:val="444444"/>
          <w:sz w:val="21"/>
          <w:szCs w:val="21"/>
        </w:rPr>
        <w:t xml:space="preserve"> </w:t>
      </w:r>
      <w:r>
        <w:t>permet de créer une liste des personnes que vous contactez fréquemment pour un accès plus rapide. Il vous suffit de cliquer avec le bouton droit sur un contact, puis de cliquer sur</w:t>
      </w:r>
      <w:r w:rsidR="0079117B">
        <w:rPr>
          <w:rStyle w:val="apple-converted-space"/>
          <w:rFonts w:ascii="Segoe UI" w:hAnsi="Segoe UI" w:cs="Segoe UI"/>
          <w:color w:val="444444"/>
          <w:sz w:val="21"/>
          <w:szCs w:val="21"/>
        </w:rPr>
        <w:t xml:space="preserve"> </w:t>
      </w:r>
      <w:r>
        <w:rPr>
          <w:b/>
          <w:bCs/>
        </w:rPr>
        <w:t>Ajouter aux favoris</w:t>
      </w:r>
      <w:r w:rsidR="0079117B">
        <w:rPr>
          <w:rStyle w:val="apple-converted-space"/>
          <w:rFonts w:ascii="Segoe UI" w:hAnsi="Segoe UI" w:cs="Segoe UI"/>
          <w:color w:val="444444"/>
          <w:sz w:val="21"/>
          <w:szCs w:val="21"/>
        </w:rPr>
        <w:t xml:space="preserve"> </w:t>
      </w:r>
      <w:r>
        <w:t>dans la liste déroulante.</w:t>
      </w:r>
    </w:p>
    <w:p w:rsidR="006E6C16" w:rsidRDefault="006E6C16" w:rsidP="006E6C16">
      <w:pPr>
        <w:pStyle w:val="NormalWeb"/>
        <w:shd w:val="clear" w:color="auto" w:fill="FFFFFF"/>
        <w:spacing w:line="309" w:lineRule="atLeast"/>
        <w:rPr>
          <w:rFonts w:ascii="Segoe UI" w:hAnsi="Segoe UI" w:cs="Segoe UI"/>
          <w:color w:val="444444"/>
          <w:sz w:val="21"/>
          <w:szCs w:val="21"/>
        </w:rPr>
      </w:pPr>
      <w:r>
        <w:rPr>
          <w:rFonts w:ascii="Segoe UI" w:hAnsi="Segoe UI" w:cs="Segoe UI"/>
          <w:noProof/>
          <w:color w:val="444444"/>
          <w:sz w:val="21"/>
          <w:szCs w:val="21"/>
          <w:lang w:eastAsia="fr-BE" w:bidi="ar-SA"/>
        </w:rPr>
        <w:drawing>
          <wp:inline distT="0" distB="0" distL="0" distR="0" wp14:anchorId="215272C2" wp14:editId="73094C59">
            <wp:extent cx="2156604" cy="1561782"/>
            <wp:effectExtent l="0" t="0" r="0" b="635"/>
            <wp:docPr id="726" name="Image 726" descr="Capture d'écran de l'option Ajouter aux favor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apture d'écran de l'option Ajouter aux favoris"/>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2156604" cy="1561782"/>
                    </a:xfrm>
                    <a:prstGeom prst="rect">
                      <a:avLst/>
                    </a:prstGeom>
                    <a:noFill/>
                    <a:ln>
                      <a:noFill/>
                    </a:ln>
                  </pic:spPr>
                </pic:pic>
              </a:graphicData>
            </a:graphic>
          </wp:inline>
        </w:drawing>
      </w:r>
    </w:p>
    <w:p w:rsidR="006E6C16" w:rsidRDefault="006E6C16" w:rsidP="006E6C16">
      <w:pPr>
        <w:pStyle w:val="Lgende"/>
      </w:pPr>
      <w:bookmarkStart w:id="261" w:name="_Toc395979227"/>
      <w:r>
        <w:t xml:space="preserve">Figure </w:t>
      </w:r>
      <w:r>
        <w:fldChar w:fldCharType="begin"/>
      </w:r>
      <w:r>
        <w:instrText xml:space="preserve"> SEQ Figure \* ARABIC </w:instrText>
      </w:r>
      <w:r>
        <w:fldChar w:fldCharType="separate"/>
      </w:r>
      <w:r w:rsidR="00CF0EFD">
        <w:rPr>
          <w:noProof/>
        </w:rPr>
        <w:t>35</w:t>
      </w:r>
      <w:r>
        <w:fldChar w:fldCharType="end"/>
      </w:r>
      <w:r>
        <w:t xml:space="preserve"> : </w:t>
      </w:r>
      <w:r w:rsidRPr="005C609E">
        <w:t>Ajouter aux favoris</w:t>
      </w:r>
      <w:bookmarkEnd w:id="261"/>
    </w:p>
    <w:p w:rsidR="006E6C16" w:rsidRDefault="006E6C16" w:rsidP="006E6C16">
      <w:pPr>
        <w:pStyle w:val="Titre3"/>
      </w:pPr>
      <w:bookmarkStart w:id="262" w:name="_Toc395979141"/>
      <w:r>
        <w:t>PHOTOS DE MESSAGERIE INSTANTANÉE</w:t>
      </w:r>
      <w:bookmarkEnd w:id="262"/>
    </w:p>
    <w:p w:rsidR="006E6C16" w:rsidRDefault="006E6C16" w:rsidP="006E6C16">
      <w:r>
        <w:t>Pour rendre vos conversations plus expressives, vous pouvez désormais inclure des photos dans vos messages instantanés. Cette fonctionnalité est disponible pour les réunions et les conversations de personne à personne.</w:t>
      </w:r>
    </w:p>
    <w:p w:rsidR="006E6C16" w:rsidRDefault="006E6C16" w:rsidP="006E6C16">
      <w:pPr>
        <w:pStyle w:val="Titre3"/>
      </w:pPr>
      <w:bookmarkStart w:id="263" w:name="_Toc331785409"/>
      <w:bookmarkStart w:id="264" w:name="_Toc395979142"/>
      <w:bookmarkEnd w:id="263"/>
      <w:r>
        <w:t>NOUVELLES OPTIONS D'AFFICHAGE</w:t>
      </w:r>
      <w:bookmarkEnd w:id="264"/>
    </w:p>
    <w:p w:rsidR="006E6C16" w:rsidRDefault="006E6C16" w:rsidP="006E6C16">
      <w:r>
        <w:t>Les sélections de l'affichage Contacts proposent de nouvelles options d'affichage</w:t>
      </w:r>
      <w:r w:rsidR="0079117B">
        <w:t xml:space="preserve"> </w:t>
      </w:r>
      <w:r>
        <w:t>:</w:t>
      </w:r>
    </w:p>
    <w:p w:rsidR="006E6C16" w:rsidRDefault="006E6C16" w:rsidP="006E6C16">
      <w:pPr>
        <w:pStyle w:val="Puce"/>
      </w:pPr>
      <w:r>
        <w:t>Cliquez sur</w:t>
      </w:r>
      <w:r w:rsidR="0079117B">
        <w:rPr>
          <w:rStyle w:val="apple-converted-space"/>
          <w:rFonts w:ascii="Segoe UI" w:hAnsi="Segoe UI" w:cs="Segoe UI"/>
          <w:color w:val="444444"/>
          <w:sz w:val="21"/>
          <w:szCs w:val="21"/>
        </w:rPr>
        <w:t xml:space="preserve"> </w:t>
      </w:r>
      <w:r>
        <w:rPr>
          <w:b/>
        </w:rPr>
        <w:t>Groupes</w:t>
      </w:r>
      <w:r w:rsidR="0079117B">
        <w:rPr>
          <w:rStyle w:val="apple-converted-space"/>
          <w:rFonts w:ascii="Segoe UI" w:hAnsi="Segoe UI" w:cs="Segoe UI"/>
          <w:color w:val="444444"/>
          <w:sz w:val="21"/>
          <w:szCs w:val="21"/>
        </w:rPr>
        <w:t xml:space="preserve"> </w:t>
      </w:r>
      <w:r>
        <w:t>pour afficher vos contacts en fonction des groupes que vous avez définis.</w:t>
      </w:r>
    </w:p>
    <w:p w:rsidR="006E6C16" w:rsidRDefault="006E6C16" w:rsidP="006E6C16">
      <w:pPr>
        <w:pStyle w:val="Puce"/>
      </w:pPr>
      <w:r>
        <w:t>Cliquez sur</w:t>
      </w:r>
      <w:r w:rsidR="0079117B">
        <w:rPr>
          <w:rStyle w:val="apple-converted-space"/>
          <w:rFonts w:ascii="Segoe UI" w:hAnsi="Segoe UI" w:cs="Segoe UI"/>
          <w:color w:val="444444"/>
          <w:sz w:val="21"/>
          <w:szCs w:val="21"/>
        </w:rPr>
        <w:t xml:space="preserve"> </w:t>
      </w:r>
      <w:r>
        <w:rPr>
          <w:b/>
        </w:rPr>
        <w:t>Statut</w:t>
      </w:r>
      <w:r w:rsidR="0079117B">
        <w:rPr>
          <w:rStyle w:val="apple-converted-space"/>
          <w:rFonts w:ascii="Segoe UI" w:hAnsi="Segoe UI" w:cs="Segoe UI"/>
          <w:color w:val="444444"/>
          <w:sz w:val="21"/>
          <w:szCs w:val="21"/>
        </w:rPr>
        <w:t xml:space="preserve"> </w:t>
      </w:r>
      <w:r>
        <w:t>pour afficher vos contacts en fonction de leur disponibilité (en ligne, absent, indisponible ou inconnu).</w:t>
      </w:r>
    </w:p>
    <w:p w:rsidR="006E6C16" w:rsidRDefault="006E6C16" w:rsidP="006E6C16">
      <w:pPr>
        <w:pStyle w:val="Puce"/>
      </w:pPr>
      <w:r>
        <w:t>Cliquez sur</w:t>
      </w:r>
      <w:r w:rsidR="0079117B">
        <w:rPr>
          <w:rStyle w:val="apple-converted-space"/>
          <w:rFonts w:ascii="Segoe UI" w:hAnsi="Segoe UI" w:cs="Segoe UI"/>
          <w:color w:val="444444"/>
          <w:sz w:val="21"/>
          <w:szCs w:val="21"/>
        </w:rPr>
        <w:t xml:space="preserve"> </w:t>
      </w:r>
      <w:r>
        <w:rPr>
          <w:b/>
        </w:rPr>
        <w:t>Relations</w:t>
      </w:r>
      <w:r w:rsidR="0079117B">
        <w:rPr>
          <w:rStyle w:val="apple-converted-space"/>
          <w:rFonts w:ascii="Segoe UI" w:hAnsi="Segoe UI" w:cs="Segoe UI"/>
          <w:color w:val="444444"/>
          <w:sz w:val="21"/>
          <w:szCs w:val="21"/>
        </w:rPr>
        <w:t xml:space="preserve"> </w:t>
      </w:r>
      <w:r>
        <w:t>pour afficher vos contacts en fonction des niveaux de confidentialité que vous avez définis pour eux.</w:t>
      </w:r>
    </w:p>
    <w:p w:rsidR="006E6C16" w:rsidRDefault="006E6C16" w:rsidP="006E6C16">
      <w:pPr>
        <w:pStyle w:val="Puce"/>
      </w:pPr>
      <w:r>
        <w:t>Cliquez sur</w:t>
      </w:r>
      <w:r w:rsidR="0079117B">
        <w:rPr>
          <w:rStyle w:val="apple-converted-space"/>
          <w:rFonts w:ascii="Segoe UI" w:hAnsi="Segoe UI" w:cs="Segoe UI"/>
          <w:color w:val="444444"/>
          <w:sz w:val="21"/>
          <w:szCs w:val="21"/>
        </w:rPr>
        <w:t xml:space="preserve"> </w:t>
      </w:r>
      <w:r>
        <w:rPr>
          <w:b/>
        </w:rPr>
        <w:t>Nouveau</w:t>
      </w:r>
      <w:r w:rsidR="0079117B">
        <w:rPr>
          <w:rStyle w:val="apple-converted-space"/>
          <w:rFonts w:ascii="Segoe UI" w:hAnsi="Segoe UI" w:cs="Segoe UI"/>
          <w:color w:val="444444"/>
          <w:sz w:val="21"/>
          <w:szCs w:val="21"/>
        </w:rPr>
        <w:t xml:space="preserve"> </w:t>
      </w:r>
      <w:r>
        <w:t>pour afficher une liste des personnes qui ont demandé à faire partie de votre liste des contacts.</w:t>
      </w:r>
    </w:p>
    <w:p w:rsidR="006E6C16" w:rsidRDefault="006E6C16" w:rsidP="006E6C16">
      <w:pPr>
        <w:pStyle w:val="NormalWeb"/>
        <w:shd w:val="clear" w:color="auto" w:fill="FFFFFF"/>
        <w:spacing w:line="309" w:lineRule="atLeast"/>
        <w:rPr>
          <w:rFonts w:ascii="Segoe UI" w:hAnsi="Segoe UI" w:cs="Segoe UI"/>
          <w:color w:val="444444"/>
          <w:sz w:val="21"/>
          <w:szCs w:val="21"/>
        </w:rPr>
      </w:pPr>
      <w:r>
        <w:rPr>
          <w:rFonts w:ascii="Segoe UI" w:hAnsi="Segoe UI" w:cs="Segoe UI"/>
          <w:noProof/>
          <w:color w:val="444444"/>
          <w:sz w:val="21"/>
          <w:szCs w:val="21"/>
          <w:lang w:eastAsia="fr-BE" w:bidi="ar-SA"/>
        </w:rPr>
        <w:drawing>
          <wp:inline distT="0" distB="0" distL="0" distR="0" wp14:anchorId="46C2E44C" wp14:editId="3DBD1C17">
            <wp:extent cx="2156604" cy="1119786"/>
            <wp:effectExtent l="0" t="0" r="0" b="4445"/>
            <wp:docPr id="727" name="Image 727" descr="Trier par rel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rier par relation"/>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2156604" cy="1119786"/>
                    </a:xfrm>
                    <a:prstGeom prst="rect">
                      <a:avLst/>
                    </a:prstGeom>
                    <a:noFill/>
                    <a:ln>
                      <a:noFill/>
                    </a:ln>
                  </pic:spPr>
                </pic:pic>
              </a:graphicData>
            </a:graphic>
          </wp:inline>
        </w:drawing>
      </w:r>
    </w:p>
    <w:p w:rsidR="006E6C16" w:rsidRDefault="006E6C16" w:rsidP="006E6C16">
      <w:pPr>
        <w:pStyle w:val="Lgende"/>
      </w:pPr>
      <w:bookmarkStart w:id="265" w:name="_Toc395979228"/>
      <w:r>
        <w:t xml:space="preserve">Figure </w:t>
      </w:r>
      <w:r>
        <w:fldChar w:fldCharType="begin"/>
      </w:r>
      <w:r>
        <w:instrText xml:space="preserve"> SEQ Figure \* ARABIC </w:instrText>
      </w:r>
      <w:r>
        <w:fldChar w:fldCharType="separate"/>
      </w:r>
      <w:r w:rsidR="00CF0EFD">
        <w:rPr>
          <w:noProof/>
        </w:rPr>
        <w:t>36</w:t>
      </w:r>
      <w:r>
        <w:fldChar w:fldCharType="end"/>
      </w:r>
      <w:r>
        <w:t xml:space="preserve"> : Options d'affichage</w:t>
      </w:r>
      <w:bookmarkEnd w:id="265"/>
    </w:p>
    <w:p w:rsidR="006E6C16" w:rsidRDefault="006E6C16" w:rsidP="006E6C16">
      <w:r>
        <w:t>Utilisez la nouvelle page d'options</w:t>
      </w:r>
      <w:r w:rsidR="0079117B">
        <w:rPr>
          <w:rStyle w:val="apple-converted-space"/>
          <w:rFonts w:ascii="Segoe UI" w:hAnsi="Segoe UI" w:cs="Segoe UI"/>
          <w:color w:val="444444"/>
          <w:sz w:val="21"/>
          <w:szCs w:val="21"/>
        </w:rPr>
        <w:t xml:space="preserve"> </w:t>
      </w:r>
      <w:r>
        <w:rPr>
          <w:b/>
          <w:bCs/>
        </w:rPr>
        <w:t>Liste des contacts</w:t>
      </w:r>
      <w:r w:rsidR="0079117B">
        <w:rPr>
          <w:rStyle w:val="apple-converted-space"/>
          <w:rFonts w:ascii="Segoe UI" w:hAnsi="Segoe UI" w:cs="Segoe UI"/>
          <w:color w:val="444444"/>
          <w:sz w:val="21"/>
          <w:szCs w:val="21"/>
        </w:rPr>
        <w:t xml:space="preserve"> </w:t>
      </w:r>
      <w:r>
        <w:t xml:space="preserve">pour choisir comment trier et afficher les contacts. Vous pouvez sélectionner un affichage développé sur deux lignes montrant les images des </w:t>
      </w:r>
      <w:r>
        <w:lastRenderedPageBreak/>
        <w:t>contacts ou un affichage condensé sur une seule ligne. Vous pouvez également trier les contacts par ordre alphabétique ou par disponibilité.</w:t>
      </w:r>
    </w:p>
    <w:p w:rsidR="006E6C16" w:rsidRDefault="006E6C16" w:rsidP="006E6C16">
      <w:pPr>
        <w:pStyle w:val="Titre3"/>
      </w:pPr>
      <w:bookmarkStart w:id="266" w:name="_Toc331785410"/>
      <w:bookmarkStart w:id="267" w:name="_Toc395979143"/>
      <w:bookmarkEnd w:id="266"/>
      <w:r>
        <w:t>CONVERSATIONS PAR ONGLETS</w:t>
      </w:r>
      <w:bookmarkEnd w:id="267"/>
    </w:p>
    <w:p w:rsidR="006E6C16" w:rsidRDefault="006E6C16" w:rsidP="006E6C16">
      <w:r>
        <w:t>Grâce à la nouvelle fonctionnalité de conversations par onglets, vous pouvez désormais conserver tous vos appels et messages instantanés dans une seule fenêtre de conversation. Les onglets situés sur le côté gauche de la fenêtre de conversation permettent de passer facilement d'une conversation active à une autre. (Si vous préférez une fenêtre par conversation, vous pouvez bien sûr sélectionner cette option sur la page d'options Liste des contacts.)</w:t>
      </w:r>
    </w:p>
    <w:p w:rsidR="006E6C16" w:rsidRDefault="006E6C16" w:rsidP="006E6C16">
      <w:pPr>
        <w:pStyle w:val="NormalWeb"/>
        <w:shd w:val="clear" w:color="auto" w:fill="FFFFFF"/>
        <w:spacing w:line="309" w:lineRule="atLeast"/>
        <w:rPr>
          <w:rFonts w:ascii="Segoe UI" w:hAnsi="Segoe UI" w:cs="Segoe UI"/>
          <w:color w:val="444444"/>
          <w:sz w:val="21"/>
          <w:szCs w:val="21"/>
        </w:rPr>
      </w:pPr>
      <w:r>
        <w:rPr>
          <w:rFonts w:ascii="Segoe UI" w:hAnsi="Segoe UI" w:cs="Segoe UI"/>
          <w:noProof/>
          <w:color w:val="444444"/>
          <w:sz w:val="21"/>
          <w:szCs w:val="21"/>
          <w:lang w:eastAsia="fr-BE" w:bidi="ar-SA"/>
        </w:rPr>
        <w:drawing>
          <wp:inline distT="0" distB="0" distL="0" distR="0" wp14:anchorId="1AEB6816" wp14:editId="5404E3A4">
            <wp:extent cx="2156604" cy="1007013"/>
            <wp:effectExtent l="0" t="0" r="0" b="3175"/>
            <wp:docPr id="728" name="Image 728" descr="Conversations par ongle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onversations par onglets"/>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2156604" cy="1007013"/>
                    </a:xfrm>
                    <a:prstGeom prst="rect">
                      <a:avLst/>
                    </a:prstGeom>
                    <a:noFill/>
                    <a:ln>
                      <a:noFill/>
                    </a:ln>
                  </pic:spPr>
                </pic:pic>
              </a:graphicData>
            </a:graphic>
          </wp:inline>
        </w:drawing>
      </w:r>
    </w:p>
    <w:p w:rsidR="006E6C16" w:rsidRDefault="006E6C16" w:rsidP="006E6C16">
      <w:pPr>
        <w:pStyle w:val="Lgende"/>
      </w:pPr>
      <w:bookmarkStart w:id="268" w:name="_Toc395979229"/>
      <w:r>
        <w:t xml:space="preserve">Figure </w:t>
      </w:r>
      <w:r>
        <w:fldChar w:fldCharType="begin"/>
      </w:r>
      <w:r>
        <w:instrText xml:space="preserve"> SEQ Figure \* ARABIC </w:instrText>
      </w:r>
      <w:r>
        <w:fldChar w:fldCharType="separate"/>
      </w:r>
      <w:r w:rsidR="00CF0EFD">
        <w:rPr>
          <w:noProof/>
        </w:rPr>
        <w:t>37</w:t>
      </w:r>
      <w:r>
        <w:fldChar w:fldCharType="end"/>
      </w:r>
      <w:r>
        <w:t xml:space="preserve"> : Conversations par onglets</w:t>
      </w:r>
      <w:bookmarkEnd w:id="268"/>
    </w:p>
    <w:p w:rsidR="006E6C16" w:rsidRDefault="006E6C16" w:rsidP="006E6C16">
      <w:r>
        <w:t>Utilisez le bouton d'isolement</w:t>
      </w:r>
      <w:r w:rsidR="0079117B">
        <w:rPr>
          <w:rStyle w:val="apple-converted-space"/>
          <w:rFonts w:ascii="Segoe UI" w:hAnsi="Segoe UI" w:cs="Segoe UI"/>
          <w:color w:val="444444"/>
          <w:sz w:val="21"/>
          <w:szCs w:val="21"/>
        </w:rPr>
        <w:t xml:space="preserve"> </w:t>
      </w:r>
      <w:r>
        <w:rPr>
          <w:noProof/>
          <w:lang w:eastAsia="fr-BE" w:bidi="ar-SA"/>
        </w:rPr>
        <w:drawing>
          <wp:inline distT="0" distB="0" distL="0" distR="0" wp14:anchorId="5A9DE7A3" wp14:editId="76CC48FB">
            <wp:extent cx="113030" cy="113030"/>
            <wp:effectExtent l="0" t="0" r="1270" b="1270"/>
            <wp:docPr id="729" name="Image 729" descr="Isol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solement"/>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113030" cy="113030"/>
                    </a:xfrm>
                    <a:prstGeom prst="rect">
                      <a:avLst/>
                    </a:prstGeom>
                    <a:noFill/>
                    <a:ln>
                      <a:noFill/>
                    </a:ln>
                  </pic:spPr>
                </pic:pic>
              </a:graphicData>
            </a:graphic>
          </wp:inline>
        </w:drawing>
      </w:r>
      <w:r w:rsidR="0079117B">
        <w:rPr>
          <w:rStyle w:val="apple-converted-space"/>
          <w:rFonts w:ascii="Segoe UI" w:hAnsi="Segoe UI" w:cs="Segoe UI"/>
          <w:color w:val="444444"/>
          <w:sz w:val="21"/>
          <w:szCs w:val="21"/>
        </w:rPr>
        <w:t xml:space="preserve"> </w:t>
      </w:r>
      <w:r>
        <w:t>pour placer une conversation dans sa propre fenêtre et la redimensionner ensuite. Utilisez le bouton d'intégration</w:t>
      </w:r>
      <w:r w:rsidR="0079117B">
        <w:rPr>
          <w:rStyle w:val="apple-converted-space"/>
          <w:rFonts w:ascii="Segoe UI" w:hAnsi="Segoe UI" w:cs="Segoe UI"/>
          <w:color w:val="444444"/>
          <w:sz w:val="21"/>
          <w:szCs w:val="21"/>
        </w:rPr>
        <w:t xml:space="preserve"> </w:t>
      </w:r>
      <w:r>
        <w:rPr>
          <w:noProof/>
          <w:lang w:eastAsia="fr-BE" w:bidi="ar-SA"/>
        </w:rPr>
        <w:drawing>
          <wp:inline distT="0" distB="0" distL="0" distR="0" wp14:anchorId="1618AD30" wp14:editId="4BB8C269">
            <wp:extent cx="113030" cy="113030"/>
            <wp:effectExtent l="0" t="0" r="1270" b="1270"/>
            <wp:docPr id="730" name="Image 730" descr="Intég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ntégration"/>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113030" cy="113030"/>
                    </a:xfrm>
                    <a:prstGeom prst="rect">
                      <a:avLst/>
                    </a:prstGeom>
                    <a:noFill/>
                    <a:ln>
                      <a:noFill/>
                    </a:ln>
                  </pic:spPr>
                </pic:pic>
              </a:graphicData>
            </a:graphic>
          </wp:inline>
        </w:drawing>
      </w:r>
      <w:r w:rsidR="0079117B">
        <w:rPr>
          <w:rStyle w:val="apple-converted-space"/>
          <w:rFonts w:ascii="Segoe UI" w:hAnsi="Segoe UI" w:cs="Segoe UI"/>
          <w:color w:val="444444"/>
          <w:sz w:val="21"/>
          <w:szCs w:val="21"/>
        </w:rPr>
        <w:t xml:space="preserve"> </w:t>
      </w:r>
      <w:r>
        <w:t>pour remettre la fenêtre dans la fenêtre de conversation principale. Vous pouvez également utiliser la fonctionnalité d'isolement/intégration pendant une réunion Lync quand une vidéo ou du contenu sont présentés.</w:t>
      </w:r>
    </w:p>
    <w:p w:rsidR="006E6C16" w:rsidRDefault="006E6C16" w:rsidP="006E6C16">
      <w:r>
        <w:t>Lync se souvient de l'état de la conversation, même si vous vous déconnectez et vous reconnectez.</w:t>
      </w:r>
    </w:p>
    <w:p w:rsidR="006E6C16" w:rsidRDefault="006E6C16" w:rsidP="006E6C16">
      <w:r>
        <w:t>Les icônes situées en bas de la fenêtre de conversation permettant d'ajouter rapidement d'autres personnes à une conversation par messagerie instantanée ou de transformer cette dernière en appel</w:t>
      </w:r>
      <w:r w:rsidR="0079117B">
        <w:t xml:space="preserve"> </w:t>
      </w:r>
      <w:r w:rsidRPr="005C609E">
        <w:t>audio</w:t>
      </w:r>
      <w:r>
        <w:t>, appel vidéo ou présentation avec partage de fichiers et outils de réunion Lync (tableau blanc, notes de réunion, blocs-notes partagés et pièces jointes). Pointez sur une icône pour afficher son mode de communication et les options auxquelles vous avez accès. Cliquez sur l'icône pour faire passer votre message instantané dans ce mode.</w:t>
      </w:r>
    </w:p>
    <w:p w:rsidR="006E6C16" w:rsidRDefault="006E6C16" w:rsidP="006E6C16">
      <w:pPr>
        <w:pStyle w:val="NormalWeb"/>
        <w:shd w:val="clear" w:color="auto" w:fill="FFFFFF"/>
        <w:spacing w:line="309" w:lineRule="atLeast"/>
        <w:rPr>
          <w:rFonts w:ascii="Segoe UI" w:hAnsi="Segoe UI" w:cs="Segoe UI"/>
          <w:color w:val="444444"/>
          <w:sz w:val="21"/>
          <w:szCs w:val="21"/>
        </w:rPr>
      </w:pPr>
      <w:r>
        <w:rPr>
          <w:rFonts w:ascii="Segoe UI" w:hAnsi="Segoe UI" w:cs="Segoe UI"/>
          <w:noProof/>
          <w:color w:val="444444"/>
          <w:sz w:val="21"/>
          <w:szCs w:val="21"/>
          <w:lang w:eastAsia="fr-BE" w:bidi="ar-SA"/>
        </w:rPr>
        <w:drawing>
          <wp:inline distT="0" distB="0" distL="0" distR="0" wp14:anchorId="0A0703EC" wp14:editId="4A2E3D0A">
            <wp:extent cx="2156604" cy="399029"/>
            <wp:effectExtent l="0" t="0" r="0" b="1270"/>
            <wp:docPr id="731" name="Image 731" descr="Commandes des convers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ommandes des conversations"/>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2156604" cy="399029"/>
                    </a:xfrm>
                    <a:prstGeom prst="rect">
                      <a:avLst/>
                    </a:prstGeom>
                    <a:noFill/>
                    <a:ln>
                      <a:noFill/>
                    </a:ln>
                  </pic:spPr>
                </pic:pic>
              </a:graphicData>
            </a:graphic>
          </wp:inline>
        </w:drawing>
      </w:r>
    </w:p>
    <w:p w:rsidR="006E6C16" w:rsidRDefault="006E6C16" w:rsidP="006E6C16">
      <w:pPr>
        <w:pStyle w:val="Lgende"/>
      </w:pPr>
      <w:bookmarkStart w:id="269" w:name="_Toc395979230"/>
      <w:r>
        <w:t xml:space="preserve">Figure </w:t>
      </w:r>
      <w:r>
        <w:fldChar w:fldCharType="begin"/>
      </w:r>
      <w:r>
        <w:instrText xml:space="preserve"> SEQ Figure \* ARABIC </w:instrText>
      </w:r>
      <w:r>
        <w:fldChar w:fldCharType="separate"/>
      </w:r>
      <w:r w:rsidR="00CF0EFD">
        <w:rPr>
          <w:noProof/>
        </w:rPr>
        <w:t>38</w:t>
      </w:r>
      <w:r>
        <w:fldChar w:fldCharType="end"/>
      </w:r>
      <w:r>
        <w:t xml:space="preserve"> : I</w:t>
      </w:r>
      <w:r w:rsidRPr="001A4BDA">
        <w:t>cônes situées en bas de la fenêtre de conversation</w:t>
      </w:r>
      <w:bookmarkEnd w:id="269"/>
    </w:p>
    <w:p w:rsidR="006E6C16" w:rsidRDefault="006E6C16" w:rsidP="006E6C16">
      <w:pPr>
        <w:pStyle w:val="Titre3"/>
      </w:pPr>
      <w:bookmarkStart w:id="270" w:name="_Toc331785411"/>
      <w:bookmarkStart w:id="271" w:name="_Toc395979144"/>
      <w:bookmarkEnd w:id="270"/>
      <w:r>
        <w:t>NOUVELLES FONCTIONNALITÉS VIDÉO</w:t>
      </w:r>
      <w:bookmarkEnd w:id="271"/>
    </w:p>
    <w:p w:rsidR="006E6C16" w:rsidRDefault="006E6C16" w:rsidP="006E6C16">
      <w:r>
        <w:t>Avec la barre de menu Lync rapide, vous pouvez effectuer un appel vidéo en un seul clic.</w:t>
      </w:r>
    </w:p>
    <w:p w:rsidR="006E6C16" w:rsidRDefault="006E6C16" w:rsidP="006E6C16">
      <w:r>
        <w:t>Avant de passer ou d'accepter un appel vidéo, vous pouvez obtenir un</w:t>
      </w:r>
      <w:r w:rsidR="0079117B">
        <w:rPr>
          <w:rStyle w:val="apple-converted-space"/>
          <w:rFonts w:ascii="Segoe UI" w:hAnsi="Segoe UI" w:cs="Segoe UI"/>
          <w:color w:val="444444"/>
          <w:sz w:val="21"/>
          <w:szCs w:val="21"/>
        </w:rPr>
        <w:t xml:space="preserve"> </w:t>
      </w:r>
      <w:r>
        <w:rPr>
          <w:b/>
          <w:bCs/>
        </w:rPr>
        <w:t>aperçu</w:t>
      </w:r>
      <w:r w:rsidR="0079117B">
        <w:rPr>
          <w:rStyle w:val="apple-converted-space"/>
          <w:rFonts w:ascii="Segoe UI" w:hAnsi="Segoe UI" w:cs="Segoe UI"/>
          <w:color w:val="444444"/>
          <w:sz w:val="21"/>
          <w:szCs w:val="21"/>
        </w:rPr>
        <w:t xml:space="preserve"> </w:t>
      </w:r>
      <w:r>
        <w:t>de votre vidéo dans l'invitation.</w:t>
      </w:r>
    </w:p>
    <w:p w:rsidR="006E6C16" w:rsidRDefault="006E6C16" w:rsidP="006E6C16">
      <w:pPr>
        <w:pStyle w:val="NormalWeb"/>
        <w:shd w:val="clear" w:color="auto" w:fill="FFFFFF"/>
        <w:spacing w:line="309" w:lineRule="atLeast"/>
        <w:rPr>
          <w:rFonts w:ascii="Segoe UI" w:hAnsi="Segoe UI" w:cs="Segoe UI"/>
          <w:color w:val="444444"/>
          <w:sz w:val="21"/>
          <w:szCs w:val="21"/>
        </w:rPr>
      </w:pPr>
      <w:r>
        <w:rPr>
          <w:rFonts w:ascii="Segoe UI" w:hAnsi="Segoe UI" w:cs="Segoe UI"/>
          <w:noProof/>
          <w:color w:val="444444"/>
          <w:sz w:val="21"/>
          <w:szCs w:val="21"/>
          <w:lang w:eastAsia="fr-BE" w:bidi="ar-SA"/>
        </w:rPr>
        <w:lastRenderedPageBreak/>
        <w:drawing>
          <wp:inline distT="0" distB="0" distL="0" distR="0" wp14:anchorId="6AE88D56" wp14:editId="7682FAE0">
            <wp:extent cx="2156604" cy="2868890"/>
            <wp:effectExtent l="0" t="0" r="0" b="8255"/>
            <wp:docPr id="732" name="Image 732" descr="Aperçu de la vidé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perçu de la vidéo"/>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2156604" cy="2868890"/>
                    </a:xfrm>
                    <a:prstGeom prst="rect">
                      <a:avLst/>
                    </a:prstGeom>
                    <a:noFill/>
                    <a:ln>
                      <a:noFill/>
                    </a:ln>
                  </pic:spPr>
                </pic:pic>
              </a:graphicData>
            </a:graphic>
          </wp:inline>
        </w:drawing>
      </w:r>
    </w:p>
    <w:p w:rsidR="006E6C16" w:rsidRDefault="006E6C16" w:rsidP="006E6C16">
      <w:pPr>
        <w:pStyle w:val="Lgende"/>
      </w:pPr>
      <w:bookmarkStart w:id="272" w:name="_Toc395979231"/>
      <w:r>
        <w:t xml:space="preserve">Figure </w:t>
      </w:r>
      <w:r>
        <w:fldChar w:fldCharType="begin"/>
      </w:r>
      <w:r>
        <w:instrText xml:space="preserve"> SEQ Figure \* ARABIC </w:instrText>
      </w:r>
      <w:r>
        <w:fldChar w:fldCharType="separate"/>
      </w:r>
      <w:r w:rsidR="00CF0EFD">
        <w:rPr>
          <w:noProof/>
        </w:rPr>
        <w:t>39</w:t>
      </w:r>
      <w:r>
        <w:fldChar w:fldCharType="end"/>
      </w:r>
      <w:r>
        <w:t xml:space="preserve"> : A</w:t>
      </w:r>
      <w:r w:rsidRPr="001A4BDA">
        <w:t>perçu de votre vidéo</w:t>
      </w:r>
      <w:bookmarkEnd w:id="272"/>
    </w:p>
    <w:p w:rsidR="006E6C16" w:rsidRDefault="006E6C16" w:rsidP="006E6C16">
      <w:r>
        <w:t>Avec la nouvelle</w:t>
      </w:r>
      <w:r w:rsidR="0079117B">
        <w:rPr>
          <w:rStyle w:val="apple-converted-space"/>
          <w:rFonts w:ascii="Segoe UI" w:hAnsi="Segoe UI" w:cs="Segoe UI"/>
          <w:color w:val="444444"/>
          <w:sz w:val="21"/>
          <w:szCs w:val="21"/>
        </w:rPr>
        <w:t xml:space="preserve"> </w:t>
      </w:r>
      <w:r>
        <w:rPr>
          <w:b/>
          <w:bCs/>
        </w:rPr>
        <w:t>vue Galerie</w:t>
      </w:r>
      <w:r>
        <w:t>, vous voyez automatiquement toutes les personnes de la visio</w:t>
      </w:r>
      <w:r>
        <w:noBreakHyphen/>
        <w:t>conférence. Quand la vidéo n'est pas disponible, l'image d'un présentateur s'affiche. Les commandes de la galerie permettent d'afficher le nom des participants et d'identifier les présentateurs actifs. La galerie montre en permanence les personnes les plus actives d'une réunion en mettant en avant la vidéo du principal présentateur sur la première ligne, et en affichant les images des participants les moins actifs sur les lignes inférieures.</w:t>
      </w:r>
    </w:p>
    <w:p w:rsidR="006E6C16" w:rsidRDefault="006E6C16" w:rsidP="006E6C16">
      <w:pPr>
        <w:pStyle w:val="NormalWeb"/>
        <w:shd w:val="clear" w:color="auto" w:fill="FFFFFF"/>
        <w:spacing w:line="309" w:lineRule="atLeast"/>
        <w:rPr>
          <w:rFonts w:ascii="Segoe UI" w:hAnsi="Segoe UI" w:cs="Segoe UI"/>
          <w:color w:val="444444"/>
          <w:sz w:val="21"/>
          <w:szCs w:val="21"/>
        </w:rPr>
      </w:pPr>
      <w:r>
        <w:rPr>
          <w:rFonts w:ascii="Segoe UI" w:hAnsi="Segoe UI" w:cs="Segoe UI"/>
          <w:noProof/>
          <w:color w:val="444444"/>
          <w:sz w:val="21"/>
          <w:szCs w:val="21"/>
          <w:lang w:eastAsia="fr-BE" w:bidi="ar-SA"/>
        </w:rPr>
        <w:drawing>
          <wp:inline distT="0" distB="0" distL="0" distR="0" wp14:anchorId="19DF4D1A" wp14:editId="269D9D50">
            <wp:extent cx="2156604" cy="1175402"/>
            <wp:effectExtent l="0" t="0" r="0" b="5715"/>
            <wp:docPr id="733" name="Image 733" descr="Visioconfé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Visioconférence"/>
                    <pic:cNvPicPr>
                      <a:picLocks noChangeAspect="1" noChangeArrowheads="1"/>
                    </pic:cNvPicPr>
                  </pic:nvPicPr>
                  <pic:blipFill>
                    <a:blip r:embed="rId124" cstate="print">
                      <a:extLst>
                        <a:ext uri="{28A0092B-C50C-407E-A947-70E740481C1C}">
                          <a14:useLocalDpi xmlns:a14="http://schemas.microsoft.com/office/drawing/2010/main" val="0"/>
                        </a:ext>
                      </a:extLst>
                    </a:blip>
                    <a:srcRect/>
                    <a:stretch>
                      <a:fillRect/>
                    </a:stretch>
                  </pic:blipFill>
                  <pic:spPr bwMode="auto">
                    <a:xfrm>
                      <a:off x="0" y="0"/>
                      <a:ext cx="2156604" cy="1175402"/>
                    </a:xfrm>
                    <a:prstGeom prst="rect">
                      <a:avLst/>
                    </a:prstGeom>
                    <a:noFill/>
                    <a:ln>
                      <a:noFill/>
                    </a:ln>
                  </pic:spPr>
                </pic:pic>
              </a:graphicData>
            </a:graphic>
          </wp:inline>
        </w:drawing>
      </w:r>
    </w:p>
    <w:p w:rsidR="006E6C16" w:rsidRDefault="006E6C16" w:rsidP="006E6C16">
      <w:pPr>
        <w:pStyle w:val="Lgende"/>
      </w:pPr>
      <w:bookmarkStart w:id="273" w:name="_Toc395979232"/>
      <w:r>
        <w:t xml:space="preserve">Figure </w:t>
      </w:r>
      <w:r>
        <w:fldChar w:fldCharType="begin"/>
      </w:r>
      <w:r>
        <w:instrText xml:space="preserve"> SEQ Figure \* ARABIC </w:instrText>
      </w:r>
      <w:r>
        <w:fldChar w:fldCharType="separate"/>
      </w:r>
      <w:r w:rsidR="00CF0EFD">
        <w:rPr>
          <w:noProof/>
        </w:rPr>
        <w:t>40</w:t>
      </w:r>
      <w:r>
        <w:fldChar w:fldCharType="end"/>
      </w:r>
      <w:r>
        <w:t xml:space="preserve"> : </w:t>
      </w:r>
      <w:r w:rsidRPr="001A4BDA">
        <w:t>Nouvelle vue Galerie</w:t>
      </w:r>
      <w:bookmarkEnd w:id="273"/>
    </w:p>
    <w:p w:rsidR="006E6C16" w:rsidRDefault="006E6C16" w:rsidP="006E6C16">
      <w:r>
        <w:t>Quand une visio-conférence compte plus de cinq participants, les cinq</w:t>
      </w:r>
      <w:r w:rsidR="0079117B">
        <w:rPr>
          <w:rStyle w:val="apple-converted-space"/>
          <w:rFonts w:ascii="Segoe UI" w:hAnsi="Segoe UI" w:cs="Segoe UI"/>
          <w:color w:val="444444"/>
          <w:sz w:val="21"/>
          <w:szCs w:val="21"/>
        </w:rPr>
        <w:t xml:space="preserve"> </w:t>
      </w:r>
      <w:r>
        <w:rPr>
          <w:i/>
          <w:iCs/>
        </w:rPr>
        <w:t>fenêtres vidéo</w:t>
      </w:r>
      <w:r w:rsidR="0079117B">
        <w:rPr>
          <w:rStyle w:val="apple-converted-space"/>
          <w:rFonts w:ascii="Segoe UI" w:hAnsi="Segoe UI" w:cs="Segoe UI"/>
          <w:color w:val="444444"/>
          <w:sz w:val="21"/>
          <w:szCs w:val="21"/>
        </w:rPr>
        <w:t xml:space="preserve"> </w:t>
      </w:r>
      <w:r>
        <w:t>des plus actifs apparaissent sur la ligne supérieure, tandis que les</w:t>
      </w:r>
      <w:r w:rsidR="0079117B">
        <w:rPr>
          <w:rStyle w:val="apple-converted-space"/>
          <w:rFonts w:ascii="Segoe UI" w:hAnsi="Segoe UI" w:cs="Segoe UI"/>
          <w:color w:val="444444"/>
          <w:sz w:val="21"/>
          <w:szCs w:val="21"/>
        </w:rPr>
        <w:t xml:space="preserve"> </w:t>
      </w:r>
      <w:r>
        <w:rPr>
          <w:i/>
          <w:iCs/>
        </w:rPr>
        <w:t>images</w:t>
      </w:r>
      <w:r w:rsidR="0079117B">
        <w:rPr>
          <w:rStyle w:val="apple-converted-space"/>
          <w:rFonts w:ascii="Segoe UI" w:hAnsi="Segoe UI" w:cs="Segoe UI"/>
          <w:color w:val="444444"/>
          <w:sz w:val="21"/>
          <w:szCs w:val="21"/>
        </w:rPr>
        <w:t xml:space="preserve"> </w:t>
      </w:r>
      <w:r>
        <w:t>des autres participants s'affichent en dessous. Vous pouvez également choisir un ou plusieurs participants de manière à ce qu'ils soient visibles en permanence.</w:t>
      </w:r>
    </w:p>
    <w:p w:rsidR="006E6C16" w:rsidRDefault="006E6C16" w:rsidP="006E6C16">
      <w:pPr>
        <w:pStyle w:val="Titre3"/>
      </w:pPr>
      <w:bookmarkStart w:id="274" w:name="_Toc331785412"/>
      <w:bookmarkStart w:id="275" w:name="_Toc334462490"/>
      <w:bookmarkStart w:id="276" w:name="_Toc395979145"/>
      <w:bookmarkEnd w:id="274"/>
      <w:bookmarkEnd w:id="275"/>
      <w:r>
        <w:t>OPTIONS D'ACCESSIBILITÉ INTÉGRÉES</w:t>
      </w:r>
      <w:bookmarkEnd w:id="276"/>
    </w:p>
    <w:p w:rsidR="006E6C16" w:rsidRDefault="006E6C16" w:rsidP="006E6C16">
      <w:r>
        <w:t>Lync prend désormais en charge les PPP, ce qui permet de mettre à l'échelle le texte et les graphiques à 125</w:t>
      </w:r>
      <w:r w:rsidR="0079117B">
        <w:t xml:space="preserve"> </w:t>
      </w:r>
      <w:r>
        <w:t>% et 150</w:t>
      </w:r>
      <w:r w:rsidR="0079117B">
        <w:t xml:space="preserve"> </w:t>
      </w:r>
      <w:r>
        <w:t>% ppp. La prise en charge d'un contraste élevé signifie que Lync reste attrayant, même lorsque le programme est utilisé avec les différents thèmes de contraste élevé de Windows.</w:t>
      </w:r>
    </w:p>
    <w:p w:rsidR="006E6C16" w:rsidRDefault="006E6C16" w:rsidP="006E6C16">
      <w:pPr>
        <w:pStyle w:val="NormalWeb"/>
        <w:shd w:val="clear" w:color="auto" w:fill="FFFFFF"/>
        <w:spacing w:line="309" w:lineRule="atLeast"/>
        <w:rPr>
          <w:rFonts w:ascii="Segoe UI" w:hAnsi="Segoe UI" w:cs="Segoe UI"/>
          <w:color w:val="444444"/>
          <w:sz w:val="21"/>
          <w:szCs w:val="21"/>
        </w:rPr>
      </w:pPr>
      <w:r>
        <w:rPr>
          <w:rFonts w:ascii="Segoe UI" w:hAnsi="Segoe UI" w:cs="Segoe UI"/>
          <w:noProof/>
          <w:color w:val="444444"/>
          <w:sz w:val="21"/>
          <w:szCs w:val="21"/>
          <w:lang w:eastAsia="fr-BE" w:bidi="ar-SA"/>
        </w:rPr>
        <w:lastRenderedPageBreak/>
        <w:drawing>
          <wp:inline distT="0" distB="0" distL="0" distR="0" wp14:anchorId="07A8C8C1" wp14:editId="712A3A8C">
            <wp:extent cx="2156604" cy="1903562"/>
            <wp:effectExtent l="0" t="0" r="0" b="1905"/>
            <wp:docPr id="734" name="Image 734" descr="Capture d'écran montrant l'affichage défini sur une échelle de 100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apture d'écran montrant l'affichage défini sur une échelle de 100 %"/>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2156604" cy="1903562"/>
                    </a:xfrm>
                    <a:prstGeom prst="rect">
                      <a:avLst/>
                    </a:prstGeom>
                    <a:noFill/>
                    <a:ln>
                      <a:noFill/>
                    </a:ln>
                  </pic:spPr>
                </pic:pic>
              </a:graphicData>
            </a:graphic>
          </wp:inline>
        </w:drawing>
      </w:r>
    </w:p>
    <w:p w:rsidR="006E6C16" w:rsidRDefault="006E6C16" w:rsidP="006E6C16">
      <w:pPr>
        <w:pStyle w:val="Lgende"/>
      </w:pPr>
      <w:bookmarkStart w:id="277" w:name="_Toc395979233"/>
      <w:r>
        <w:t xml:space="preserve">Figure </w:t>
      </w:r>
      <w:r>
        <w:fldChar w:fldCharType="begin"/>
      </w:r>
      <w:r>
        <w:instrText xml:space="preserve"> SEQ Figure \* ARABIC </w:instrText>
      </w:r>
      <w:r>
        <w:fldChar w:fldCharType="separate"/>
      </w:r>
      <w:r w:rsidR="00CF0EFD">
        <w:rPr>
          <w:noProof/>
        </w:rPr>
        <w:t>41</w:t>
      </w:r>
      <w:r>
        <w:fldChar w:fldCharType="end"/>
      </w:r>
      <w:r>
        <w:t xml:space="preserve"> : O</w:t>
      </w:r>
      <w:r w:rsidRPr="00B13EF3">
        <w:t>ptions d'accessibilité intégrées</w:t>
      </w:r>
      <w:bookmarkEnd w:id="277"/>
    </w:p>
    <w:p w:rsidR="006E6C16" w:rsidRDefault="006E6C16" w:rsidP="006E6C16">
      <w:pPr>
        <w:pStyle w:val="NormalWeb"/>
        <w:shd w:val="clear" w:color="auto" w:fill="FFFFFF"/>
        <w:spacing w:line="309" w:lineRule="atLeast"/>
        <w:rPr>
          <w:rFonts w:ascii="Segoe UI" w:hAnsi="Segoe UI" w:cs="Segoe UI"/>
          <w:color w:val="444444"/>
          <w:sz w:val="21"/>
          <w:szCs w:val="21"/>
        </w:rPr>
      </w:pPr>
      <w:r>
        <w:rPr>
          <w:rFonts w:ascii="Segoe UI" w:hAnsi="Segoe UI" w:cs="Segoe UI"/>
          <w:noProof/>
          <w:color w:val="444444"/>
          <w:sz w:val="21"/>
          <w:szCs w:val="21"/>
          <w:lang w:eastAsia="fr-BE" w:bidi="ar-SA"/>
        </w:rPr>
        <w:drawing>
          <wp:inline distT="0" distB="0" distL="0" distR="0" wp14:anchorId="7C151407" wp14:editId="4FAE4475">
            <wp:extent cx="2156604" cy="1918881"/>
            <wp:effectExtent l="0" t="0" r="0" b="5715"/>
            <wp:docPr id="735" name="Image 735" descr="Capture d'écran montrant l'affichage défini sur une échelle de 150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apture d'écran montrant l'affichage défini sur une échelle de 150 %"/>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2156604" cy="1918881"/>
                    </a:xfrm>
                    <a:prstGeom prst="rect">
                      <a:avLst/>
                    </a:prstGeom>
                    <a:noFill/>
                    <a:ln>
                      <a:noFill/>
                    </a:ln>
                  </pic:spPr>
                </pic:pic>
              </a:graphicData>
            </a:graphic>
          </wp:inline>
        </w:drawing>
      </w:r>
    </w:p>
    <w:p w:rsidR="006E6C16" w:rsidRDefault="006E6C16" w:rsidP="006E6C16">
      <w:pPr>
        <w:pStyle w:val="Lgende"/>
      </w:pPr>
      <w:bookmarkStart w:id="278" w:name="_Toc395979234"/>
      <w:r>
        <w:t xml:space="preserve">Figure </w:t>
      </w:r>
      <w:r>
        <w:fldChar w:fldCharType="begin"/>
      </w:r>
      <w:r>
        <w:instrText xml:space="preserve"> SEQ Figure \* ARABIC </w:instrText>
      </w:r>
      <w:r>
        <w:fldChar w:fldCharType="separate"/>
      </w:r>
      <w:r w:rsidR="00CF0EFD">
        <w:rPr>
          <w:noProof/>
        </w:rPr>
        <w:t>42</w:t>
      </w:r>
      <w:r>
        <w:fldChar w:fldCharType="end"/>
      </w:r>
      <w:r>
        <w:t xml:space="preserve"> : </w:t>
      </w:r>
      <w:r w:rsidRPr="00B13EF3">
        <w:t>Options d'accessibilité intégrées</w:t>
      </w:r>
      <w:bookmarkEnd w:id="278"/>
    </w:p>
    <w:p w:rsidR="006E6C16" w:rsidRDefault="006E6C16" w:rsidP="006E6C16">
      <w:r>
        <w:t>De plus, Lync contient désormais plus de 100</w:t>
      </w:r>
      <w:r w:rsidR="0079117B">
        <w:t xml:space="preserve"> </w:t>
      </w:r>
      <w:r>
        <w:t>raccourcis clavier pour les fonctions importantes, vous offrant ainsi un accès direct sans souris. Par exemple, vous pouvez à présent appuyer sur Alt+C pour accepter un appel ou sur Alt+ I pour l'ignorer, sans même avoir à appuyer sur la touche de tabulation ou définir le focus. Vous pouvez également utiliser le clavier pour mettre fin à un appel (Alt+Q), démarrer OneNote (Ctrl+N) et ouvrir le menu Outils (Alt+T).</w:t>
      </w:r>
    </w:p>
    <w:p w:rsidR="006E6C16" w:rsidRDefault="006E6C16" w:rsidP="006E6C16">
      <w:r>
        <w:t>La prise en charge étendue du lecteur d'écran garantit la lecture à voix haute de toutes les notifications et demandes entrantes, ainsi que de tous les messages instantanés de sorte que vous soyez toujours au courant des derniers échanges.</w:t>
      </w:r>
    </w:p>
    <w:p w:rsidR="006E6C16" w:rsidRDefault="006E6C16" w:rsidP="006E6C16">
      <w:pPr>
        <w:pStyle w:val="Titre2"/>
      </w:pPr>
      <w:bookmarkStart w:id="279" w:name="_Toc395979146"/>
      <w:r>
        <w:t>Nouvelles fonctionnalités de réunion</w:t>
      </w:r>
      <w:bookmarkEnd w:id="279"/>
    </w:p>
    <w:p w:rsidR="006E6C16" w:rsidRDefault="006E6C16" w:rsidP="006E6C16">
      <w:pPr>
        <w:pStyle w:val="Titre3"/>
        <w:rPr>
          <w:b/>
          <w:bCs/>
        </w:rPr>
      </w:pPr>
      <w:bookmarkStart w:id="280" w:name="_Toc331785413"/>
      <w:bookmarkStart w:id="281" w:name="_PARTICIPER_À_UNE"/>
      <w:bookmarkStart w:id="282" w:name="_Toc395979147"/>
      <w:bookmarkEnd w:id="280"/>
      <w:bookmarkEnd w:id="281"/>
      <w:r>
        <w:t>PARTICIPER À UNE RÉUNION LYNC EN UN SEUL CLIC</w:t>
      </w:r>
      <w:bookmarkEnd w:id="282"/>
    </w:p>
    <w:p w:rsidR="006E6C16" w:rsidRDefault="006E6C16" w:rsidP="006E6C16">
      <w:r>
        <w:t>Que vous soyez au bureau ou en déplacement, vous pouvez participer à une réunion Lync en un seul clic ou geste. Il n'est plus nécessaire de noter ou se remémorer des codes de connexion et des mots de passe. Cliquez simplement sur l'option</w:t>
      </w:r>
      <w:r w:rsidR="0079117B">
        <w:rPr>
          <w:rStyle w:val="apple-converted-space"/>
          <w:rFonts w:ascii="Segoe UI" w:hAnsi="Segoe UI" w:cs="Segoe UI"/>
          <w:color w:val="444444"/>
          <w:sz w:val="21"/>
          <w:szCs w:val="21"/>
        </w:rPr>
        <w:t xml:space="preserve"> </w:t>
      </w:r>
      <w:r>
        <w:rPr>
          <w:b/>
          <w:bCs/>
        </w:rPr>
        <w:t>Participer à une réunion Lync</w:t>
      </w:r>
      <w:r w:rsidR="0079117B">
        <w:rPr>
          <w:rStyle w:val="apple-converted-space"/>
          <w:rFonts w:ascii="Segoe UI" w:hAnsi="Segoe UI" w:cs="Segoe UI"/>
          <w:color w:val="444444"/>
          <w:sz w:val="21"/>
          <w:szCs w:val="21"/>
        </w:rPr>
        <w:t xml:space="preserve"> </w:t>
      </w:r>
      <w:r>
        <w:t>depuis un rappel de réunion Outlook sur votre ordinateur ou depuis le volet de calendrier ou de réunion sur un appareil Windows Phone, iOS ou Android.</w:t>
      </w:r>
    </w:p>
    <w:p w:rsidR="006E6C16" w:rsidRDefault="006E6C16" w:rsidP="006E6C16">
      <w:pPr>
        <w:pStyle w:val="NormalWeb"/>
        <w:shd w:val="clear" w:color="auto" w:fill="FFFFFF"/>
        <w:spacing w:line="309" w:lineRule="atLeast"/>
        <w:rPr>
          <w:rFonts w:ascii="Segoe UI" w:hAnsi="Segoe UI" w:cs="Segoe UI"/>
          <w:color w:val="444444"/>
          <w:sz w:val="21"/>
          <w:szCs w:val="21"/>
        </w:rPr>
      </w:pPr>
      <w:r>
        <w:rPr>
          <w:rFonts w:ascii="Segoe UI" w:hAnsi="Segoe UI" w:cs="Segoe UI"/>
          <w:noProof/>
          <w:color w:val="444444"/>
          <w:sz w:val="21"/>
          <w:szCs w:val="21"/>
          <w:lang w:eastAsia="fr-BE" w:bidi="ar-SA"/>
        </w:rPr>
        <w:lastRenderedPageBreak/>
        <w:drawing>
          <wp:inline distT="0" distB="0" distL="0" distR="0" wp14:anchorId="6B851657" wp14:editId="6BB6FFA3">
            <wp:extent cx="2156604" cy="2203114"/>
            <wp:effectExtent l="0" t="0" r="0" b="6985"/>
            <wp:docPr id="736" name="Image 736" descr="Participer à une réunion Lyn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Participer à une réunion Lync"/>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2156604" cy="2203114"/>
                    </a:xfrm>
                    <a:prstGeom prst="rect">
                      <a:avLst/>
                    </a:prstGeom>
                    <a:noFill/>
                    <a:ln>
                      <a:noFill/>
                    </a:ln>
                  </pic:spPr>
                </pic:pic>
              </a:graphicData>
            </a:graphic>
          </wp:inline>
        </w:drawing>
      </w:r>
    </w:p>
    <w:p w:rsidR="006E6C16" w:rsidRDefault="006E6C16" w:rsidP="006E6C16">
      <w:pPr>
        <w:pStyle w:val="Lgende"/>
      </w:pPr>
      <w:bookmarkStart w:id="283" w:name="_Toc395979235"/>
      <w:r>
        <w:t xml:space="preserve">Figure </w:t>
      </w:r>
      <w:r>
        <w:fldChar w:fldCharType="begin"/>
      </w:r>
      <w:r>
        <w:instrText xml:space="preserve"> SEQ Figure \* ARABIC </w:instrText>
      </w:r>
      <w:r>
        <w:fldChar w:fldCharType="separate"/>
      </w:r>
      <w:r w:rsidR="00CF0EFD">
        <w:rPr>
          <w:noProof/>
        </w:rPr>
        <w:t>43</w:t>
      </w:r>
      <w:r>
        <w:fldChar w:fldCharType="end"/>
      </w:r>
      <w:r>
        <w:t xml:space="preserve"> : </w:t>
      </w:r>
      <w:r w:rsidRPr="00B13EF3">
        <w:t>Participer à une réunion Lync</w:t>
      </w:r>
      <w:bookmarkEnd w:id="283"/>
    </w:p>
    <w:p w:rsidR="006E6C16" w:rsidRDefault="006E6C16" w:rsidP="006E6C16">
      <w:r>
        <w:t>Vous pouvez également participer à une réunion depuis la vue des réunions dans la fenêtre principale de Lync, en cliquant sur</w:t>
      </w:r>
      <w:r w:rsidR="0079117B">
        <w:rPr>
          <w:rStyle w:val="apple-converted-space"/>
          <w:rFonts w:ascii="Segoe UI" w:hAnsi="Segoe UI" w:cs="Segoe UI"/>
          <w:color w:val="444444"/>
          <w:sz w:val="21"/>
          <w:szCs w:val="21"/>
        </w:rPr>
        <w:t xml:space="preserve"> </w:t>
      </w:r>
      <w:r>
        <w:rPr>
          <w:b/>
          <w:bCs/>
        </w:rPr>
        <w:t>Participer</w:t>
      </w:r>
      <w:r>
        <w:t>.</w:t>
      </w:r>
    </w:p>
    <w:p w:rsidR="006E6C16" w:rsidRDefault="006E6C16" w:rsidP="006E6C16">
      <w:pPr>
        <w:pStyle w:val="NormalWeb"/>
        <w:shd w:val="clear" w:color="auto" w:fill="FFFFFF"/>
        <w:spacing w:line="309" w:lineRule="atLeast"/>
        <w:rPr>
          <w:rFonts w:ascii="Segoe UI" w:hAnsi="Segoe UI" w:cs="Segoe UI"/>
          <w:color w:val="444444"/>
          <w:sz w:val="21"/>
          <w:szCs w:val="21"/>
        </w:rPr>
      </w:pPr>
      <w:r>
        <w:rPr>
          <w:rFonts w:ascii="Segoe UI" w:hAnsi="Segoe UI" w:cs="Segoe UI"/>
          <w:noProof/>
          <w:color w:val="444444"/>
          <w:sz w:val="21"/>
          <w:szCs w:val="21"/>
          <w:lang w:eastAsia="fr-BE" w:bidi="ar-SA"/>
        </w:rPr>
        <w:drawing>
          <wp:inline distT="0" distB="0" distL="0" distR="0" wp14:anchorId="667A0FF7" wp14:editId="73C36B64">
            <wp:extent cx="2156604" cy="2070066"/>
            <wp:effectExtent l="0" t="0" r="0" b="6985"/>
            <wp:docPr id="737" name="Image 737" descr="Vue des réunions dans la fenêtre principale de Lyn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Vue des réunions dans la fenêtre principale de Lync"/>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2156604" cy="2070066"/>
                    </a:xfrm>
                    <a:prstGeom prst="rect">
                      <a:avLst/>
                    </a:prstGeom>
                    <a:noFill/>
                    <a:ln>
                      <a:noFill/>
                    </a:ln>
                  </pic:spPr>
                </pic:pic>
              </a:graphicData>
            </a:graphic>
          </wp:inline>
        </w:drawing>
      </w:r>
    </w:p>
    <w:p w:rsidR="006E6C16" w:rsidRDefault="006E6C16" w:rsidP="006E6C16">
      <w:pPr>
        <w:pStyle w:val="Lgende"/>
      </w:pPr>
      <w:bookmarkStart w:id="284" w:name="_Toc395979236"/>
      <w:r>
        <w:t xml:space="preserve">Figure </w:t>
      </w:r>
      <w:r>
        <w:fldChar w:fldCharType="begin"/>
      </w:r>
      <w:r>
        <w:instrText xml:space="preserve"> SEQ Figure \* ARABIC </w:instrText>
      </w:r>
      <w:r>
        <w:fldChar w:fldCharType="separate"/>
      </w:r>
      <w:r w:rsidR="00CF0EFD">
        <w:rPr>
          <w:noProof/>
        </w:rPr>
        <w:t>44</w:t>
      </w:r>
      <w:r>
        <w:fldChar w:fldCharType="end"/>
      </w:r>
      <w:r>
        <w:t xml:space="preserve"> : </w:t>
      </w:r>
      <w:r w:rsidRPr="00B13EF3">
        <w:t>Participer</w:t>
      </w:r>
      <w:bookmarkEnd w:id="284"/>
    </w:p>
    <w:p w:rsidR="006E6C16" w:rsidRDefault="006E6C16" w:rsidP="006E6C16">
      <w:r>
        <w:t xml:space="preserve">Si l'onglet Réunions n'est pas visible, cela signifie que vous devez mettre à jour Lync. Accédez à Windows Update, puis installez la toute dernière mise à jour Lync. Vous pouvez également contacter le support technique de votre lieu de travail pour savoir quand votre </w:t>
      </w:r>
      <w:r w:rsidRPr="00B13EF3">
        <w:t>application</w:t>
      </w:r>
      <w:r w:rsidR="0079117B">
        <w:t xml:space="preserve"> </w:t>
      </w:r>
      <w:r>
        <w:t>sera mise à jour.</w:t>
      </w:r>
    </w:p>
    <w:p w:rsidR="006E6C16" w:rsidRDefault="006E6C16" w:rsidP="006E6C16">
      <w:pPr>
        <w:pStyle w:val="Remarque"/>
      </w:pPr>
      <w:bookmarkStart w:id="285" w:name="_Toc331785414"/>
      <w:bookmarkEnd w:id="285"/>
      <w:r>
        <w:t>Grâce à Lync</w:t>
      </w:r>
      <w:r w:rsidR="0079117B">
        <w:t xml:space="preserve"> </w:t>
      </w:r>
      <w:r>
        <w:t>Web</w:t>
      </w:r>
      <w:r w:rsidR="0079117B">
        <w:t xml:space="preserve"> </w:t>
      </w:r>
      <w:r>
        <w:t>App, participez à des réunions Lync même si l'</w:t>
      </w:r>
      <w:r w:rsidRPr="00B13EF3">
        <w:t>application</w:t>
      </w:r>
      <w:r w:rsidR="0079117B">
        <w:t xml:space="preserve"> </w:t>
      </w:r>
      <w:r>
        <w:t>n'est pas installée sur votre ordinateur. Pour plus d'informations, reportez-vous à Lync</w:t>
      </w:r>
      <w:r w:rsidR="0079117B">
        <w:t xml:space="preserve"> </w:t>
      </w:r>
      <w:r>
        <w:t>Web</w:t>
      </w:r>
      <w:r w:rsidR="0079117B">
        <w:t xml:space="preserve"> </w:t>
      </w:r>
      <w:r>
        <w:t>App plus bas dans cette section.</w:t>
      </w:r>
    </w:p>
    <w:p w:rsidR="006E6C16" w:rsidRDefault="006E6C16" w:rsidP="006E6C16">
      <w:pPr>
        <w:pStyle w:val="Titre3"/>
      </w:pPr>
      <w:bookmarkStart w:id="286" w:name="_Toc395979148"/>
      <w:r>
        <w:t>CONTRÔLE DES PARTICIPANTS</w:t>
      </w:r>
      <w:bookmarkEnd w:id="286"/>
    </w:p>
    <w:p w:rsidR="006E6C16" w:rsidRDefault="006E6C16" w:rsidP="006E6C16">
      <w:r>
        <w:t>Quand vous planifiez une réunion dans Outlook, vous pouvez désormais choisir, selon son type, de désactiver la messagerie instantanée ou le micro de l'audience et d'autoriser ou non le partage de vidéos. Ces options sont disponibles sur la page Options de la réunion. Elles sont recommandées quand une réunion compte plus de 20</w:t>
      </w:r>
      <w:r w:rsidR="0079117B">
        <w:t xml:space="preserve"> </w:t>
      </w:r>
      <w:r>
        <w:t>participants.</w:t>
      </w:r>
    </w:p>
    <w:p w:rsidR="006E6C16" w:rsidRDefault="006E6C16" w:rsidP="006E6C16">
      <w:pPr>
        <w:pStyle w:val="Remarque"/>
      </w:pPr>
      <w:bookmarkStart w:id="287" w:name="_Toc328575247"/>
      <w:bookmarkStart w:id="288" w:name="_Toc331785415"/>
      <w:bookmarkEnd w:id="287"/>
      <w:bookmarkEnd w:id="288"/>
      <w:r>
        <w:lastRenderedPageBreak/>
        <w:t>Si vous n'utilisez pas Outlook, vous pouvez configurer les réunions Lync à l'aide de Lync</w:t>
      </w:r>
      <w:r w:rsidR="0079117B">
        <w:t xml:space="preserve"> </w:t>
      </w:r>
      <w:r>
        <w:t>Web</w:t>
      </w:r>
      <w:r w:rsidR="0079117B">
        <w:t xml:space="preserve"> </w:t>
      </w:r>
      <w:r>
        <w:t>Scheduler. Pour en savoir plus, consultez la rubrique</w:t>
      </w:r>
      <w:r w:rsidR="0079117B">
        <w:rPr>
          <w:rStyle w:val="apple-converted-space"/>
          <w:rFonts w:ascii="Segoe UI" w:hAnsi="Segoe UI" w:cs="Segoe UI"/>
          <w:color w:val="444444"/>
          <w:sz w:val="21"/>
          <w:szCs w:val="21"/>
        </w:rPr>
        <w:t xml:space="preserve"> </w:t>
      </w:r>
      <w:hyperlink r:id="rId129" w:history="1">
        <w:r>
          <w:rPr>
            <w:rStyle w:val="Lienhypertexte"/>
            <w:rFonts w:ascii="Segoe UI" w:hAnsi="Segoe UI" w:cs="Segoe UI"/>
            <w:color w:val="993366"/>
            <w:sz w:val="21"/>
            <w:szCs w:val="21"/>
          </w:rPr>
          <w:t>Lync</w:t>
        </w:r>
        <w:r w:rsidR="0079117B">
          <w:rPr>
            <w:rStyle w:val="Lienhypertexte"/>
            <w:rFonts w:ascii="Segoe UI" w:hAnsi="Segoe UI" w:cs="Segoe UI"/>
            <w:color w:val="993366"/>
            <w:sz w:val="21"/>
            <w:szCs w:val="21"/>
          </w:rPr>
          <w:t xml:space="preserve"> </w:t>
        </w:r>
        <w:r>
          <w:rPr>
            <w:rStyle w:val="Lienhypertexte"/>
            <w:rFonts w:ascii="Segoe UI" w:hAnsi="Segoe UI" w:cs="Segoe UI"/>
            <w:color w:val="993366"/>
            <w:sz w:val="21"/>
            <w:szCs w:val="21"/>
          </w:rPr>
          <w:t>Web</w:t>
        </w:r>
        <w:r w:rsidR="0079117B">
          <w:rPr>
            <w:rStyle w:val="Lienhypertexte"/>
            <w:rFonts w:ascii="Segoe UI" w:hAnsi="Segoe UI" w:cs="Segoe UI"/>
            <w:color w:val="993366"/>
            <w:sz w:val="21"/>
            <w:szCs w:val="21"/>
          </w:rPr>
          <w:t xml:space="preserve"> </w:t>
        </w:r>
        <w:r>
          <w:rPr>
            <w:rStyle w:val="Lienhypertexte"/>
            <w:rFonts w:ascii="Segoe UI" w:hAnsi="Segoe UI" w:cs="Segoe UI"/>
            <w:color w:val="993366"/>
            <w:sz w:val="21"/>
            <w:szCs w:val="21"/>
          </w:rPr>
          <w:t>Scheduler</w:t>
        </w:r>
      </w:hyperlink>
      <w:r>
        <w:t>.</w:t>
      </w:r>
    </w:p>
    <w:p w:rsidR="006E6C16" w:rsidRDefault="006E6C16" w:rsidP="006E6C16">
      <w:pPr>
        <w:pStyle w:val="Titre3"/>
      </w:pPr>
      <w:bookmarkStart w:id="289" w:name="_Toc395979149"/>
      <w:r>
        <w:t>COMMANDES ÉTENDUES POUR LES RÉUNIONS</w:t>
      </w:r>
      <w:bookmarkEnd w:id="289"/>
    </w:p>
    <w:p w:rsidR="006E6C16" w:rsidRDefault="006E6C16" w:rsidP="006E6C16">
      <w:r>
        <w:t>Dans la salle de réunion, des commandes</w:t>
      </w:r>
      <w:r w:rsidR="0079117B">
        <w:rPr>
          <w:rStyle w:val="apple-converted-space"/>
          <w:rFonts w:ascii="Segoe UI" w:hAnsi="Segoe UI" w:cs="Segoe UI"/>
          <w:color w:val="444444"/>
          <w:sz w:val="21"/>
          <w:szCs w:val="21"/>
        </w:rPr>
        <w:t xml:space="preserve"> </w:t>
      </w:r>
      <w:r>
        <w:t>audio simples d'utilisation permettent d'activer ou de désactiver votre micro, de modifier vos périphériques</w:t>
      </w:r>
      <w:r w:rsidR="0079117B">
        <w:rPr>
          <w:rStyle w:val="apple-converted-space"/>
          <w:rFonts w:ascii="Segoe UI" w:hAnsi="Segoe UI" w:cs="Segoe UI"/>
          <w:color w:val="444444"/>
          <w:sz w:val="21"/>
          <w:szCs w:val="21"/>
        </w:rPr>
        <w:t xml:space="preserve"> </w:t>
      </w:r>
      <w:r>
        <w:t>audio et d'effectuer un transfert transparent vers un autre numéro si le transfert d'appel est activé pour votre compte.</w:t>
      </w:r>
    </w:p>
    <w:p w:rsidR="006E6C16" w:rsidRDefault="006E6C16" w:rsidP="006E6C16">
      <w:pPr>
        <w:pStyle w:val="NormalWeb"/>
        <w:shd w:val="clear" w:color="auto" w:fill="FFFFFF"/>
        <w:spacing w:line="309" w:lineRule="atLeast"/>
        <w:rPr>
          <w:rFonts w:ascii="Segoe UI" w:hAnsi="Segoe UI" w:cs="Segoe UI"/>
          <w:color w:val="444444"/>
          <w:sz w:val="21"/>
          <w:szCs w:val="21"/>
        </w:rPr>
      </w:pPr>
      <w:r>
        <w:rPr>
          <w:rFonts w:ascii="Segoe UI" w:hAnsi="Segoe UI" w:cs="Segoe UI"/>
          <w:noProof/>
          <w:color w:val="444444"/>
          <w:sz w:val="21"/>
          <w:szCs w:val="21"/>
          <w:lang w:eastAsia="fr-BE" w:bidi="ar-SA"/>
        </w:rPr>
        <w:drawing>
          <wp:inline distT="0" distB="0" distL="0" distR="0" wp14:anchorId="2AFBD46A" wp14:editId="1A10AE5E">
            <wp:extent cx="2156604" cy="1972654"/>
            <wp:effectExtent l="0" t="0" r="0" b="8890"/>
            <wp:docPr id="738" name="Image 738" descr="Périphériqu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Périphériques"/>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2156604" cy="1972654"/>
                    </a:xfrm>
                    <a:prstGeom prst="rect">
                      <a:avLst/>
                    </a:prstGeom>
                    <a:noFill/>
                    <a:ln>
                      <a:noFill/>
                    </a:ln>
                  </pic:spPr>
                </pic:pic>
              </a:graphicData>
            </a:graphic>
          </wp:inline>
        </w:drawing>
      </w:r>
    </w:p>
    <w:p w:rsidR="006E6C16" w:rsidRDefault="006E6C16" w:rsidP="006E6C16">
      <w:pPr>
        <w:pStyle w:val="Lgende"/>
      </w:pPr>
      <w:bookmarkStart w:id="290" w:name="_Toc395979237"/>
      <w:r>
        <w:t xml:space="preserve">Figure </w:t>
      </w:r>
      <w:r>
        <w:fldChar w:fldCharType="begin"/>
      </w:r>
      <w:r>
        <w:instrText xml:space="preserve"> SEQ Figure \* ARABIC </w:instrText>
      </w:r>
      <w:r>
        <w:fldChar w:fldCharType="separate"/>
      </w:r>
      <w:r w:rsidR="00CF0EFD">
        <w:rPr>
          <w:noProof/>
        </w:rPr>
        <w:t>45</w:t>
      </w:r>
      <w:r>
        <w:fldChar w:fldCharType="end"/>
      </w:r>
      <w:r>
        <w:t xml:space="preserve"> : C</w:t>
      </w:r>
      <w:r w:rsidRPr="00B13EF3">
        <w:t>ommandes étendues pour les réunions</w:t>
      </w:r>
      <w:bookmarkEnd w:id="290"/>
    </w:p>
    <w:p w:rsidR="006E6C16" w:rsidRDefault="006E6C16" w:rsidP="006E6C16">
      <w:r>
        <w:t>Le menu de</w:t>
      </w:r>
      <w:r w:rsidR="0079117B">
        <w:rPr>
          <w:rStyle w:val="apple-converted-space"/>
          <w:rFonts w:ascii="Segoe UI" w:hAnsi="Segoe UI" w:cs="Segoe UI"/>
          <w:color w:val="444444"/>
          <w:sz w:val="21"/>
          <w:szCs w:val="21"/>
        </w:rPr>
        <w:t xml:space="preserve"> </w:t>
      </w:r>
      <w:r>
        <w:rPr>
          <w:b/>
          <w:bCs/>
        </w:rPr>
        <w:t>présentation</w:t>
      </w:r>
      <w:r w:rsidR="0079117B">
        <w:rPr>
          <w:rStyle w:val="apple-converted-space"/>
          <w:rFonts w:ascii="Segoe UI" w:hAnsi="Segoe UI" w:cs="Segoe UI"/>
          <w:color w:val="444444"/>
          <w:sz w:val="21"/>
          <w:szCs w:val="21"/>
        </w:rPr>
        <w:t xml:space="preserve"> </w:t>
      </w:r>
      <w:r>
        <w:t>vous donne accès à tout le contenu pouvant être présenté à partir d'un seul emplacement, par exemple le Bureau, les présentations PowerPoint, les sondages, les tableaux blancs et OneNote.</w:t>
      </w:r>
    </w:p>
    <w:p w:rsidR="006E6C16" w:rsidRDefault="006E6C16" w:rsidP="006E6C16">
      <w:r>
        <w:t>Vous êtes averti chaque fois que vous partagez du contenu par une alerte contextuelle visible dans la réunion.</w:t>
      </w:r>
    </w:p>
    <w:p w:rsidR="006E6C16" w:rsidRDefault="006E6C16" w:rsidP="006E6C16">
      <w:pPr>
        <w:pStyle w:val="NormalWeb"/>
        <w:shd w:val="clear" w:color="auto" w:fill="FFFFFF"/>
        <w:spacing w:line="309" w:lineRule="atLeast"/>
        <w:rPr>
          <w:rFonts w:ascii="Segoe UI" w:hAnsi="Segoe UI" w:cs="Segoe UI"/>
          <w:color w:val="444444"/>
          <w:sz w:val="21"/>
          <w:szCs w:val="21"/>
        </w:rPr>
      </w:pPr>
      <w:r>
        <w:rPr>
          <w:rFonts w:ascii="Segoe UI" w:hAnsi="Segoe UI" w:cs="Segoe UI"/>
          <w:noProof/>
          <w:color w:val="444444"/>
          <w:sz w:val="21"/>
          <w:szCs w:val="21"/>
          <w:lang w:eastAsia="fr-BE" w:bidi="ar-SA"/>
        </w:rPr>
        <w:drawing>
          <wp:inline distT="0" distB="0" distL="0" distR="0" wp14:anchorId="0CFE070C" wp14:editId="086101FF">
            <wp:extent cx="2156604" cy="643657"/>
            <wp:effectExtent l="0" t="0" r="0" b="4445"/>
            <wp:docPr id="739" name="Image 739" descr="Capture d'écran de présentation du Bure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apture d'écran de présentation du Bureau"/>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2156604" cy="643657"/>
                    </a:xfrm>
                    <a:prstGeom prst="rect">
                      <a:avLst/>
                    </a:prstGeom>
                    <a:noFill/>
                    <a:ln>
                      <a:noFill/>
                    </a:ln>
                  </pic:spPr>
                </pic:pic>
              </a:graphicData>
            </a:graphic>
          </wp:inline>
        </w:drawing>
      </w:r>
    </w:p>
    <w:p w:rsidR="006E6C16" w:rsidRDefault="006E6C16" w:rsidP="006E6C16">
      <w:pPr>
        <w:pStyle w:val="Lgende"/>
      </w:pPr>
      <w:bookmarkStart w:id="291" w:name="_Toc395979238"/>
      <w:r>
        <w:t xml:space="preserve">Figure </w:t>
      </w:r>
      <w:r>
        <w:fldChar w:fldCharType="begin"/>
      </w:r>
      <w:r>
        <w:instrText xml:space="preserve"> SEQ Figure \* ARABIC </w:instrText>
      </w:r>
      <w:r>
        <w:fldChar w:fldCharType="separate"/>
      </w:r>
      <w:r w:rsidR="00CF0EFD">
        <w:rPr>
          <w:noProof/>
        </w:rPr>
        <w:t>46</w:t>
      </w:r>
      <w:r>
        <w:fldChar w:fldCharType="end"/>
      </w:r>
      <w:r>
        <w:t xml:space="preserve"> : A</w:t>
      </w:r>
      <w:r w:rsidRPr="00B13EF3">
        <w:t>lerte contextuelle</w:t>
      </w:r>
      <w:bookmarkEnd w:id="291"/>
    </w:p>
    <w:p w:rsidR="006E6C16" w:rsidRDefault="006E6C16" w:rsidP="006E6C16">
      <w:r>
        <w:t>Vous pouvez sélectionner plusieurs programmes à partager si vous devez utiliser plusieurs programmes.</w:t>
      </w:r>
    </w:p>
    <w:p w:rsidR="006E6C16" w:rsidRDefault="006E6C16" w:rsidP="006E6C16">
      <w:r>
        <w:t>Si vous avez PowerPoint, vous pouvez désormais télécharger des présentations qui contiennent des clips vidéo. Il vous suffit de charger le fichier PowerPoint et de pointer sur la diapositive afin d'afficher les commandes vidéo de lecture, de pause ou de réglage</w:t>
      </w:r>
      <w:r w:rsidR="0079117B">
        <w:t xml:space="preserve"> </w:t>
      </w:r>
      <w:r w:rsidRPr="002F3D3C">
        <w:t>audio</w:t>
      </w:r>
      <w:r>
        <w:t>.</w:t>
      </w:r>
    </w:p>
    <w:p w:rsidR="006E6C16" w:rsidRDefault="006E6C16" w:rsidP="006E6C16">
      <w:r>
        <w:t>Lors d'une présentation PowerPoint par un participant, vous pouvez afficher les diapositives pour vous seul, revenir au mode présentateur ou prendre le contrôle de la présentation, si vous devez la présenter à deux.</w:t>
      </w:r>
    </w:p>
    <w:p w:rsidR="006E6C16" w:rsidRDefault="006E6C16" w:rsidP="006E6C16">
      <w:pPr>
        <w:pStyle w:val="NormalWeb"/>
        <w:shd w:val="clear" w:color="auto" w:fill="FFFFFF"/>
        <w:spacing w:line="309" w:lineRule="atLeast"/>
        <w:rPr>
          <w:rFonts w:ascii="Segoe UI" w:hAnsi="Segoe UI" w:cs="Segoe UI"/>
          <w:color w:val="444444"/>
          <w:sz w:val="21"/>
          <w:szCs w:val="21"/>
        </w:rPr>
      </w:pPr>
      <w:r>
        <w:rPr>
          <w:rFonts w:ascii="Segoe UI" w:hAnsi="Segoe UI" w:cs="Segoe UI"/>
          <w:noProof/>
          <w:color w:val="444444"/>
          <w:sz w:val="21"/>
          <w:szCs w:val="21"/>
          <w:lang w:eastAsia="fr-BE" w:bidi="ar-SA"/>
        </w:rPr>
        <w:drawing>
          <wp:inline distT="0" distB="0" distL="0" distR="0" wp14:anchorId="0C9654AE" wp14:editId="7E3B3DCC">
            <wp:extent cx="5741080" cy="302821"/>
            <wp:effectExtent l="0" t="0" r="0" b="2540"/>
            <wp:docPr id="740" name="Image 740" descr="Affichage priv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Affichage privé"/>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6640002" cy="350236"/>
                    </a:xfrm>
                    <a:prstGeom prst="rect">
                      <a:avLst/>
                    </a:prstGeom>
                    <a:noFill/>
                    <a:ln>
                      <a:noFill/>
                    </a:ln>
                  </pic:spPr>
                </pic:pic>
              </a:graphicData>
            </a:graphic>
          </wp:inline>
        </w:drawing>
      </w:r>
    </w:p>
    <w:p w:rsidR="006E6C16" w:rsidRDefault="006E6C16" w:rsidP="006E6C16">
      <w:pPr>
        <w:pStyle w:val="Lgende"/>
      </w:pPr>
      <w:bookmarkStart w:id="292" w:name="_Toc395979239"/>
      <w:r>
        <w:t xml:space="preserve">Figure </w:t>
      </w:r>
      <w:r>
        <w:fldChar w:fldCharType="begin"/>
      </w:r>
      <w:r>
        <w:instrText xml:space="preserve"> SEQ Figure \* ARABIC </w:instrText>
      </w:r>
      <w:r>
        <w:fldChar w:fldCharType="separate"/>
      </w:r>
      <w:r w:rsidR="00CF0EFD">
        <w:rPr>
          <w:noProof/>
        </w:rPr>
        <w:t>47</w:t>
      </w:r>
      <w:r>
        <w:fldChar w:fldCharType="end"/>
      </w:r>
      <w:r>
        <w:t xml:space="preserve"> : </w:t>
      </w:r>
      <w:r w:rsidRPr="002F3D3C">
        <w:t>PowerPoint</w:t>
      </w:r>
      <w:bookmarkEnd w:id="292"/>
    </w:p>
    <w:p w:rsidR="006E6C16" w:rsidRDefault="006E6C16" w:rsidP="006E6C16">
      <w:r>
        <w:lastRenderedPageBreak/>
        <w:t>En tant que présentateur de la réunion, vous pouvez utiliser l'option</w:t>
      </w:r>
      <w:r w:rsidR="0079117B">
        <w:rPr>
          <w:rStyle w:val="apple-converted-space"/>
          <w:rFonts w:ascii="Segoe UI" w:hAnsi="Segoe UI" w:cs="Segoe UI"/>
          <w:color w:val="444444"/>
          <w:sz w:val="21"/>
          <w:szCs w:val="21"/>
        </w:rPr>
        <w:t xml:space="preserve"> </w:t>
      </w:r>
      <w:r>
        <w:rPr>
          <w:b/>
          <w:bCs/>
        </w:rPr>
        <w:t>Il n'y a pas de messagerie instantanée de réunion</w:t>
      </w:r>
      <w:r w:rsidR="0079117B">
        <w:rPr>
          <w:rStyle w:val="apple-converted-space"/>
          <w:rFonts w:ascii="Segoe UI" w:hAnsi="Segoe UI" w:cs="Segoe UI"/>
          <w:color w:val="444444"/>
          <w:sz w:val="21"/>
          <w:szCs w:val="21"/>
        </w:rPr>
        <w:t xml:space="preserve"> </w:t>
      </w:r>
      <w:r>
        <w:t>pour désactiver la messagerie instantanée et aider les participants à rester concentrés pendant la réunion. Vous pouvez également autoriser ou bloquer l'envoi de vidéos. L'option</w:t>
      </w:r>
      <w:r w:rsidR="0079117B">
        <w:rPr>
          <w:rStyle w:val="apple-converted-space"/>
          <w:rFonts w:ascii="Segoe UI" w:hAnsi="Segoe UI" w:cs="Segoe UI"/>
          <w:color w:val="444444"/>
          <w:sz w:val="21"/>
          <w:szCs w:val="21"/>
        </w:rPr>
        <w:t xml:space="preserve"> </w:t>
      </w:r>
      <w:r>
        <w:rPr>
          <w:b/>
          <w:bCs/>
        </w:rPr>
        <w:t>Vidéo bloquée pour les participants</w:t>
      </w:r>
      <w:r w:rsidR="0079117B">
        <w:rPr>
          <w:rStyle w:val="apple-converted-space"/>
          <w:rFonts w:ascii="Segoe UI" w:hAnsi="Segoe UI" w:cs="Segoe UI"/>
          <w:color w:val="444444"/>
          <w:sz w:val="21"/>
          <w:szCs w:val="21"/>
        </w:rPr>
        <w:t xml:space="preserve"> </w:t>
      </w:r>
      <w:r>
        <w:t>vous permet de limiter le partage des vidéos aux seuls présentateurs. Cette option est utile quand votre réunion comporte de très nombreux participants et que vous souhaitez limiter l'accès aux vidéos aux seuls présentateurs.</w:t>
      </w:r>
    </w:p>
    <w:p w:rsidR="006E6C16" w:rsidRDefault="006E6C16" w:rsidP="006E6C16">
      <w:pPr>
        <w:pStyle w:val="NormalWeb"/>
        <w:shd w:val="clear" w:color="auto" w:fill="FFFFFF"/>
        <w:spacing w:line="309" w:lineRule="atLeast"/>
        <w:rPr>
          <w:rFonts w:ascii="Segoe UI" w:hAnsi="Segoe UI" w:cs="Segoe UI"/>
          <w:color w:val="444444"/>
          <w:sz w:val="21"/>
          <w:szCs w:val="21"/>
        </w:rPr>
      </w:pPr>
      <w:r>
        <w:rPr>
          <w:rFonts w:ascii="Segoe UI" w:hAnsi="Segoe UI" w:cs="Segoe UI"/>
          <w:noProof/>
          <w:color w:val="444444"/>
          <w:sz w:val="21"/>
          <w:szCs w:val="21"/>
          <w:lang w:eastAsia="fr-BE" w:bidi="ar-SA"/>
        </w:rPr>
        <w:drawing>
          <wp:inline distT="0" distB="0" distL="0" distR="0" wp14:anchorId="41BEA9DB" wp14:editId="4A86FBDE">
            <wp:extent cx="2156604" cy="2299568"/>
            <wp:effectExtent l="0" t="0" r="0" b="5715"/>
            <wp:docPr id="741" name="Image 741" descr="Options de l'onglet Ac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Options de l'onglet Actions"/>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2156604" cy="2299568"/>
                    </a:xfrm>
                    <a:prstGeom prst="rect">
                      <a:avLst/>
                    </a:prstGeom>
                    <a:noFill/>
                    <a:ln>
                      <a:noFill/>
                    </a:ln>
                  </pic:spPr>
                </pic:pic>
              </a:graphicData>
            </a:graphic>
          </wp:inline>
        </w:drawing>
      </w:r>
    </w:p>
    <w:p w:rsidR="006E6C16" w:rsidRDefault="006E6C16" w:rsidP="006E6C16">
      <w:pPr>
        <w:pStyle w:val="Lgende"/>
      </w:pPr>
      <w:bookmarkStart w:id="293" w:name="_Toc395979240"/>
      <w:r>
        <w:t xml:space="preserve">Figure </w:t>
      </w:r>
      <w:r>
        <w:fldChar w:fldCharType="begin"/>
      </w:r>
      <w:r>
        <w:instrText xml:space="preserve"> SEQ Figure \* ARABIC </w:instrText>
      </w:r>
      <w:r>
        <w:fldChar w:fldCharType="separate"/>
      </w:r>
      <w:r w:rsidR="00CF0EFD">
        <w:rPr>
          <w:noProof/>
        </w:rPr>
        <w:t>48</w:t>
      </w:r>
      <w:r>
        <w:fldChar w:fldCharType="end"/>
      </w:r>
      <w:r>
        <w:t xml:space="preserve"> : D</w:t>
      </w:r>
      <w:r w:rsidRPr="00A75E28">
        <w:t>ésactiver la messagerie instantanée</w:t>
      </w:r>
      <w:bookmarkEnd w:id="293"/>
    </w:p>
    <w:p w:rsidR="006E6C16" w:rsidRDefault="006E6C16" w:rsidP="006E6C16">
      <w:r>
        <w:t xml:space="preserve">Masquez le nom des personnes sous leur image ou vidéo dans la galerie à l'aide de la commande </w:t>
      </w:r>
      <w:r>
        <w:rPr>
          <w:b/>
          <w:bCs/>
        </w:rPr>
        <w:t>Masquer les noms</w:t>
      </w:r>
      <w:r>
        <w:t>.</w:t>
      </w:r>
    </w:p>
    <w:p w:rsidR="006E6C16" w:rsidRDefault="006E6C16" w:rsidP="006E6C16">
      <w:r>
        <w:t>Cliquez sur</w:t>
      </w:r>
      <w:r w:rsidR="0079117B">
        <w:rPr>
          <w:rStyle w:val="apple-converted-space"/>
          <w:rFonts w:ascii="Segoe UI" w:hAnsi="Segoe UI" w:cs="Segoe UI"/>
          <w:color w:val="444444"/>
          <w:sz w:val="21"/>
          <w:szCs w:val="21"/>
        </w:rPr>
        <w:t xml:space="preserve"> </w:t>
      </w:r>
      <w:r>
        <w:rPr>
          <w:b/>
          <w:bCs/>
        </w:rPr>
        <w:t>Tout le monde participant</w:t>
      </w:r>
      <w:r w:rsidR="0079117B">
        <w:rPr>
          <w:rStyle w:val="apple-converted-space"/>
          <w:rFonts w:ascii="Segoe UI" w:hAnsi="Segoe UI" w:cs="Segoe UI"/>
          <w:color w:val="444444"/>
          <w:sz w:val="21"/>
          <w:szCs w:val="21"/>
        </w:rPr>
        <w:t xml:space="preserve"> </w:t>
      </w:r>
      <w:r>
        <w:t>pour transformer tous les présentateurs en participants.</w:t>
      </w:r>
    </w:p>
    <w:p w:rsidR="006E6C16" w:rsidRDefault="006E6C16" w:rsidP="006E6C16">
      <w:pPr>
        <w:pStyle w:val="Titre3"/>
      </w:pPr>
      <w:bookmarkStart w:id="294" w:name="_Toc331785416"/>
      <w:bookmarkStart w:id="295" w:name="_Toc395979150"/>
      <w:bookmarkEnd w:id="294"/>
      <w:r>
        <w:t>CHOISIR UNE DISPOSITION</w:t>
      </w:r>
      <w:bookmarkEnd w:id="295"/>
    </w:p>
    <w:p w:rsidR="006E6C16" w:rsidRDefault="006E6C16" w:rsidP="006E6C16">
      <w:r>
        <w:t>En fonction du type de réunion, vous pouvez sélectionner une vue spécifique du contenu, du présentateur ou des participants à la réunion avec le bouton</w:t>
      </w:r>
      <w:r w:rsidR="0079117B">
        <w:rPr>
          <w:rStyle w:val="apple-converted-space"/>
          <w:rFonts w:ascii="Segoe UI" w:hAnsi="Segoe UI" w:cs="Segoe UI"/>
          <w:color w:val="444444"/>
          <w:sz w:val="21"/>
          <w:szCs w:val="21"/>
        </w:rPr>
        <w:t xml:space="preserve"> </w:t>
      </w:r>
      <w:r>
        <w:rPr>
          <w:b/>
          <w:bCs/>
        </w:rPr>
        <w:t>Choisir une disposition</w:t>
      </w:r>
      <w:r>
        <w:rPr>
          <w:noProof/>
          <w:lang w:eastAsia="fr-BE" w:bidi="ar-SA"/>
        </w:rPr>
        <w:drawing>
          <wp:inline distT="0" distB="0" distL="0" distR="0" wp14:anchorId="37794E2A" wp14:editId="43B864EB">
            <wp:extent cx="237490" cy="219710"/>
            <wp:effectExtent l="0" t="0" r="0" b="8890"/>
            <wp:docPr id="742" name="Image 742" descr="Choisir une disposi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hoisir une disposition"/>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237490" cy="219710"/>
                    </a:xfrm>
                    <a:prstGeom prst="rect">
                      <a:avLst/>
                    </a:prstGeom>
                    <a:noFill/>
                    <a:ln>
                      <a:noFill/>
                    </a:ln>
                  </pic:spPr>
                </pic:pic>
              </a:graphicData>
            </a:graphic>
          </wp:inline>
        </w:drawing>
      </w:r>
      <w:r>
        <w:t>.</w:t>
      </w:r>
    </w:p>
    <w:p w:rsidR="006E6C16" w:rsidRDefault="006E6C16" w:rsidP="006E6C16">
      <w:r>
        <w:t>L'option</w:t>
      </w:r>
      <w:r w:rsidR="0079117B">
        <w:rPr>
          <w:rStyle w:val="apple-converted-space"/>
          <w:rFonts w:ascii="Segoe UI" w:hAnsi="Segoe UI" w:cs="Segoe UI"/>
          <w:color w:val="444444"/>
          <w:sz w:val="21"/>
          <w:szCs w:val="21"/>
        </w:rPr>
        <w:t xml:space="preserve"> </w:t>
      </w:r>
      <w:r>
        <w:rPr>
          <w:b/>
          <w:bCs/>
        </w:rPr>
        <w:t>Vue Galerie</w:t>
      </w:r>
      <w:r w:rsidR="0079117B">
        <w:rPr>
          <w:rStyle w:val="apple-converted-space"/>
          <w:rFonts w:ascii="Segoe UI" w:hAnsi="Segoe UI" w:cs="Segoe UI"/>
          <w:color w:val="444444"/>
          <w:sz w:val="21"/>
          <w:szCs w:val="21"/>
        </w:rPr>
        <w:t xml:space="preserve"> </w:t>
      </w:r>
      <w:r>
        <w:t xml:space="preserve">permet de montrer les images ou vidéos de tous les participants. L'option </w:t>
      </w:r>
      <w:r>
        <w:rPr>
          <w:b/>
          <w:bCs/>
        </w:rPr>
        <w:t>Vue Présentateur</w:t>
      </w:r>
      <w:r w:rsidR="0079117B">
        <w:rPr>
          <w:rStyle w:val="apple-converted-space"/>
          <w:rFonts w:ascii="Segoe UI" w:hAnsi="Segoe UI" w:cs="Segoe UI"/>
          <w:color w:val="444444"/>
          <w:sz w:val="21"/>
          <w:szCs w:val="21"/>
        </w:rPr>
        <w:t xml:space="preserve"> </w:t>
      </w:r>
      <w:r>
        <w:t>permet de montrer le contenu de la réunion avec la vidéo ou l'image du présentateur dans le coin inférieur droit de la fenêtre de la réunion. L'option</w:t>
      </w:r>
      <w:r w:rsidR="0079117B">
        <w:rPr>
          <w:rStyle w:val="apple-converted-space"/>
          <w:rFonts w:ascii="Segoe UI" w:hAnsi="Segoe UI" w:cs="Segoe UI"/>
          <w:color w:val="444444"/>
          <w:sz w:val="21"/>
          <w:szCs w:val="21"/>
        </w:rPr>
        <w:t xml:space="preserve"> </w:t>
      </w:r>
      <w:r>
        <w:rPr>
          <w:b/>
          <w:bCs/>
        </w:rPr>
        <w:t xml:space="preserve">Affichage du contenu </w:t>
      </w:r>
      <w:r>
        <w:t>permet de montrer uniquement le contenu de la réunion. Vous bénéficiez d'une vue complète du contenu, mais vous ne voyez pas les participants. L'option</w:t>
      </w:r>
      <w:r w:rsidR="0079117B">
        <w:rPr>
          <w:rStyle w:val="apple-converted-space"/>
          <w:rFonts w:ascii="Segoe UI" w:hAnsi="Segoe UI" w:cs="Segoe UI"/>
          <w:color w:val="444444"/>
          <w:sz w:val="21"/>
          <w:szCs w:val="21"/>
        </w:rPr>
        <w:t xml:space="preserve"> </w:t>
      </w:r>
      <w:r>
        <w:rPr>
          <w:b/>
          <w:bCs/>
        </w:rPr>
        <w:t>Affichage compact</w:t>
      </w:r>
      <w:r w:rsidR="0079117B">
        <w:rPr>
          <w:rStyle w:val="apple-converted-space"/>
          <w:rFonts w:ascii="Segoe UI" w:hAnsi="Segoe UI" w:cs="Segoe UI"/>
          <w:color w:val="444444"/>
          <w:sz w:val="21"/>
          <w:szCs w:val="21"/>
        </w:rPr>
        <w:t xml:space="preserve"> </w:t>
      </w:r>
      <w:r>
        <w:t>permet de montrer seulement les images des participants</w:t>
      </w:r>
      <w:r w:rsidR="0079117B">
        <w:t xml:space="preserve"> </w:t>
      </w:r>
      <w:r>
        <w:t>; pointez sur une image pour afficher les informations de contact.</w:t>
      </w:r>
    </w:p>
    <w:p w:rsidR="006E6C16" w:rsidRDefault="006E6C16" w:rsidP="006E6C16">
      <w:r>
        <w:t>Quand vous enregistrez une réunion, l'enregistrement est automatiquement sauvegardé dans un format (MP4) lu par le Lecteur Windows Media. Vous pouvez publier cet enregistrement sur un emplacement partagé pour que d'autres personnes puissent le voir.</w:t>
      </w:r>
    </w:p>
    <w:p w:rsidR="006E6C16" w:rsidRDefault="006E6C16" w:rsidP="006E6C16">
      <w:pPr>
        <w:pStyle w:val="Titre3"/>
      </w:pPr>
      <w:bookmarkStart w:id="296" w:name="_Toc331785417"/>
      <w:bookmarkStart w:id="297" w:name="_Toc395979151"/>
      <w:bookmarkEnd w:id="296"/>
      <w:r>
        <w:t>COLLABORATION FACILE AVEC LES NOTES PARTAGÉES</w:t>
      </w:r>
      <w:bookmarkEnd w:id="297"/>
    </w:p>
    <w:p w:rsidR="006E6C16" w:rsidRDefault="006E6C16" w:rsidP="006E6C16">
      <w:r>
        <w:rPr>
          <w:b/>
          <w:bCs/>
        </w:rPr>
        <w:t>OneNote</w:t>
      </w:r>
      <w:r w:rsidR="0079117B">
        <w:rPr>
          <w:rStyle w:val="apple-converted-space"/>
          <w:rFonts w:ascii="Segoe UI" w:hAnsi="Segoe UI" w:cs="Segoe UI"/>
          <w:color w:val="444444"/>
          <w:sz w:val="21"/>
          <w:szCs w:val="21"/>
        </w:rPr>
        <w:t xml:space="preserve"> </w:t>
      </w:r>
      <w:r>
        <w:t xml:space="preserve">offre de nouveaux moyens pour collaborer pendant une réunion. Si vous avez OneNote, vous pouvez utiliser des blocs-notes partagés et apporter des modifications en même temps que d'autres participants à la réunion en temps réel ou prendre des notes pour une utilisation personnelle </w:t>
      </w:r>
      <w:r>
        <w:lastRenderedPageBreak/>
        <w:t>après la réunion. Le partage OneNote simplifie la communication et le suivi tout en limitant le nombre d'erreurs liées à une transcription ultérieure.</w:t>
      </w:r>
    </w:p>
    <w:p w:rsidR="006E6C16" w:rsidRDefault="006E6C16" w:rsidP="006E6C16">
      <w:pPr>
        <w:pStyle w:val="NormalWeb"/>
        <w:shd w:val="clear" w:color="auto" w:fill="FFFFFF"/>
        <w:spacing w:line="309" w:lineRule="atLeast"/>
        <w:rPr>
          <w:rFonts w:ascii="Segoe UI" w:hAnsi="Segoe UI" w:cs="Segoe UI"/>
          <w:color w:val="444444"/>
          <w:sz w:val="21"/>
          <w:szCs w:val="21"/>
        </w:rPr>
      </w:pPr>
      <w:r>
        <w:rPr>
          <w:rFonts w:ascii="Segoe UI" w:hAnsi="Segoe UI" w:cs="Segoe UI"/>
          <w:noProof/>
          <w:color w:val="444444"/>
          <w:sz w:val="21"/>
          <w:szCs w:val="21"/>
          <w:lang w:eastAsia="fr-BE" w:bidi="ar-SA"/>
        </w:rPr>
        <w:drawing>
          <wp:inline distT="0" distB="0" distL="0" distR="0" wp14:anchorId="1404660A" wp14:editId="07CB38DF">
            <wp:extent cx="2156604" cy="1593357"/>
            <wp:effectExtent l="0" t="0" r="0" b="6985"/>
            <wp:docPr id="743" name="Image 743" descr="One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OneNote"/>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2156604" cy="1593357"/>
                    </a:xfrm>
                    <a:prstGeom prst="rect">
                      <a:avLst/>
                    </a:prstGeom>
                    <a:noFill/>
                    <a:ln>
                      <a:noFill/>
                    </a:ln>
                  </pic:spPr>
                </pic:pic>
              </a:graphicData>
            </a:graphic>
          </wp:inline>
        </w:drawing>
      </w:r>
    </w:p>
    <w:p w:rsidR="006E6C16" w:rsidRDefault="006E6C16" w:rsidP="006E6C16">
      <w:pPr>
        <w:pStyle w:val="Lgende"/>
      </w:pPr>
      <w:bookmarkStart w:id="298" w:name="_Toc395979241"/>
      <w:r>
        <w:t xml:space="preserve">Figure </w:t>
      </w:r>
      <w:r>
        <w:fldChar w:fldCharType="begin"/>
      </w:r>
      <w:r>
        <w:instrText xml:space="preserve"> SEQ Figure \* ARABIC </w:instrText>
      </w:r>
      <w:r>
        <w:fldChar w:fldCharType="separate"/>
      </w:r>
      <w:r w:rsidR="00CF0EFD">
        <w:rPr>
          <w:noProof/>
        </w:rPr>
        <w:t>49</w:t>
      </w:r>
      <w:r>
        <w:fldChar w:fldCharType="end"/>
      </w:r>
      <w:r>
        <w:t xml:space="preserve"> : P</w:t>
      </w:r>
      <w:r w:rsidRPr="00A75E28">
        <w:t>artage OneNote</w:t>
      </w:r>
      <w:bookmarkEnd w:id="298"/>
    </w:p>
    <w:p w:rsidR="006E6C16" w:rsidRDefault="006E6C16" w:rsidP="006E6C16">
      <w:r>
        <w:t>Tous les membres de l'équipe peuvent accéder aux notes partagées pour contribuer avec des informations, des idées, ou utiliser les pages de bloc-notes comme des tableaux blancs virtuels. La fenêtre OneNote est automatiquement ancrée dans la fenêtre de réunion, et les personnes et le contenu partagé de la réunion sont automatiquement ajoutés aux notes.</w:t>
      </w:r>
    </w:p>
    <w:p w:rsidR="006E6C16" w:rsidRDefault="006E6C16" w:rsidP="006E6C16">
      <w:r>
        <w:t>Vous pouvez utiliser le menu</w:t>
      </w:r>
      <w:r w:rsidR="0079117B">
        <w:rPr>
          <w:rStyle w:val="apple-converted-space"/>
          <w:rFonts w:ascii="Segoe UI" w:hAnsi="Segoe UI" w:cs="Segoe UI"/>
          <w:color w:val="444444"/>
          <w:sz w:val="21"/>
          <w:szCs w:val="21"/>
        </w:rPr>
        <w:t xml:space="preserve"> </w:t>
      </w:r>
      <w:r>
        <w:rPr>
          <w:b/>
          <w:bCs/>
        </w:rPr>
        <w:t>Gérer le contenu à présenter</w:t>
      </w:r>
      <w:r w:rsidR="0079117B">
        <w:rPr>
          <w:rStyle w:val="apple-converted-space"/>
          <w:rFonts w:ascii="Segoe UI" w:hAnsi="Segoe UI" w:cs="Segoe UI"/>
          <w:color w:val="444444"/>
          <w:sz w:val="21"/>
          <w:szCs w:val="21"/>
        </w:rPr>
        <w:t xml:space="preserve"> </w:t>
      </w:r>
      <w:r>
        <w:t>pour modifier les autorisations, attribuer de nouveaux noms ou supprimer du contenu.</w:t>
      </w:r>
    </w:p>
    <w:p w:rsidR="006E6C16" w:rsidRDefault="006E6C16" w:rsidP="006E6C16">
      <w:r>
        <w:t>Quand Lync détecte que vous effectuez une présentation, il vous affecte automatiquement le statut de présence</w:t>
      </w:r>
      <w:r w:rsidR="0079117B">
        <w:rPr>
          <w:rStyle w:val="apple-converted-space"/>
          <w:rFonts w:ascii="Segoe UI" w:hAnsi="Segoe UI" w:cs="Segoe UI"/>
          <w:color w:val="444444"/>
          <w:sz w:val="21"/>
          <w:szCs w:val="21"/>
        </w:rPr>
        <w:t xml:space="preserve"> </w:t>
      </w:r>
      <w:r>
        <w:rPr>
          <w:b/>
          <w:bCs/>
        </w:rPr>
        <w:t>Ne pas déranger - En présentation</w:t>
      </w:r>
      <w:r>
        <w:t>. L'affichage des messages instantanés et de toute autre communication est ainsi bloqué.</w:t>
      </w:r>
    </w:p>
    <w:p w:rsidR="006E6C16" w:rsidRDefault="006E6C16" w:rsidP="006E6C16">
      <w:pPr>
        <w:pStyle w:val="Titre3"/>
      </w:pPr>
      <w:bookmarkStart w:id="299" w:name="_Toc395979152"/>
      <w:r>
        <w:t>OPTIONS DE RÉSOLUTION D'ENREGISTREMENT</w:t>
      </w:r>
      <w:bookmarkEnd w:id="299"/>
    </w:p>
    <w:p w:rsidR="006E6C16" w:rsidRDefault="006E6C16" w:rsidP="006E6C16">
      <w:r>
        <w:t>Vous pouvez à présent changer la résolution de votre enregistrement, qui est de 720</w:t>
      </w:r>
      <w:r w:rsidR="0079117B">
        <w:t xml:space="preserve"> </w:t>
      </w:r>
      <w:r>
        <w:t>pixels haute définition par défaut. N'oubliez pas que plus la résolution choisie est élevée, plus la taille du fichier d'enregistrement sera importante. Sélectionnez donc des résolutions plus basses si vous préférez avoir des fichiers moins volumineux.</w:t>
      </w:r>
    </w:p>
    <w:p w:rsidR="006E6C16" w:rsidRDefault="006E6C16" w:rsidP="006E6C16">
      <w:pPr>
        <w:pStyle w:val="NormalWeb"/>
        <w:shd w:val="clear" w:color="auto" w:fill="FFFFFF"/>
        <w:spacing w:line="309" w:lineRule="atLeast"/>
        <w:rPr>
          <w:rFonts w:ascii="Segoe UI" w:hAnsi="Segoe UI" w:cs="Segoe UI"/>
          <w:color w:val="444444"/>
          <w:sz w:val="21"/>
          <w:szCs w:val="21"/>
        </w:rPr>
      </w:pPr>
      <w:r>
        <w:rPr>
          <w:rFonts w:ascii="Segoe UI" w:hAnsi="Segoe UI" w:cs="Segoe UI"/>
          <w:noProof/>
          <w:color w:val="444444"/>
          <w:sz w:val="21"/>
          <w:szCs w:val="21"/>
          <w:lang w:eastAsia="fr-BE" w:bidi="ar-SA"/>
        </w:rPr>
        <w:drawing>
          <wp:inline distT="0" distB="0" distL="0" distR="0" wp14:anchorId="1A516F12" wp14:editId="411ED7E3">
            <wp:extent cx="2156604" cy="900000"/>
            <wp:effectExtent l="0" t="0" r="0" b="0"/>
            <wp:docPr id="744" name="Image 744" descr="Capture d'écran des options d'enregistr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apture d'écran des options d'enregistrement"/>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2156604" cy="900000"/>
                    </a:xfrm>
                    <a:prstGeom prst="rect">
                      <a:avLst/>
                    </a:prstGeom>
                    <a:noFill/>
                    <a:ln>
                      <a:noFill/>
                    </a:ln>
                  </pic:spPr>
                </pic:pic>
              </a:graphicData>
            </a:graphic>
          </wp:inline>
        </w:drawing>
      </w:r>
    </w:p>
    <w:p w:rsidR="006E6C16" w:rsidRDefault="006E6C16" w:rsidP="006E6C16">
      <w:pPr>
        <w:pStyle w:val="Lgende"/>
      </w:pPr>
      <w:bookmarkStart w:id="300" w:name="_Toc395979242"/>
      <w:r>
        <w:t xml:space="preserve">Figure </w:t>
      </w:r>
      <w:r>
        <w:fldChar w:fldCharType="begin"/>
      </w:r>
      <w:r>
        <w:instrText xml:space="preserve"> SEQ Figure \* ARABIC </w:instrText>
      </w:r>
      <w:r>
        <w:fldChar w:fldCharType="separate"/>
      </w:r>
      <w:r w:rsidR="00CF0EFD">
        <w:rPr>
          <w:noProof/>
        </w:rPr>
        <w:t>50</w:t>
      </w:r>
      <w:r>
        <w:fldChar w:fldCharType="end"/>
      </w:r>
      <w:r>
        <w:t xml:space="preserve"> : </w:t>
      </w:r>
      <w:r w:rsidRPr="00A75E28">
        <w:t>Résolution d'enregistrement</w:t>
      </w:r>
      <w:bookmarkEnd w:id="300"/>
    </w:p>
    <w:p w:rsidR="006E6C16" w:rsidRDefault="006E6C16" w:rsidP="006E6C16">
      <w:pPr>
        <w:pStyle w:val="Titre3"/>
      </w:pPr>
      <w:bookmarkStart w:id="301" w:name="_Toc334462496"/>
      <w:bookmarkStart w:id="302" w:name="_Toc395979153"/>
      <w:bookmarkEnd w:id="301"/>
      <w:r>
        <w:t>LYNC</w:t>
      </w:r>
      <w:r w:rsidR="0079117B">
        <w:t xml:space="preserve"> </w:t>
      </w:r>
      <w:r>
        <w:t>WEB</w:t>
      </w:r>
      <w:r w:rsidR="0079117B">
        <w:t xml:space="preserve"> </w:t>
      </w:r>
      <w:r>
        <w:t>APP</w:t>
      </w:r>
      <w:bookmarkEnd w:id="302"/>
    </w:p>
    <w:p w:rsidR="006E6C16" w:rsidRDefault="006E6C16" w:rsidP="006E6C16">
      <w:r>
        <w:t>Lync</w:t>
      </w:r>
      <w:r w:rsidR="0079117B">
        <w:t xml:space="preserve"> </w:t>
      </w:r>
      <w:r>
        <w:t>Web</w:t>
      </w:r>
      <w:r w:rsidR="0079117B">
        <w:t xml:space="preserve"> </w:t>
      </w:r>
      <w:r w:rsidRPr="00A75E28">
        <w:t>App</w:t>
      </w:r>
      <w:r w:rsidR="0079117B">
        <w:t xml:space="preserve"> </w:t>
      </w:r>
      <w:r>
        <w:t>permet aux utilisateurs de PC et de Mac de participer à une réunion Lync à partir d'un navigateur web et offre désormais un environnement de réunion Lync complet, notamment</w:t>
      </w:r>
      <w:r w:rsidR="0079117B">
        <w:t xml:space="preserve"> </w:t>
      </w:r>
      <w:r>
        <w:t>:</w:t>
      </w:r>
    </w:p>
    <w:p w:rsidR="006E6C16" w:rsidRDefault="006E6C16" w:rsidP="006E6C16">
      <w:pPr>
        <w:pStyle w:val="Puce"/>
      </w:pPr>
      <w:r>
        <w:t>Une qualité</w:t>
      </w:r>
      <w:r w:rsidR="0079117B">
        <w:rPr>
          <w:rStyle w:val="apple-converted-space"/>
          <w:rFonts w:ascii="Segoe UI" w:hAnsi="Segoe UI" w:cs="Segoe UI"/>
          <w:color w:val="444444"/>
          <w:sz w:val="21"/>
          <w:szCs w:val="21"/>
        </w:rPr>
        <w:t xml:space="preserve"> </w:t>
      </w:r>
      <w:r>
        <w:rPr>
          <w:b/>
        </w:rPr>
        <w:t>Vidéo HD</w:t>
      </w:r>
      <w:r w:rsidR="0079117B">
        <w:rPr>
          <w:rStyle w:val="apple-converted-space"/>
          <w:rFonts w:ascii="Segoe UI" w:hAnsi="Segoe UI" w:cs="Segoe UI"/>
          <w:color w:val="444444"/>
          <w:sz w:val="21"/>
          <w:szCs w:val="21"/>
        </w:rPr>
        <w:t xml:space="preserve"> </w:t>
      </w:r>
      <w:r>
        <w:t>qui donne vie à Lync, en permettant aux utilisateurs de «</w:t>
      </w:r>
      <w:r w:rsidR="0079117B">
        <w:t xml:space="preserve"> </w:t>
      </w:r>
      <w:r>
        <w:t>voir</w:t>
      </w:r>
      <w:r w:rsidR="0079117B">
        <w:t xml:space="preserve"> </w:t>
      </w:r>
      <w:r>
        <w:t>» autrement.</w:t>
      </w:r>
    </w:p>
    <w:p w:rsidR="006E6C16" w:rsidRDefault="006E6C16" w:rsidP="006E6C16">
      <w:pPr>
        <w:pStyle w:val="Puce"/>
      </w:pPr>
      <w:r>
        <w:lastRenderedPageBreak/>
        <w:t>Le protocole</w:t>
      </w:r>
      <w:r w:rsidR="0079117B">
        <w:rPr>
          <w:rStyle w:val="apple-converted-space"/>
          <w:rFonts w:ascii="Segoe UI" w:hAnsi="Segoe UI" w:cs="Segoe UI"/>
          <w:color w:val="444444"/>
          <w:sz w:val="21"/>
          <w:szCs w:val="21"/>
        </w:rPr>
        <w:t xml:space="preserve"> </w:t>
      </w:r>
      <w:r>
        <w:rPr>
          <w:b/>
        </w:rPr>
        <w:t>VoIP</w:t>
      </w:r>
      <w:r w:rsidR="0079117B">
        <w:rPr>
          <w:rStyle w:val="apple-converted-space"/>
          <w:rFonts w:ascii="Segoe UI" w:hAnsi="Segoe UI" w:cs="Segoe UI"/>
          <w:color w:val="444444"/>
          <w:sz w:val="21"/>
          <w:szCs w:val="21"/>
        </w:rPr>
        <w:t xml:space="preserve"> </w:t>
      </w:r>
      <w:r>
        <w:t>pour que vous puissiez vous connecter à une réunion depuis n'importe où sans payer de frais.</w:t>
      </w:r>
    </w:p>
    <w:p w:rsidR="006E6C16" w:rsidRDefault="006E6C16" w:rsidP="006E6C16">
      <w:pPr>
        <w:pStyle w:val="Puce"/>
      </w:pPr>
      <w:r>
        <w:t>Une</w:t>
      </w:r>
      <w:r w:rsidR="0079117B">
        <w:rPr>
          <w:rStyle w:val="apple-converted-space"/>
          <w:rFonts w:ascii="Segoe UI" w:hAnsi="Segoe UI" w:cs="Segoe UI"/>
          <w:color w:val="444444"/>
          <w:sz w:val="21"/>
          <w:szCs w:val="21"/>
        </w:rPr>
        <w:t xml:space="preserve"> </w:t>
      </w:r>
      <w:r>
        <w:rPr>
          <w:b/>
        </w:rPr>
        <w:t>messagerie instantanée</w:t>
      </w:r>
      <w:r w:rsidR="0079117B">
        <w:rPr>
          <w:rStyle w:val="apple-converted-space"/>
          <w:rFonts w:ascii="Segoe UI" w:hAnsi="Segoe UI" w:cs="Segoe UI"/>
          <w:color w:val="444444"/>
          <w:sz w:val="21"/>
          <w:szCs w:val="21"/>
        </w:rPr>
        <w:t xml:space="preserve"> </w:t>
      </w:r>
      <w:r>
        <w:t>qui vous permet de communiquer en silence quand cela s'avère nécessaire (dans un train ou un café, par exemple).</w:t>
      </w:r>
    </w:p>
    <w:p w:rsidR="006E6C16" w:rsidRDefault="006E6C16" w:rsidP="006E6C16">
      <w:pPr>
        <w:pStyle w:val="Puce"/>
      </w:pPr>
      <w:r>
        <w:t>Le</w:t>
      </w:r>
      <w:r w:rsidR="0079117B">
        <w:rPr>
          <w:rStyle w:val="apple-converted-space"/>
          <w:rFonts w:ascii="Segoe UI" w:hAnsi="Segoe UI" w:cs="Segoe UI"/>
          <w:color w:val="444444"/>
          <w:sz w:val="21"/>
          <w:szCs w:val="21"/>
        </w:rPr>
        <w:t xml:space="preserve"> </w:t>
      </w:r>
      <w:r>
        <w:rPr>
          <w:b/>
        </w:rPr>
        <w:t>partage de Bureau, de programme et de PowerPoint</w:t>
      </w:r>
      <w:r w:rsidR="0079117B">
        <w:rPr>
          <w:rStyle w:val="apple-converted-space"/>
          <w:rFonts w:ascii="Segoe UI" w:hAnsi="Segoe UI" w:cs="Segoe UI"/>
          <w:color w:val="444444"/>
          <w:sz w:val="21"/>
          <w:szCs w:val="21"/>
        </w:rPr>
        <w:t xml:space="preserve"> </w:t>
      </w:r>
      <w:r>
        <w:t>qui permet aux autres participants à la réunion de voir votre contenu et vous permet ainsi de collaborer en continu avec ces derniers.</w:t>
      </w:r>
    </w:p>
    <w:p w:rsidR="006E6C16" w:rsidRDefault="006E6C16" w:rsidP="006E6C16">
      <w:pPr>
        <w:pStyle w:val="NormalWeb"/>
        <w:shd w:val="clear" w:color="auto" w:fill="FFFFFF"/>
        <w:spacing w:line="309" w:lineRule="atLeast"/>
        <w:rPr>
          <w:rFonts w:ascii="Segoe UI" w:hAnsi="Segoe UI" w:cs="Segoe UI"/>
          <w:color w:val="444444"/>
          <w:sz w:val="21"/>
          <w:szCs w:val="21"/>
        </w:rPr>
      </w:pPr>
      <w:r>
        <w:rPr>
          <w:rFonts w:ascii="Segoe UI" w:hAnsi="Segoe UI" w:cs="Segoe UI"/>
          <w:noProof/>
          <w:color w:val="444444"/>
          <w:sz w:val="21"/>
          <w:szCs w:val="21"/>
          <w:lang w:eastAsia="fr-BE" w:bidi="ar-SA"/>
        </w:rPr>
        <w:drawing>
          <wp:inline distT="0" distB="0" distL="0" distR="0" wp14:anchorId="574CEAD7" wp14:editId="3CDA2FF8">
            <wp:extent cx="2156604" cy="1427862"/>
            <wp:effectExtent l="0" t="0" r="0" b="1270"/>
            <wp:docPr id="745" name="Image 745" descr="Capture d'écran montrant l'écran principal de Lync Web Ap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apture d'écran montrant l'écran principal de Lync Web App"/>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2156604" cy="1427862"/>
                    </a:xfrm>
                    <a:prstGeom prst="rect">
                      <a:avLst/>
                    </a:prstGeom>
                    <a:noFill/>
                    <a:ln>
                      <a:noFill/>
                    </a:ln>
                  </pic:spPr>
                </pic:pic>
              </a:graphicData>
            </a:graphic>
          </wp:inline>
        </w:drawing>
      </w:r>
    </w:p>
    <w:p w:rsidR="006E6C16" w:rsidRDefault="006E6C16" w:rsidP="006E6C16">
      <w:pPr>
        <w:pStyle w:val="Lgende"/>
      </w:pPr>
      <w:bookmarkStart w:id="303" w:name="_Toc395979243"/>
      <w:r>
        <w:t xml:space="preserve">Figure </w:t>
      </w:r>
      <w:r>
        <w:fldChar w:fldCharType="begin"/>
      </w:r>
      <w:r>
        <w:instrText xml:space="preserve"> SEQ Figure \* ARABIC </w:instrText>
      </w:r>
      <w:r>
        <w:fldChar w:fldCharType="separate"/>
      </w:r>
      <w:r w:rsidR="00CF0EFD">
        <w:rPr>
          <w:noProof/>
        </w:rPr>
        <w:t>51</w:t>
      </w:r>
      <w:r>
        <w:fldChar w:fldCharType="end"/>
      </w:r>
      <w:r>
        <w:t xml:space="preserve"> : </w:t>
      </w:r>
      <w:r w:rsidRPr="00A75E28">
        <w:t>Lync Web App</w:t>
      </w:r>
      <w:bookmarkEnd w:id="303"/>
    </w:p>
    <w:p w:rsidR="006E6C16" w:rsidRDefault="006E6C16" w:rsidP="006E6C16">
      <w:pPr>
        <w:pStyle w:val="Titre2"/>
      </w:pPr>
      <w:bookmarkStart w:id="304" w:name="_Toc334462497"/>
      <w:bookmarkStart w:id="305" w:name="_Toc328575248"/>
      <w:bookmarkStart w:id="306" w:name="_Toc395979154"/>
      <w:bookmarkEnd w:id="304"/>
      <w:bookmarkEnd w:id="305"/>
      <w:r>
        <w:t>Un accès aux informations où que vous soyez</w:t>
      </w:r>
      <w:bookmarkEnd w:id="306"/>
    </w:p>
    <w:p w:rsidR="006E6C16" w:rsidRDefault="006E6C16" w:rsidP="006E6C16">
      <w:r>
        <w:t>Lync vous permet de communiquer en tout lieu dès lors que vous disposez d'un accès Internet ou d'un téléphone mobile, et d'être joignable où que vous vous trouviez. Vous pouvez changer d'appareil comme vous le souhaitez et bénéficier de la même expérience utilisateur sur un ordinateur, un téléphone, un navigateur ou une tablette.</w:t>
      </w:r>
    </w:p>
    <w:p w:rsidR="006E6C16" w:rsidRDefault="006E6C16" w:rsidP="006E6C16">
      <w:pPr>
        <w:pStyle w:val="Titre3"/>
      </w:pPr>
      <w:bookmarkStart w:id="307" w:name="_Toc334462498"/>
      <w:bookmarkStart w:id="308" w:name="_Toc395979155"/>
      <w:bookmarkEnd w:id="307"/>
      <w:r>
        <w:t>LYNC POUR LES CLIENTS MOBILES</w:t>
      </w:r>
      <w:bookmarkEnd w:id="308"/>
    </w:p>
    <w:p w:rsidR="006E6C16" w:rsidRDefault="006E6C16" w:rsidP="006E6C16">
      <w:r>
        <w:t>Lync pour les clients mobiles vous permet de rester présent où que vous soyez par le biais de vos appareils</w:t>
      </w:r>
      <w:r w:rsidR="0079117B">
        <w:rPr>
          <w:rStyle w:val="apple-converted-space"/>
          <w:rFonts w:ascii="Segoe UI" w:hAnsi="Segoe UI" w:cs="Segoe UI"/>
          <w:color w:val="444444"/>
          <w:sz w:val="21"/>
          <w:szCs w:val="21"/>
        </w:rPr>
        <w:t xml:space="preserve"> </w:t>
      </w:r>
      <w:r>
        <w:rPr>
          <w:b/>
          <w:bCs/>
        </w:rPr>
        <w:t>Windows Phone</w:t>
      </w:r>
      <w:r>
        <w:t>,</w:t>
      </w:r>
      <w:r w:rsidR="0079117B">
        <w:rPr>
          <w:rStyle w:val="apple-converted-space"/>
          <w:rFonts w:ascii="Segoe UI" w:hAnsi="Segoe UI" w:cs="Segoe UI"/>
          <w:color w:val="444444"/>
          <w:sz w:val="21"/>
          <w:szCs w:val="21"/>
        </w:rPr>
        <w:t xml:space="preserve"> </w:t>
      </w:r>
      <w:r>
        <w:rPr>
          <w:b/>
          <w:bCs/>
        </w:rPr>
        <w:t>iPhone</w:t>
      </w:r>
      <w:r>
        <w:t>,</w:t>
      </w:r>
      <w:r w:rsidR="0079117B">
        <w:rPr>
          <w:rStyle w:val="apple-converted-space"/>
          <w:rFonts w:ascii="Segoe UI" w:hAnsi="Segoe UI" w:cs="Segoe UI"/>
          <w:color w:val="444444"/>
          <w:sz w:val="21"/>
          <w:szCs w:val="21"/>
        </w:rPr>
        <w:t xml:space="preserve"> </w:t>
      </w:r>
      <w:r>
        <w:rPr>
          <w:b/>
          <w:bCs/>
        </w:rPr>
        <w:t>iPad</w:t>
      </w:r>
      <w:r w:rsidR="0079117B">
        <w:rPr>
          <w:rStyle w:val="apple-converted-space"/>
          <w:rFonts w:ascii="Segoe UI" w:hAnsi="Segoe UI" w:cs="Segoe UI"/>
          <w:b/>
          <w:bCs/>
          <w:color w:val="444444"/>
          <w:sz w:val="21"/>
          <w:szCs w:val="21"/>
        </w:rPr>
        <w:t xml:space="preserve"> </w:t>
      </w:r>
      <w:r>
        <w:t>ou</w:t>
      </w:r>
      <w:r w:rsidR="0079117B">
        <w:rPr>
          <w:rStyle w:val="apple-converted-space"/>
          <w:rFonts w:ascii="Segoe UI" w:hAnsi="Segoe UI" w:cs="Segoe UI"/>
          <w:b/>
          <w:bCs/>
          <w:color w:val="444444"/>
          <w:sz w:val="21"/>
          <w:szCs w:val="21"/>
        </w:rPr>
        <w:t xml:space="preserve"> </w:t>
      </w:r>
      <w:r>
        <w:rPr>
          <w:b/>
          <w:bCs/>
        </w:rPr>
        <w:t>Android</w:t>
      </w:r>
      <w:r>
        <w:t>. Vous pouvez gérer votre temps plus efficacement en choisissant votre disponibilité et en contrôlant les interruptions. Vous pouvez envoyer des messages électroniques, passer un appel par messagerie instantanée et même participer à une audioconférence en un seul geste.</w:t>
      </w:r>
    </w:p>
    <w:p w:rsidR="006E6C16" w:rsidRDefault="006E6C16" w:rsidP="006E6C16">
      <w:pPr>
        <w:pStyle w:val="NormalWeb"/>
        <w:shd w:val="clear" w:color="auto" w:fill="FFFFFF"/>
        <w:spacing w:line="309" w:lineRule="atLeast"/>
        <w:rPr>
          <w:rFonts w:ascii="Segoe UI" w:hAnsi="Segoe UI" w:cs="Segoe UI"/>
          <w:color w:val="444444"/>
          <w:sz w:val="21"/>
          <w:szCs w:val="21"/>
        </w:rPr>
      </w:pPr>
      <w:r>
        <w:rPr>
          <w:rFonts w:ascii="Segoe UI" w:hAnsi="Segoe UI" w:cs="Segoe UI"/>
          <w:noProof/>
          <w:color w:val="444444"/>
          <w:sz w:val="21"/>
          <w:szCs w:val="21"/>
          <w:lang w:eastAsia="fr-BE" w:bidi="ar-SA"/>
        </w:rPr>
        <w:drawing>
          <wp:inline distT="0" distB="0" distL="0" distR="0" wp14:anchorId="196F0C39" wp14:editId="543492FD">
            <wp:extent cx="2156604" cy="1138836"/>
            <wp:effectExtent l="0" t="0" r="0" b="4445"/>
            <wp:docPr id="746" name="Image 746" descr="Capture d'écran des activités telles qu'un appel au bureau sur Lync pour les clients mobi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apture d'écran des activités telles qu'un appel au bureau sur Lync pour les clients mobiles"/>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2156604" cy="1138836"/>
                    </a:xfrm>
                    <a:prstGeom prst="rect">
                      <a:avLst/>
                    </a:prstGeom>
                    <a:noFill/>
                    <a:ln>
                      <a:noFill/>
                    </a:ln>
                  </pic:spPr>
                </pic:pic>
              </a:graphicData>
            </a:graphic>
          </wp:inline>
        </w:drawing>
      </w:r>
    </w:p>
    <w:p w:rsidR="006E6C16" w:rsidRDefault="006E6C16" w:rsidP="006E6C16">
      <w:pPr>
        <w:pStyle w:val="Lgende"/>
      </w:pPr>
      <w:bookmarkStart w:id="309" w:name="_Toc395979244"/>
      <w:r>
        <w:t xml:space="preserve">Figure </w:t>
      </w:r>
      <w:r>
        <w:fldChar w:fldCharType="begin"/>
      </w:r>
      <w:r>
        <w:instrText xml:space="preserve"> SEQ Figure \* ARABIC </w:instrText>
      </w:r>
      <w:r>
        <w:fldChar w:fldCharType="separate"/>
      </w:r>
      <w:r w:rsidR="00CF0EFD">
        <w:rPr>
          <w:noProof/>
        </w:rPr>
        <w:t>52</w:t>
      </w:r>
      <w:r>
        <w:fldChar w:fldCharType="end"/>
      </w:r>
      <w:r>
        <w:t xml:space="preserve"> : </w:t>
      </w:r>
      <w:r w:rsidRPr="00A75E28">
        <w:t>Lync pour les clients mobiles</w:t>
      </w:r>
      <w:bookmarkEnd w:id="309"/>
    </w:p>
    <w:p w:rsidR="006E6C16" w:rsidRDefault="006E6C16" w:rsidP="006E6C16">
      <w:r>
        <w:t>Lync pour les clients mobiles vous offre la meilleure productivité sur l'ensemble des appareils. Vous pouvez voir en temps réel si vos collègues sont présents ou non et sélectionner le meilleur moyen de les contacter, par message instantané, courrier électronique ou en les appelant.</w:t>
      </w:r>
    </w:p>
    <w:p w:rsidR="006E6C16" w:rsidRDefault="006E6C16" w:rsidP="006E6C16">
      <w:pPr>
        <w:pStyle w:val="NormalWeb"/>
        <w:shd w:val="clear" w:color="auto" w:fill="FFFFFF"/>
        <w:spacing w:line="309" w:lineRule="atLeast"/>
        <w:rPr>
          <w:rFonts w:ascii="Segoe UI" w:hAnsi="Segoe UI" w:cs="Segoe UI"/>
          <w:color w:val="444444"/>
          <w:sz w:val="21"/>
          <w:szCs w:val="21"/>
        </w:rPr>
      </w:pPr>
      <w:r>
        <w:rPr>
          <w:rFonts w:ascii="Segoe UI" w:hAnsi="Segoe UI" w:cs="Segoe UI"/>
          <w:noProof/>
          <w:color w:val="444444"/>
          <w:sz w:val="21"/>
          <w:szCs w:val="21"/>
          <w:lang w:eastAsia="fr-BE" w:bidi="ar-SA"/>
        </w:rPr>
        <w:lastRenderedPageBreak/>
        <w:drawing>
          <wp:inline distT="0" distB="0" distL="0" distR="0" wp14:anchorId="7FF7DB28" wp14:editId="629F9945">
            <wp:extent cx="2156604" cy="1322072"/>
            <wp:effectExtent l="0" t="0" r="0" b="0"/>
            <wp:docPr id="747" name="Image 747" descr="Capture d'écran montrant le numéro de téléphone d'un appel entrant et le bouton pour répondre sur un client mobile Lyn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apture d'écran montrant le numéro de téléphone d'un appel entrant et le bouton pour répondre sur un client mobile Lync"/>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2156604" cy="1322072"/>
                    </a:xfrm>
                    <a:prstGeom prst="rect">
                      <a:avLst/>
                    </a:prstGeom>
                    <a:noFill/>
                    <a:ln>
                      <a:noFill/>
                    </a:ln>
                  </pic:spPr>
                </pic:pic>
              </a:graphicData>
            </a:graphic>
          </wp:inline>
        </w:drawing>
      </w:r>
    </w:p>
    <w:p w:rsidR="006E6C16" w:rsidRDefault="006E6C16" w:rsidP="006E6C16">
      <w:pPr>
        <w:pStyle w:val="Lgende"/>
      </w:pPr>
      <w:bookmarkStart w:id="310" w:name="_Toc395979245"/>
      <w:r>
        <w:t xml:space="preserve">Figure </w:t>
      </w:r>
      <w:r>
        <w:fldChar w:fldCharType="begin"/>
      </w:r>
      <w:r>
        <w:instrText xml:space="preserve"> SEQ Figure \* ARABIC </w:instrText>
      </w:r>
      <w:r>
        <w:fldChar w:fldCharType="separate"/>
      </w:r>
      <w:r w:rsidR="00CF0EFD">
        <w:rPr>
          <w:noProof/>
        </w:rPr>
        <w:t>53</w:t>
      </w:r>
      <w:r>
        <w:fldChar w:fldCharType="end"/>
      </w:r>
      <w:r>
        <w:t xml:space="preserve"> : Appel entrant</w:t>
      </w:r>
      <w:bookmarkEnd w:id="310"/>
    </w:p>
    <w:p w:rsidR="006E6C16" w:rsidRDefault="006E6C16" w:rsidP="006E6C16">
      <w:r>
        <w:t>Une connectivité est disponible via votre compte Lync s'il est configuré pour prendre en charge les appels vers et à partir de numéros de téléphone standard et sur le canal de données de votre opérateur de téléphonie mobile sans exiger le recours à un réseau privé virtuel (VPN). Vous pouvez participer à une audioconférence en un seul geste, sans avoir à vous remémorer des mots de passe ou des codes confidentiels.</w:t>
      </w:r>
    </w:p>
    <w:p w:rsidR="006E6C16" w:rsidRDefault="006E6C16" w:rsidP="006E6C16">
      <w:pPr>
        <w:pStyle w:val="NormalWeb"/>
        <w:shd w:val="clear" w:color="auto" w:fill="FFFFFF"/>
        <w:spacing w:line="309" w:lineRule="atLeast"/>
        <w:rPr>
          <w:rFonts w:ascii="Segoe UI" w:hAnsi="Segoe UI" w:cs="Segoe UI"/>
          <w:color w:val="444444"/>
          <w:sz w:val="21"/>
          <w:szCs w:val="21"/>
        </w:rPr>
      </w:pPr>
      <w:r>
        <w:rPr>
          <w:rFonts w:ascii="Segoe UI" w:hAnsi="Segoe UI" w:cs="Segoe UI"/>
          <w:noProof/>
          <w:color w:val="444444"/>
          <w:sz w:val="21"/>
          <w:szCs w:val="21"/>
          <w:lang w:eastAsia="fr-BE" w:bidi="ar-SA"/>
        </w:rPr>
        <w:drawing>
          <wp:inline distT="0" distB="0" distL="0" distR="0" wp14:anchorId="1FC7E321" wp14:editId="52613484">
            <wp:extent cx="2156604" cy="1322072"/>
            <wp:effectExtent l="0" t="0" r="0" b="0"/>
            <wp:docPr id="748" name="Image 748" descr="Capture d'écran montrant la demande de participation à une réunion Lync sur Lync pour les clients mobi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apture d'écran montrant la demande de participation à une réunion Lync sur Lync pour les clients mobiles"/>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2156604" cy="1322072"/>
                    </a:xfrm>
                    <a:prstGeom prst="rect">
                      <a:avLst/>
                    </a:prstGeom>
                    <a:noFill/>
                    <a:ln>
                      <a:noFill/>
                    </a:ln>
                  </pic:spPr>
                </pic:pic>
              </a:graphicData>
            </a:graphic>
          </wp:inline>
        </w:drawing>
      </w:r>
    </w:p>
    <w:p w:rsidR="006E6C16" w:rsidRDefault="006E6C16" w:rsidP="006E6C16">
      <w:pPr>
        <w:pStyle w:val="Lgende"/>
      </w:pPr>
      <w:bookmarkStart w:id="311" w:name="_Toc395979246"/>
      <w:r>
        <w:t xml:space="preserve">Figure </w:t>
      </w:r>
      <w:r>
        <w:fldChar w:fldCharType="begin"/>
      </w:r>
      <w:r>
        <w:instrText xml:space="preserve"> SEQ Figure \* ARABIC </w:instrText>
      </w:r>
      <w:r>
        <w:fldChar w:fldCharType="separate"/>
      </w:r>
      <w:r w:rsidR="00CF0EFD">
        <w:rPr>
          <w:noProof/>
        </w:rPr>
        <w:t>54</w:t>
      </w:r>
      <w:r>
        <w:fldChar w:fldCharType="end"/>
      </w:r>
      <w:r>
        <w:t xml:space="preserve"> : Connectivité</w:t>
      </w:r>
      <w:bookmarkEnd w:id="311"/>
    </w:p>
    <w:p w:rsidR="006E6C16" w:rsidRDefault="006E6C16" w:rsidP="006E6C16">
      <w:r>
        <w:t>Lync pour les clients mobiles vous permet d'effectuer des recherches dans l'annuaire de l'entreprise et de vous connecter à des contacts fédérés sur d'autres réseaux, si cela est autorisé par votre société.</w:t>
      </w:r>
    </w:p>
    <w:p w:rsidR="001C7C1C" w:rsidRPr="007D1E68" w:rsidRDefault="001C7C1C" w:rsidP="003F78C0">
      <w:pPr>
        <w:pStyle w:val="Titre1"/>
        <w:rPr>
          <w:lang w:val="fr-BE"/>
        </w:rPr>
      </w:pPr>
      <w:bookmarkStart w:id="312" w:name="_Vidéos_sur_Lync"/>
      <w:bookmarkStart w:id="313" w:name="_Toc395979156"/>
      <w:bookmarkEnd w:id="312"/>
      <w:r w:rsidRPr="007D1E68">
        <w:rPr>
          <w:lang w:val="fr-BE"/>
        </w:rPr>
        <w:lastRenderedPageBreak/>
        <w:t>Vidéos sur Lync pour Office 365</w:t>
      </w:r>
      <w:bookmarkEnd w:id="313"/>
    </w:p>
    <w:p w:rsidR="001C7C1C" w:rsidRDefault="001C7C1C" w:rsidP="003F78C0">
      <w:r>
        <w:t>Chacune des vidéos suivantes vous aide à prendre en main les tâches clés dans Lync en l’espace d’une minute. Tout d’abord, découvrez comment</w:t>
      </w:r>
      <w:r w:rsidR="0079117B">
        <w:t xml:space="preserve"> </w:t>
      </w:r>
      <w:r>
        <w:t>:</w:t>
      </w:r>
    </w:p>
    <w:p w:rsidR="001C7C1C" w:rsidRPr="00C05C17" w:rsidRDefault="007D1E68" w:rsidP="00C05C17">
      <w:pPr>
        <w:pStyle w:val="Puce"/>
      </w:pPr>
      <w:hyperlink r:id="rId141" w:history="1">
        <w:r w:rsidR="001C7C1C" w:rsidRPr="00C05C17">
          <w:rPr>
            <w:rStyle w:val="Lienhypertexte"/>
          </w:rPr>
          <w:t>Vous connecter et</w:t>
        </w:r>
        <w:r w:rsidR="001C7C1C" w:rsidRPr="00C05C17">
          <w:rPr>
            <w:rStyle w:val="Lienhypertexte"/>
          </w:rPr>
          <w:t xml:space="preserve"> </w:t>
        </w:r>
        <w:r w:rsidR="001C7C1C" w:rsidRPr="00C05C17">
          <w:rPr>
            <w:rStyle w:val="Lienhypertexte"/>
          </w:rPr>
          <w:t>commencer</w:t>
        </w:r>
      </w:hyperlink>
    </w:p>
    <w:p w:rsidR="001C7C1C" w:rsidRPr="00C05C17" w:rsidRDefault="00C05C17" w:rsidP="00CD4647">
      <w:pPr>
        <w:pStyle w:val="Puce"/>
        <w:rPr>
          <w:rStyle w:val="Lienhypertexte"/>
          <w:rFonts w:ascii="Segoe UI" w:hAnsi="Segoe UI" w:cs="Segoe UI"/>
          <w:sz w:val="21"/>
          <w:szCs w:val="21"/>
        </w:rPr>
      </w:pPr>
      <w:r>
        <w:rPr>
          <w:rFonts w:ascii="Segoe UI" w:hAnsi="Segoe UI" w:cs="Segoe UI"/>
          <w:sz w:val="21"/>
          <w:szCs w:val="21"/>
        </w:rPr>
        <w:fldChar w:fldCharType="begin"/>
      </w:r>
      <w:r>
        <w:rPr>
          <w:rFonts w:ascii="Segoe UI" w:hAnsi="Segoe UI" w:cs="Segoe UI"/>
          <w:sz w:val="21"/>
          <w:szCs w:val="21"/>
        </w:rPr>
        <w:instrText xml:space="preserve"> HYPERLINK "http://office.microsoft.com/redir/VA104075350.aspx?client=1&amp;Ver=15&amp;NS=LYNC%5FONLINE&amp;lc=fr%2DBE&amp;tl=2&amp;CTT=5&amp;origin=HA103993864" </w:instrText>
      </w:r>
      <w:r>
        <w:rPr>
          <w:rFonts w:ascii="Segoe UI" w:hAnsi="Segoe UI" w:cs="Segoe UI"/>
          <w:sz w:val="21"/>
          <w:szCs w:val="21"/>
        </w:rPr>
      </w:r>
      <w:r>
        <w:rPr>
          <w:rFonts w:ascii="Segoe UI" w:hAnsi="Segoe UI" w:cs="Segoe UI"/>
          <w:sz w:val="21"/>
          <w:szCs w:val="21"/>
        </w:rPr>
        <w:fldChar w:fldCharType="separate"/>
      </w:r>
      <w:r w:rsidR="001C7C1C" w:rsidRPr="00C05C17">
        <w:rPr>
          <w:rStyle w:val="Lienhypertexte"/>
          <w:rFonts w:ascii="Segoe UI" w:hAnsi="Segoe UI" w:cs="Segoe UI"/>
          <w:sz w:val="21"/>
          <w:szCs w:val="21"/>
        </w:rPr>
        <w:t>Configurer votre historique des conversations</w:t>
      </w:r>
    </w:p>
    <w:p w:rsidR="001C7C1C" w:rsidRPr="00C05C17" w:rsidRDefault="00C05C17" w:rsidP="00C05C17">
      <w:pPr>
        <w:pStyle w:val="Puce"/>
      </w:pPr>
      <w:r>
        <w:rPr>
          <w:rFonts w:ascii="Segoe UI" w:hAnsi="Segoe UI" w:cs="Segoe UI"/>
          <w:sz w:val="21"/>
          <w:szCs w:val="21"/>
        </w:rPr>
        <w:fldChar w:fldCharType="end"/>
      </w:r>
      <w:hyperlink r:id="rId142" w:history="1">
        <w:r w:rsidR="001C7C1C" w:rsidRPr="00C05C17">
          <w:rPr>
            <w:rStyle w:val="Lienhypertexte"/>
          </w:rPr>
          <w:t>Configurer l’audio</w:t>
        </w:r>
      </w:hyperlink>
    </w:p>
    <w:p w:rsidR="001C7C1C" w:rsidRPr="00C05C17" w:rsidRDefault="007D1E68" w:rsidP="00C05C17">
      <w:pPr>
        <w:pStyle w:val="Puce"/>
      </w:pPr>
      <w:hyperlink r:id="rId143" w:history="1">
        <w:r w:rsidR="001C7C1C" w:rsidRPr="00C05C17">
          <w:rPr>
            <w:rStyle w:val="Lienhypertexte"/>
          </w:rPr>
          <w:t>Configurer la vidéo</w:t>
        </w:r>
      </w:hyperlink>
    </w:p>
    <w:p w:rsidR="001C7C1C" w:rsidRDefault="001C7C1C" w:rsidP="00CD4647">
      <w:r>
        <w:t>Configurez ensuite votre liste des contacts et commencez à interagir avec vos contacts. Avec la fonctionnalité de présence, indiquez-leur vos informations de disponibilité et découvrez les leurs. Vous pouvez également utiliser la messagerie instantanée</w:t>
      </w:r>
      <w:r w:rsidR="0079117B">
        <w:t xml:space="preserve"> </w:t>
      </w:r>
      <w:r>
        <w:t>:</w:t>
      </w:r>
    </w:p>
    <w:p w:rsidR="001C7C1C" w:rsidRPr="00C05C17" w:rsidRDefault="007D1E68" w:rsidP="00C05C17">
      <w:pPr>
        <w:pStyle w:val="Puce"/>
      </w:pPr>
      <w:hyperlink w:anchor="_Rechercher_et_ajouter" w:history="1">
        <w:r w:rsidR="001C7C1C" w:rsidRPr="00C05C17">
          <w:rPr>
            <w:rStyle w:val="Lienhypertexte"/>
          </w:rPr>
          <w:t>Ajouter des contacts et créer des groupes</w:t>
        </w:r>
      </w:hyperlink>
    </w:p>
    <w:p w:rsidR="001C7C1C" w:rsidRPr="00C05C17" w:rsidRDefault="007D1E68" w:rsidP="00C05C17">
      <w:pPr>
        <w:pStyle w:val="Puce"/>
      </w:pPr>
      <w:hyperlink r:id="rId144" w:history="1">
        <w:r w:rsidR="001C7C1C" w:rsidRPr="00C05C17">
          <w:rPr>
            <w:rStyle w:val="Lienhypertexte"/>
          </w:rPr>
          <w:t xml:space="preserve">Utiliser </w:t>
        </w:r>
        <w:r w:rsidR="001C7C1C" w:rsidRPr="00C05C17">
          <w:rPr>
            <w:rStyle w:val="Lienhypertexte"/>
          </w:rPr>
          <w:t>l</w:t>
        </w:r>
        <w:r w:rsidR="001C7C1C" w:rsidRPr="00C05C17">
          <w:rPr>
            <w:rStyle w:val="Lienhypertexte"/>
          </w:rPr>
          <w:t>a carte de visite</w:t>
        </w:r>
      </w:hyperlink>
    </w:p>
    <w:p w:rsidR="001C7C1C" w:rsidRPr="00C05C17" w:rsidRDefault="007D1E68" w:rsidP="00C05C17">
      <w:pPr>
        <w:pStyle w:val="Puce"/>
      </w:pPr>
      <w:hyperlink r:id="rId145" w:history="1">
        <w:r w:rsidR="001C7C1C" w:rsidRPr="00C05C17">
          <w:rPr>
            <w:rStyle w:val="Lienhypertexte"/>
          </w:rPr>
          <w:t>Utilis</w:t>
        </w:r>
        <w:r w:rsidR="001C7C1C" w:rsidRPr="00C05C17">
          <w:rPr>
            <w:rStyle w:val="Lienhypertexte"/>
          </w:rPr>
          <w:t>e</w:t>
        </w:r>
        <w:r w:rsidR="001C7C1C" w:rsidRPr="00C05C17">
          <w:rPr>
            <w:rStyle w:val="Lienhypertexte"/>
          </w:rPr>
          <w:t>r les informations de présence pour mieux gérer votre temps</w:t>
        </w:r>
      </w:hyperlink>
    </w:p>
    <w:p w:rsidR="001C7C1C" w:rsidRPr="00C05C17" w:rsidRDefault="007D1E68" w:rsidP="00C05C17">
      <w:pPr>
        <w:pStyle w:val="Puce"/>
      </w:pPr>
      <w:hyperlink r:id="rId146" w:history="1">
        <w:r w:rsidR="001C7C1C" w:rsidRPr="00C05C17">
          <w:rPr>
            <w:rStyle w:val="Lienhypertexte"/>
          </w:rPr>
          <w:t>Vérifier la disponibilité d’une personne</w:t>
        </w:r>
      </w:hyperlink>
    </w:p>
    <w:p w:rsidR="001C7C1C" w:rsidRDefault="007D1E68" w:rsidP="00C05C17">
      <w:pPr>
        <w:pStyle w:val="Puce"/>
        <w:rPr>
          <w:rFonts w:ascii="Segoe UI" w:hAnsi="Segoe UI" w:cs="Segoe UI"/>
          <w:color w:val="444444"/>
          <w:sz w:val="21"/>
          <w:szCs w:val="21"/>
        </w:rPr>
      </w:pPr>
      <w:hyperlink r:id="rId147" w:history="1">
        <w:r w:rsidR="001C7C1C" w:rsidRPr="00C05C17">
          <w:rPr>
            <w:rStyle w:val="Lienhypertexte"/>
          </w:rPr>
          <w:t>Utiliser la messagerie instantanée</w:t>
        </w:r>
      </w:hyperlink>
    </w:p>
    <w:p w:rsidR="001C7C1C" w:rsidRDefault="001C7C1C" w:rsidP="003D0EB1">
      <w:r>
        <w:t>Avec Lync, vous pouvez passer des appels</w:t>
      </w:r>
      <w:r w:rsidR="0079117B">
        <w:t xml:space="preserve"> </w:t>
      </w:r>
      <w:r>
        <w:t>:</w:t>
      </w:r>
    </w:p>
    <w:p w:rsidR="001C7C1C" w:rsidRPr="00C05C17" w:rsidRDefault="007D1E68" w:rsidP="00C05C17">
      <w:pPr>
        <w:pStyle w:val="Puce"/>
      </w:pPr>
      <w:hyperlink r:id="rId148" w:history="1">
        <w:r w:rsidR="001C7C1C" w:rsidRPr="00C05C17">
          <w:rPr>
            <w:rStyle w:val="Lienhypertexte"/>
          </w:rPr>
          <w:t>Effec</w:t>
        </w:r>
        <w:r w:rsidR="001C7C1C" w:rsidRPr="00C05C17">
          <w:rPr>
            <w:rStyle w:val="Lienhypertexte"/>
          </w:rPr>
          <w:t>t</w:t>
        </w:r>
        <w:r w:rsidR="001C7C1C" w:rsidRPr="00C05C17">
          <w:rPr>
            <w:rStyle w:val="Lienhypertexte"/>
          </w:rPr>
          <w:t>uer un appel audio</w:t>
        </w:r>
      </w:hyperlink>
    </w:p>
    <w:p w:rsidR="001C7C1C" w:rsidRPr="00C05C17" w:rsidRDefault="007D1E68" w:rsidP="00C05C17">
      <w:pPr>
        <w:pStyle w:val="Puce"/>
      </w:pPr>
      <w:hyperlink r:id="rId149" w:history="1">
        <w:r w:rsidR="001C7C1C" w:rsidRPr="00C05C17">
          <w:rPr>
            <w:rStyle w:val="Lienhypertexte"/>
          </w:rPr>
          <w:t>Effectuer un appel vidéo</w:t>
        </w:r>
      </w:hyperlink>
    </w:p>
    <w:p w:rsidR="001C7C1C" w:rsidRPr="00C05C17" w:rsidRDefault="007D1E68" w:rsidP="00C05C17">
      <w:pPr>
        <w:pStyle w:val="Puce"/>
      </w:pPr>
      <w:hyperlink r:id="rId150" w:history="1">
        <w:r w:rsidR="001C7C1C" w:rsidRPr="00C05C17">
          <w:rPr>
            <w:rStyle w:val="Lienhypertexte"/>
          </w:rPr>
          <w:t>Ajouter votre numéro de portable</w:t>
        </w:r>
      </w:hyperlink>
    </w:p>
    <w:p w:rsidR="001C7C1C" w:rsidRDefault="001C7C1C" w:rsidP="00C05C17">
      <w:r>
        <w:t>Et configurer, assister à une réunion Lync et partager des documents durant celle-ci</w:t>
      </w:r>
      <w:r w:rsidR="0079117B">
        <w:t xml:space="preserve"> </w:t>
      </w:r>
      <w:r>
        <w:t>:</w:t>
      </w:r>
    </w:p>
    <w:p w:rsidR="001C7C1C" w:rsidRPr="00C05C17" w:rsidRDefault="007D1E68" w:rsidP="00C05C17">
      <w:pPr>
        <w:pStyle w:val="Puce"/>
      </w:pPr>
      <w:hyperlink r:id="rId151" w:history="1">
        <w:r w:rsidR="001C7C1C" w:rsidRPr="00C05C17">
          <w:rPr>
            <w:rStyle w:val="Lienhypertexte"/>
          </w:rPr>
          <w:t xml:space="preserve">Planifier une </w:t>
        </w:r>
        <w:r w:rsidR="001C7C1C" w:rsidRPr="00C05C17">
          <w:rPr>
            <w:rStyle w:val="Lienhypertexte"/>
          </w:rPr>
          <w:t>r</w:t>
        </w:r>
        <w:r w:rsidR="001C7C1C" w:rsidRPr="00C05C17">
          <w:rPr>
            <w:rStyle w:val="Lienhypertexte"/>
          </w:rPr>
          <w:t>éunion</w:t>
        </w:r>
      </w:hyperlink>
    </w:p>
    <w:p w:rsidR="001C7C1C" w:rsidRPr="00C05C17" w:rsidRDefault="007D1E68" w:rsidP="00C05C17">
      <w:pPr>
        <w:pStyle w:val="Puce"/>
      </w:pPr>
      <w:hyperlink r:id="rId152" w:history="1">
        <w:r w:rsidR="001C7C1C" w:rsidRPr="00C05C17">
          <w:rPr>
            <w:rStyle w:val="Lienhypertexte"/>
          </w:rPr>
          <w:t>Rejoindre une réunion</w:t>
        </w:r>
      </w:hyperlink>
    </w:p>
    <w:p w:rsidR="001C7C1C" w:rsidRDefault="007D1E68" w:rsidP="00C05C17">
      <w:pPr>
        <w:pStyle w:val="Puce"/>
        <w:rPr>
          <w:rFonts w:ascii="Segoe UI" w:hAnsi="Segoe UI" w:cs="Segoe UI"/>
          <w:color w:val="444444"/>
          <w:sz w:val="21"/>
          <w:szCs w:val="21"/>
        </w:rPr>
      </w:pPr>
      <w:hyperlink r:id="rId153" w:history="1">
        <w:r w:rsidR="001C7C1C" w:rsidRPr="00C05C17">
          <w:rPr>
            <w:rStyle w:val="Lienhypertexte"/>
          </w:rPr>
          <w:t>Partager votre bureau ou un programme</w:t>
        </w:r>
      </w:hyperlink>
    </w:p>
    <w:p w:rsidR="001C7C1C" w:rsidRDefault="001C7C1C" w:rsidP="005C609E">
      <w:pPr>
        <w:pStyle w:val="Titre3"/>
      </w:pPr>
      <w:bookmarkStart w:id="314" w:name="_Toc395979157"/>
      <w:r>
        <w:t>Voir aussi</w:t>
      </w:r>
      <w:bookmarkEnd w:id="314"/>
    </w:p>
    <w:p w:rsidR="001C7C1C" w:rsidRDefault="001C7C1C" w:rsidP="003D0EB1">
      <w:r>
        <w:t>Obtenez un aperçu de Lync grâce à ces courtes vidéos</w:t>
      </w:r>
      <w:r w:rsidR="0079117B">
        <w:t xml:space="preserve"> </w:t>
      </w:r>
      <w:r>
        <w:t>:</w:t>
      </w:r>
    </w:p>
    <w:p w:rsidR="001C7C1C" w:rsidRPr="00C05C17" w:rsidRDefault="007D1E68" w:rsidP="00C05C17">
      <w:pPr>
        <w:pStyle w:val="Puce"/>
      </w:pPr>
      <w:hyperlink r:id="rId154" w:history="1">
        <w:r w:rsidR="001C7C1C" w:rsidRPr="00C05C17">
          <w:rPr>
            <w:rStyle w:val="Lienhypertexte"/>
          </w:rPr>
          <w:t>Utiliser Lync pour la messagerie instantanée et les réunions en ligne</w:t>
        </w:r>
      </w:hyperlink>
    </w:p>
    <w:p w:rsidR="001C7C1C" w:rsidRPr="00C05C17" w:rsidRDefault="007D1E68" w:rsidP="00C05C17">
      <w:pPr>
        <w:pStyle w:val="Puce"/>
      </w:pPr>
      <w:hyperlink r:id="rId155" w:history="1">
        <w:r w:rsidR="001C7C1C" w:rsidRPr="00C05C17">
          <w:rPr>
            <w:rStyle w:val="Lienhypertexte"/>
          </w:rPr>
          <w:t>Nouveautés de Lync</w:t>
        </w:r>
        <w:r w:rsidR="0079117B" w:rsidRPr="00C05C17">
          <w:rPr>
            <w:rStyle w:val="Lienhypertexte"/>
          </w:rPr>
          <w:t xml:space="preserve"> </w:t>
        </w:r>
        <w:r w:rsidR="001C7C1C" w:rsidRPr="00C05C17">
          <w:rPr>
            <w:rStyle w:val="Lienhypertexte"/>
          </w:rPr>
          <w:t>2013</w:t>
        </w:r>
      </w:hyperlink>
    </w:p>
    <w:p w:rsidR="00F54F86" w:rsidRDefault="00F54F86" w:rsidP="001C69CD">
      <w:pPr>
        <w:pStyle w:val="Titre1"/>
        <w:rPr>
          <w:lang w:val="fr-BE"/>
        </w:rPr>
      </w:pPr>
      <w:bookmarkStart w:id="315" w:name="_Toc237231819"/>
      <w:bookmarkStart w:id="316" w:name="_Toc395979158"/>
      <w:bookmarkEnd w:id="14"/>
      <w:r>
        <w:rPr>
          <w:lang w:val="fr-BE"/>
        </w:rPr>
        <w:lastRenderedPageBreak/>
        <w:t>Appendices</w:t>
      </w:r>
      <w:bookmarkEnd w:id="316"/>
    </w:p>
    <w:p w:rsidR="00F54F86" w:rsidRDefault="00F54F86" w:rsidP="00F54F86">
      <w:pPr>
        <w:pStyle w:val="Titre2"/>
      </w:pPr>
      <w:bookmarkStart w:id="317" w:name="_Ce_que_vous"/>
      <w:bookmarkStart w:id="318" w:name="_Toc395979159"/>
      <w:bookmarkEnd w:id="317"/>
      <w:r>
        <w:t>Ce que vous devez essayer si vous ne parvenez pas à utiliser la messagerie instantanée avec vos contacts externes Lync ou Skype</w:t>
      </w:r>
      <w:bookmarkEnd w:id="318"/>
    </w:p>
    <w:p w:rsidR="00F54F86" w:rsidRDefault="00F54F86" w:rsidP="00F54F86">
      <w:r>
        <w:t>Si vous ne parvenez pas à communiquer avec les utilisateurs Lync dans d’autres organisations, ou avec les utilisateurs de Skype, vérifiez d’abord que votre organisation permet la communication avec les contacts externes. Si nécessaire, contactez votre</w:t>
      </w:r>
      <w:r w:rsidR="0079117B">
        <w:t xml:space="preserve"> </w:t>
      </w:r>
      <w:r w:rsidRPr="00F54F86">
        <w:t>workplace technical support</w:t>
      </w:r>
      <w:r w:rsidR="0079117B">
        <w:t xml:space="preserve"> </w:t>
      </w:r>
      <w:r>
        <w:t>et demandez-lui de consulter cette procédure guidée à l’intention des administrateurs :</w:t>
      </w:r>
      <w:r w:rsidR="00CF0EFD">
        <w:t xml:space="preserve"> </w:t>
      </w:r>
      <w:hyperlink r:id="rId156" w:history="1">
        <w:r w:rsidRPr="00CF0EFD">
          <w:rPr>
            <w:rStyle w:val="Lienhypertexte"/>
          </w:rPr>
          <w:t>Configurer les communications externes dans Lync Online</w:t>
        </w:r>
      </w:hyperlink>
      <w:r>
        <w:t>.</w:t>
      </w:r>
    </w:p>
    <w:p w:rsidR="00F54F86" w:rsidRDefault="00F54F86" w:rsidP="00F54F86">
      <w:r>
        <w:t>Si votre organisation autorise</w:t>
      </w:r>
      <w:r w:rsidR="0079117B">
        <w:rPr>
          <w:rStyle w:val="apple-converted-space"/>
          <w:rFonts w:ascii="Segoe UI" w:hAnsi="Segoe UI" w:cs="Segoe UI"/>
          <w:color w:val="444444"/>
          <w:sz w:val="21"/>
          <w:szCs w:val="21"/>
        </w:rPr>
        <w:t xml:space="preserve"> </w:t>
      </w:r>
      <w:hyperlink r:id="rId157" w:anchor="_Add_a_contact" w:history="1">
        <w:r w:rsidRPr="00CF0EFD">
          <w:rPr>
            <w:rStyle w:val="Lienhypertexte"/>
          </w:rPr>
          <w:t>les contacts externes Lync</w:t>
        </w:r>
      </w:hyperlink>
      <w:r>
        <w:t>, voici d’autres mesures de dépannage que vous pouvez utiliser.</w:t>
      </w:r>
    </w:p>
    <w:p w:rsidR="00F54F86" w:rsidRDefault="00F54F86" w:rsidP="00F54F86">
      <w:pPr>
        <w:pStyle w:val="Titre3"/>
      </w:pPr>
      <w:bookmarkStart w:id="319" w:name="_Lync_external_contacts"/>
      <w:bookmarkStart w:id="320" w:name="_Toc395979160"/>
      <w:bookmarkEnd w:id="319"/>
      <w:r>
        <w:t>Les contacts externes Lync indiquent toujours « Présence inconnue » après un délai de 24 heures</w:t>
      </w:r>
      <w:bookmarkEnd w:id="320"/>
    </w:p>
    <w:p w:rsidR="00F54F86" w:rsidRDefault="00F54F86" w:rsidP="00F54F86">
      <w:r>
        <w:t>Signalez-le à votre</w:t>
      </w:r>
      <w:r w:rsidR="0079117B">
        <w:t xml:space="preserve"> </w:t>
      </w:r>
      <w:r w:rsidRPr="00F54F86">
        <w:t>workplace technical support</w:t>
      </w:r>
      <w:r>
        <w:t>. Vous pouvez communiquer avec les utilisateurs externes de Lync uniquement si les administrateurs Lync des deux organisations ont activé les communications externes.</w:t>
      </w:r>
    </w:p>
    <w:p w:rsidR="00F54F86" w:rsidRDefault="00F54F86" w:rsidP="00F54F86">
      <w:pPr>
        <w:pStyle w:val="Titre3"/>
      </w:pPr>
      <w:bookmarkStart w:id="321" w:name="_Can%E2%80%99t_communicate_with"/>
      <w:bookmarkStart w:id="322" w:name="_Toc395979161"/>
      <w:bookmarkEnd w:id="321"/>
      <w:r>
        <w:t>Impossible de communiquer avec les contacts Skype</w:t>
      </w:r>
      <w:bookmarkEnd w:id="322"/>
    </w:p>
    <w:p w:rsidR="00F54F86" w:rsidRDefault="00F54F86" w:rsidP="008902B4">
      <w:pPr>
        <w:pStyle w:val="Numero"/>
        <w:numPr>
          <w:ilvl w:val="0"/>
          <w:numId w:val="21"/>
        </w:numPr>
      </w:pPr>
      <w:r>
        <w:t>Vérifiez que l’utilisateur Skype est connecté avec un compte Microsoft (anciennement Windows Live ID).</w:t>
      </w:r>
    </w:p>
    <w:p w:rsidR="00F54F86" w:rsidRDefault="00F54F86" w:rsidP="00F54F86">
      <w:pPr>
        <w:pStyle w:val="Numero"/>
      </w:pPr>
      <w:r>
        <w:t>Si l’utilisateur Skype a un compte Microsoft personnalisé (qui ne se termine pas par outlook.com, live.com, hotmail.com ou msn.com), vous devez utiliser un autre format pour son adresse de messagerie instantanée</w:t>
      </w:r>
      <w:r w:rsidR="0079117B">
        <w:t xml:space="preserve"> </w:t>
      </w:r>
      <w:r>
        <w:t>:</w:t>
      </w:r>
    </w:p>
    <w:p w:rsidR="00F54F86" w:rsidRDefault="00F54F86" w:rsidP="00F54F86">
      <w:r>
        <w:t>nom(exemple.com</w:t>
      </w:r>
      <w:r w:rsidR="0079117B">
        <w:rPr>
          <w:rStyle w:val="apple-converted-space"/>
          <w:rFonts w:ascii="Segoe UI" w:hAnsi="Segoe UI" w:cs="Segoe UI"/>
          <w:color w:val="444444"/>
          <w:sz w:val="21"/>
          <w:szCs w:val="21"/>
        </w:rPr>
        <w:t xml:space="preserve"> </w:t>
      </w:r>
      <w:r>
        <w:t>)</w:t>
      </w:r>
      <w:r>
        <w:rPr>
          <w:b/>
          <w:bCs/>
        </w:rPr>
        <w:t>@msn.com</w:t>
      </w:r>
    </w:p>
    <w:p w:rsidR="00F54F86" w:rsidRPr="00CF0EFD" w:rsidRDefault="00F54F86" w:rsidP="00F54F86">
      <w:r>
        <w:t xml:space="preserve">Par exemple, si le compte Microsoft de votre contact Skype est </w:t>
      </w:r>
      <w:hyperlink r:id="rId158" w:history="1">
        <w:r w:rsidRPr="00CF0EFD">
          <w:rPr>
            <w:rStyle w:val="Lienhypertexte"/>
          </w:rPr>
          <w:t>bob@contoso.com</w:t>
        </w:r>
        <w:r w:rsidRPr="00CF0EFD">
          <w:t>,</w:t>
        </w:r>
      </w:hyperlink>
      <w:r w:rsidR="0079117B" w:rsidRPr="00CF0EFD">
        <w:t xml:space="preserve"> </w:t>
      </w:r>
      <w:r>
        <w:t>entrez-le sous la forme suivante</w:t>
      </w:r>
      <w:r w:rsidR="0079117B">
        <w:t xml:space="preserve"> </w:t>
      </w:r>
      <w:r>
        <w:t>:</w:t>
      </w:r>
    </w:p>
    <w:p w:rsidR="00F54F86" w:rsidRPr="00CF0EFD" w:rsidRDefault="007D1E68" w:rsidP="00F54F86">
      <w:hyperlink r:id="rId159" w:history="1">
        <w:r w:rsidR="00F54F86" w:rsidRPr="00CF0EFD">
          <w:rPr>
            <w:rStyle w:val="Lienhypertexte"/>
          </w:rPr>
          <w:t>bob(contoso.com)@msn.com</w:t>
        </w:r>
        <w:r w:rsidR="00F54F86" w:rsidRPr="00CF0EFD">
          <w:t>.</w:t>
        </w:r>
      </w:hyperlink>
    </w:p>
    <w:p w:rsidR="00F54F86" w:rsidRDefault="00F54F86" w:rsidP="00F54F86">
      <w:pPr>
        <w:pStyle w:val="Numero"/>
      </w:pPr>
      <w:r>
        <w:t>Si vous ne parvenez toujours pas à communiquer avec l’utilisateur Skype après un délai de 24 heures, veuillez en avertir votre</w:t>
      </w:r>
      <w:r w:rsidR="0079117B">
        <w:t xml:space="preserve"> </w:t>
      </w:r>
      <w:r w:rsidRPr="00F54F86">
        <w:t>workplace technical support</w:t>
      </w:r>
      <w:r w:rsidR="0079117B">
        <w:t xml:space="preserve"> </w:t>
      </w:r>
      <w:r>
        <w:t>et lui fournir ce lien :</w:t>
      </w:r>
      <w:hyperlink r:id="rId160" w:history="1">
        <w:r w:rsidRPr="00CF0EFD">
          <w:rPr>
            <w:rStyle w:val="Lienhypertexte"/>
          </w:rPr>
          <w:t>Configurer les communications externes dans Lync Online</w:t>
        </w:r>
      </w:hyperlink>
      <w:r>
        <w:t>.</w:t>
      </w:r>
    </w:p>
    <w:p w:rsidR="00F54F86" w:rsidRDefault="00F54F86" w:rsidP="005A4AB5">
      <w:pPr>
        <w:pStyle w:val="Titre3"/>
      </w:pPr>
      <w:bookmarkStart w:id="323" w:name="_Toc395979162"/>
      <w:r>
        <w:lastRenderedPageBreak/>
        <w:t>Je ne parviens pas à parler à deux ou plusieurs utilisateurs Skype en même temps</w:t>
      </w:r>
      <w:bookmarkEnd w:id="323"/>
    </w:p>
    <w:p w:rsidR="00F54F86" w:rsidRDefault="00F54F86" w:rsidP="0085358B">
      <w:r>
        <w:t>Cette fonction</w:t>
      </w:r>
      <w:r w:rsidR="0079117B">
        <w:t xml:space="preserve"> </w:t>
      </w:r>
      <w:r w:rsidRPr="0085358B">
        <w:t>n’est pas prise en charge</w:t>
      </w:r>
      <w:r>
        <w:t>. Cependant, vous pouvez configurer une téléconférence avec plusieurs utilisateurs Skype en les invitant à une</w:t>
      </w:r>
      <w:r w:rsidR="0079117B">
        <w:rPr>
          <w:rStyle w:val="apple-converted-space"/>
          <w:rFonts w:ascii="Segoe UI" w:hAnsi="Segoe UI" w:cs="Segoe UI"/>
          <w:color w:val="444444"/>
          <w:sz w:val="21"/>
          <w:szCs w:val="21"/>
        </w:rPr>
        <w:t xml:space="preserve"> </w:t>
      </w:r>
      <w:hyperlink r:id="rId161" w:history="1">
        <w:r w:rsidRPr="00CF0EFD">
          <w:rPr>
            <w:rStyle w:val="Lienhypertexte"/>
          </w:rPr>
          <w:t>réunion Lync</w:t>
        </w:r>
      </w:hyperlink>
      <w:r>
        <w:t>.</w:t>
      </w:r>
    </w:p>
    <w:p w:rsidR="00F54F86" w:rsidRDefault="00F54F86" w:rsidP="005A4AB5">
      <w:pPr>
        <w:pStyle w:val="Remarque"/>
      </w:pPr>
      <w:r>
        <w:t>Avant d’envoyer l’invitation à la réunion, cliquez sur</w:t>
      </w:r>
      <w:r w:rsidR="0079117B">
        <w:rPr>
          <w:rStyle w:val="apple-converted-space"/>
          <w:rFonts w:ascii="Segoe UI" w:hAnsi="Segoe UI" w:cs="Segoe UI"/>
          <w:color w:val="444444"/>
          <w:sz w:val="21"/>
          <w:szCs w:val="21"/>
        </w:rPr>
        <w:t xml:space="preserve"> </w:t>
      </w:r>
      <w:r>
        <w:rPr>
          <w:b/>
          <w:bCs/>
        </w:rPr>
        <w:t>Options de réunion</w:t>
      </w:r>
      <w:r w:rsidR="0079117B">
        <w:rPr>
          <w:rStyle w:val="apple-converted-space"/>
          <w:rFonts w:ascii="Segoe UI" w:hAnsi="Segoe UI" w:cs="Segoe UI"/>
          <w:color w:val="444444"/>
          <w:sz w:val="21"/>
          <w:szCs w:val="21"/>
        </w:rPr>
        <w:t xml:space="preserve"> </w:t>
      </w:r>
      <w:r>
        <w:t>dans le ruban, et sous</w:t>
      </w:r>
      <w:r w:rsidR="0079117B">
        <w:rPr>
          <w:rStyle w:val="apple-converted-space"/>
          <w:rFonts w:ascii="Segoe UI" w:hAnsi="Segoe UI" w:cs="Segoe UI"/>
          <w:color w:val="444444"/>
          <w:sz w:val="21"/>
          <w:szCs w:val="21"/>
        </w:rPr>
        <w:t xml:space="preserve"> </w:t>
      </w:r>
      <w:r>
        <w:rPr>
          <w:b/>
          <w:bCs/>
        </w:rPr>
        <w:t>Autorisations</w:t>
      </w:r>
      <w:r w:rsidR="0079117B">
        <w:rPr>
          <w:rStyle w:val="apple-converted-space"/>
          <w:rFonts w:ascii="Segoe UI" w:hAnsi="Segoe UI" w:cs="Segoe UI"/>
          <w:color w:val="444444"/>
          <w:sz w:val="21"/>
          <w:szCs w:val="21"/>
        </w:rPr>
        <w:t xml:space="preserve"> </w:t>
      </w:r>
      <w:r>
        <w:t>, cliquez sur</w:t>
      </w:r>
      <w:r w:rsidR="0079117B">
        <w:rPr>
          <w:rStyle w:val="apple-converted-space"/>
          <w:rFonts w:ascii="Segoe UI" w:hAnsi="Segoe UI" w:cs="Segoe UI"/>
          <w:color w:val="444444"/>
          <w:sz w:val="21"/>
          <w:szCs w:val="21"/>
        </w:rPr>
        <w:t xml:space="preserve"> </w:t>
      </w:r>
      <w:r>
        <w:rPr>
          <w:b/>
          <w:bCs/>
        </w:rPr>
        <w:t>Nouvel espace de réunion (je contrôle les autorisations)</w:t>
      </w:r>
      <w:r w:rsidR="0079117B">
        <w:rPr>
          <w:rStyle w:val="apple-converted-space"/>
          <w:rFonts w:ascii="Segoe UI" w:hAnsi="Segoe UI" w:cs="Segoe UI"/>
          <w:color w:val="444444"/>
          <w:sz w:val="21"/>
          <w:szCs w:val="21"/>
        </w:rPr>
        <w:t xml:space="preserve"> </w:t>
      </w:r>
      <w:r>
        <w:t>. Ainsi, les utilisateurs de Skype n’auront pas à attendre dans la salle d’attente avant de pouvoir rejoindre la réunion.</w:t>
      </w:r>
    </w:p>
    <w:p w:rsidR="00F54F86" w:rsidRDefault="00F54F86" w:rsidP="005A4AB5">
      <w:pPr>
        <w:pStyle w:val="Titre3"/>
      </w:pPr>
      <w:bookmarkStart w:id="324" w:name="_Toc395979163"/>
      <w:r>
        <w:t>Impossible de communiquer avec les utilisateurs d’AOL, de Yahoo!, ou de Google Talk</w:t>
      </w:r>
      <w:bookmarkEnd w:id="324"/>
    </w:p>
    <w:p w:rsidR="00F54F86" w:rsidRDefault="00F54F86" w:rsidP="005A4AB5">
      <w:r>
        <w:t>Lync 2013 pour Office 365 prend en charge les utilisateurs Lync externes et les utilisateurs Skype connectés avec un compte Microsoft. Les communications avec d’autres fournisseurs de messagerie instantanée ne sont pas prises en charge.</w:t>
      </w:r>
    </w:p>
    <w:p w:rsidR="00F54F86" w:rsidRDefault="00F54F86" w:rsidP="005A4AB5">
      <w:pPr>
        <w:pStyle w:val="Titre3"/>
      </w:pPr>
      <w:bookmarkStart w:id="325" w:name="_Toc395979164"/>
      <w:r>
        <w:t>J’ai un problème lié à Skype qui n’est pas mentionné ici.</w:t>
      </w:r>
      <w:bookmarkEnd w:id="325"/>
    </w:p>
    <w:p w:rsidR="00CF0EFD" w:rsidRPr="00CF0EFD" w:rsidRDefault="00CF0EFD" w:rsidP="00CF0EFD">
      <w:r w:rsidRPr="00CF0EFD">
        <w:t xml:space="preserve">La rubrique </w:t>
      </w:r>
      <w:hyperlink r:id="rId162" w:history="1">
        <w:r w:rsidRPr="00CF0EFD">
          <w:rPr>
            <w:rStyle w:val="Lienhypertexte"/>
          </w:rPr>
          <w:t>Dépannage de la connectivité Lync-Skype</w:t>
        </w:r>
      </w:hyperlink>
      <w:r w:rsidRPr="00CF0EFD">
        <w:t xml:space="preserve"> décrit certains scénarios moins courants.</w:t>
      </w:r>
    </w:p>
    <w:p w:rsidR="003D6543" w:rsidRDefault="003D6543" w:rsidP="003D6543">
      <w:pPr>
        <w:pStyle w:val="Titre2"/>
      </w:pPr>
      <w:bookmarkStart w:id="326" w:name="_Ajouter_un_contact_1"/>
      <w:bookmarkStart w:id="327" w:name="_Toc395979165"/>
      <w:bookmarkEnd w:id="326"/>
      <w:r>
        <w:t>Ajouter un contact</w:t>
      </w:r>
      <w:bookmarkEnd w:id="327"/>
    </w:p>
    <w:p w:rsidR="003D6543" w:rsidRDefault="003D6543" w:rsidP="003D6543">
      <w:bookmarkStart w:id="328" w:name="BMbacktotop"/>
      <w:bookmarkEnd w:id="328"/>
      <w:r>
        <w:t>Vous pouvez capturer et organiser des informations sur des personnes en créant des contacts. Un contact est similaire à une carte de visite sur laquelle sont enregistrées des informations sur la personne. Il peut s’agir d’un simple nom suivi d’une adresse de messagerie, ou le contact peut comporter des informations supplémentaires telles que l’adresse, plusieurs numéros de téléphone et une photo.</w:t>
      </w:r>
    </w:p>
    <w:p w:rsidR="003D6543" w:rsidRDefault="003D6543" w:rsidP="003D6543">
      <w:r>
        <w:t>Une fois qu’une personne est enregistrée en tant que contact, vous pouvez taper les premières lettres de son nom dans un message électronique et Outlook entrera son adresse de messagerie pour vous. En quelques clics, vous pouvez également appeler cette personne sans devoir rechercher son numéro de téléphone.</w:t>
      </w:r>
    </w:p>
    <w:p w:rsidR="003D6543" w:rsidRDefault="003D6543" w:rsidP="003D6543">
      <w:pPr>
        <w:pStyle w:val="Titre3"/>
      </w:pPr>
      <w:bookmarkStart w:id="329" w:name="_Toc395979166"/>
      <w:r>
        <w:t>Ajouter un contact à partir d’un message électronique</w:t>
      </w:r>
      <w:bookmarkEnd w:id="329"/>
    </w:p>
    <w:p w:rsidR="003D6543" w:rsidRDefault="003D6543" w:rsidP="008902B4">
      <w:pPr>
        <w:pStyle w:val="Numero"/>
        <w:numPr>
          <w:ilvl w:val="0"/>
          <w:numId w:val="25"/>
        </w:numPr>
      </w:pPr>
      <w:r>
        <w:t>Ouvrez le message afin que le nom de la personne soit affiché dans l’une de ces lignes</w:t>
      </w:r>
      <w:r w:rsidR="0079117B">
        <w:t xml:space="preserve"> </w:t>
      </w:r>
      <w:r>
        <w:t>:</w:t>
      </w:r>
      <w:r w:rsidRPr="003D6543">
        <w:rPr>
          <w:b/>
        </w:rPr>
        <w:t>De</w:t>
      </w:r>
      <w:r w:rsidR="0079117B">
        <w:rPr>
          <w:b/>
        </w:rPr>
        <w:t xml:space="preserve"> </w:t>
      </w:r>
      <w:r w:rsidRPr="003D6543">
        <w:rPr>
          <w:b/>
        </w:rPr>
        <w:t>:</w:t>
      </w:r>
      <w:r>
        <w:t>,</w:t>
      </w:r>
      <w:r w:rsidR="0079117B">
        <w:rPr>
          <w:rStyle w:val="apple-converted-space"/>
          <w:rFonts w:ascii="Segoe UI" w:hAnsi="Segoe UI" w:cs="Segoe UI"/>
          <w:color w:val="444444"/>
          <w:sz w:val="21"/>
          <w:szCs w:val="21"/>
        </w:rPr>
        <w:t xml:space="preserve"> </w:t>
      </w:r>
      <w:r w:rsidRPr="003D6543">
        <w:rPr>
          <w:b/>
        </w:rPr>
        <w:t>À</w:t>
      </w:r>
      <w:r w:rsidR="0079117B">
        <w:rPr>
          <w:b/>
        </w:rPr>
        <w:t xml:space="preserve"> </w:t>
      </w:r>
      <w:r w:rsidRPr="003D6543">
        <w:rPr>
          <w:b/>
        </w:rPr>
        <w:t>:</w:t>
      </w:r>
      <w:r>
        <w:t>,</w:t>
      </w:r>
      <w:r w:rsidR="0079117B">
        <w:rPr>
          <w:rStyle w:val="apple-converted-space"/>
          <w:rFonts w:ascii="Segoe UI" w:hAnsi="Segoe UI" w:cs="Segoe UI"/>
          <w:color w:val="444444"/>
          <w:sz w:val="21"/>
          <w:szCs w:val="21"/>
        </w:rPr>
        <w:t xml:space="preserve"> </w:t>
      </w:r>
      <w:r w:rsidRPr="003D6543">
        <w:rPr>
          <w:b/>
        </w:rPr>
        <w:t>Cc</w:t>
      </w:r>
      <w:r w:rsidR="0079117B">
        <w:rPr>
          <w:b/>
        </w:rPr>
        <w:t xml:space="preserve"> </w:t>
      </w:r>
      <w:r w:rsidRPr="003D6543">
        <w:rPr>
          <w:b/>
        </w:rPr>
        <w:t>:</w:t>
      </w:r>
      <w:r w:rsidR="0079117B">
        <w:rPr>
          <w:rStyle w:val="apple-converted-space"/>
          <w:rFonts w:ascii="Segoe UI" w:hAnsi="Segoe UI" w:cs="Segoe UI"/>
          <w:color w:val="444444"/>
          <w:sz w:val="21"/>
          <w:szCs w:val="21"/>
        </w:rPr>
        <w:t xml:space="preserve"> </w:t>
      </w:r>
      <w:r>
        <w:t>ou</w:t>
      </w:r>
      <w:r w:rsidR="0079117B">
        <w:rPr>
          <w:rStyle w:val="apple-converted-space"/>
          <w:rFonts w:ascii="Segoe UI" w:hAnsi="Segoe UI" w:cs="Segoe UI"/>
          <w:color w:val="444444"/>
          <w:sz w:val="21"/>
          <w:szCs w:val="21"/>
        </w:rPr>
        <w:t xml:space="preserve"> </w:t>
      </w:r>
      <w:r w:rsidRPr="003D6543">
        <w:rPr>
          <w:b/>
        </w:rPr>
        <w:t>Cci</w:t>
      </w:r>
      <w:r w:rsidR="0079117B">
        <w:rPr>
          <w:b/>
        </w:rPr>
        <w:t xml:space="preserve"> </w:t>
      </w:r>
      <w:r w:rsidRPr="003D6543">
        <w:rPr>
          <w:b/>
        </w:rPr>
        <w:t>:</w:t>
      </w:r>
      <w:r>
        <w:t>.</w:t>
      </w:r>
    </w:p>
    <w:p w:rsidR="003D6543" w:rsidRDefault="003D6543" w:rsidP="008902B4">
      <w:pPr>
        <w:pStyle w:val="Numero"/>
        <w:numPr>
          <w:ilvl w:val="0"/>
          <w:numId w:val="25"/>
        </w:numPr>
      </w:pPr>
      <w:r>
        <w:t>Cliquez avec le bouton droit sur le nom approprié, puis cliquez sur</w:t>
      </w:r>
      <w:r w:rsidR="0079117B">
        <w:rPr>
          <w:rStyle w:val="apple-converted-space"/>
          <w:rFonts w:ascii="Segoe UI" w:hAnsi="Segoe UI" w:cs="Segoe UI"/>
          <w:color w:val="444444"/>
          <w:sz w:val="21"/>
          <w:szCs w:val="21"/>
        </w:rPr>
        <w:t xml:space="preserve"> </w:t>
      </w:r>
      <w:r w:rsidRPr="003D6543">
        <w:rPr>
          <w:b/>
        </w:rPr>
        <w:t>Ajouter aux contacts Outlook</w:t>
      </w:r>
      <w:r>
        <w:t>. Vous pouvez compléter les détails utiles dans la nouvelle fenêtre qui s’ouvre.</w:t>
      </w:r>
    </w:p>
    <w:p w:rsidR="003D6543" w:rsidRDefault="003D6543" w:rsidP="003D6543">
      <w:r>
        <w:t>Outlook insère l’adresse de messagerie du contact dans la zone</w:t>
      </w:r>
      <w:r w:rsidR="0079117B">
        <w:rPr>
          <w:rStyle w:val="apple-converted-space"/>
          <w:rFonts w:ascii="Segoe UI" w:hAnsi="Segoe UI" w:cs="Segoe UI"/>
          <w:color w:val="444444"/>
          <w:sz w:val="21"/>
          <w:szCs w:val="21"/>
        </w:rPr>
        <w:t xml:space="preserve"> </w:t>
      </w:r>
      <w:r>
        <w:rPr>
          <w:b/>
          <w:bCs/>
        </w:rPr>
        <w:t>Adresse de messagerie</w:t>
      </w:r>
      <w:r>
        <w:t>, ainsi que les autres informations sur le contact disponibles dans le message dans les zones appropriées. Si un contact fait partie de votre organisation, cela inclut probablement sa fonction, le service dont il dépend, son numéro de téléphone et son bureau.</w:t>
      </w:r>
    </w:p>
    <w:p w:rsidR="003D6543" w:rsidRDefault="003D6543" w:rsidP="003D6543">
      <w:pPr>
        <w:pStyle w:val="cntindent36"/>
        <w:spacing w:line="309" w:lineRule="atLeast"/>
        <w:rPr>
          <w:rFonts w:ascii="Segoe UI" w:hAnsi="Segoe UI" w:cs="Segoe UI"/>
          <w:color w:val="444444"/>
          <w:sz w:val="21"/>
          <w:szCs w:val="21"/>
        </w:rPr>
      </w:pPr>
      <w:r>
        <w:rPr>
          <w:rFonts w:ascii="Segoe UI" w:hAnsi="Segoe UI" w:cs="Segoe UI"/>
          <w:noProof/>
          <w:color w:val="444444"/>
          <w:sz w:val="21"/>
          <w:szCs w:val="21"/>
        </w:rPr>
        <w:lastRenderedPageBreak/>
        <w:drawing>
          <wp:inline distT="0" distB="0" distL="0" distR="0" wp14:anchorId="76288963" wp14:editId="0C2B8837">
            <wp:extent cx="2156604" cy="1769423"/>
            <wp:effectExtent l="0" t="0" r="0" b="2540"/>
            <wp:docPr id="768" name="Image 768" descr="Ajout d’un nouveau contact à Outlook à partir d’un mes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Ajout d’un nouveau contact à Outlook à partir d’un message"/>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2156604" cy="1769423"/>
                    </a:xfrm>
                    <a:prstGeom prst="rect">
                      <a:avLst/>
                    </a:prstGeom>
                    <a:noFill/>
                    <a:ln>
                      <a:noFill/>
                    </a:ln>
                  </pic:spPr>
                </pic:pic>
              </a:graphicData>
            </a:graphic>
          </wp:inline>
        </w:drawing>
      </w:r>
    </w:p>
    <w:p w:rsidR="003D6543" w:rsidRDefault="003D6543" w:rsidP="003D6543">
      <w:pPr>
        <w:pStyle w:val="Lgende"/>
      </w:pPr>
      <w:bookmarkStart w:id="330" w:name="_Toc395979247"/>
      <w:r>
        <w:t xml:space="preserve">Figure </w:t>
      </w:r>
      <w:r>
        <w:fldChar w:fldCharType="begin"/>
      </w:r>
      <w:r>
        <w:instrText xml:space="preserve"> SEQ Figure \* ARABIC </w:instrText>
      </w:r>
      <w:r>
        <w:fldChar w:fldCharType="separate"/>
      </w:r>
      <w:r w:rsidR="00CF0EFD">
        <w:rPr>
          <w:noProof/>
        </w:rPr>
        <w:t>55</w:t>
      </w:r>
      <w:r>
        <w:fldChar w:fldCharType="end"/>
      </w:r>
      <w:r>
        <w:t xml:space="preserve"> : </w:t>
      </w:r>
      <w:r w:rsidRPr="003D6543">
        <w:t>Ajouter aux contacts Outlook</w:t>
      </w:r>
      <w:bookmarkEnd w:id="330"/>
    </w:p>
    <w:p w:rsidR="003D6543" w:rsidRDefault="003D6543" w:rsidP="003D6543">
      <w:pPr>
        <w:pStyle w:val="Numero"/>
      </w:pPr>
      <w:r>
        <w:t>Cliquez sur</w:t>
      </w:r>
      <w:r w:rsidR="0079117B">
        <w:rPr>
          <w:rStyle w:val="apple-converted-space"/>
          <w:rFonts w:ascii="Segoe UI" w:hAnsi="Segoe UI" w:cs="Segoe UI"/>
          <w:color w:val="444444"/>
          <w:sz w:val="21"/>
          <w:szCs w:val="21"/>
        </w:rPr>
        <w:t xml:space="preserve"> </w:t>
      </w:r>
      <w:r>
        <w:rPr>
          <w:b/>
        </w:rPr>
        <w:t>Enregistrer</w:t>
      </w:r>
      <w:r>
        <w:t>.</w:t>
      </w:r>
    </w:p>
    <w:p w:rsidR="003D6543" w:rsidRDefault="003D6543" w:rsidP="003D6543">
      <w:pPr>
        <w:pStyle w:val="Titre3"/>
      </w:pPr>
      <w:bookmarkStart w:id="331" w:name="_Toc395979167"/>
      <w:r>
        <w:t>Ajouter un contact à partir de zéro</w:t>
      </w:r>
      <w:bookmarkEnd w:id="331"/>
    </w:p>
    <w:p w:rsidR="003D6543" w:rsidRDefault="003D6543" w:rsidP="008902B4">
      <w:pPr>
        <w:pStyle w:val="Numero"/>
        <w:numPr>
          <w:ilvl w:val="0"/>
          <w:numId w:val="26"/>
        </w:numPr>
      </w:pPr>
      <w:r>
        <w:t>Cliquez sur</w:t>
      </w:r>
      <w:r w:rsidR="0079117B">
        <w:rPr>
          <w:rStyle w:val="apple-converted-space"/>
          <w:rFonts w:ascii="Segoe UI" w:hAnsi="Segoe UI" w:cs="Segoe UI"/>
          <w:color w:val="444444"/>
          <w:sz w:val="21"/>
          <w:szCs w:val="21"/>
        </w:rPr>
        <w:t xml:space="preserve"> </w:t>
      </w:r>
      <w:r w:rsidRPr="003D6543">
        <w:rPr>
          <w:b/>
        </w:rPr>
        <w:t>Personnes</w:t>
      </w:r>
      <w:r w:rsidR="0079117B">
        <w:rPr>
          <w:rStyle w:val="apple-converted-space"/>
          <w:rFonts w:ascii="Segoe UI" w:hAnsi="Segoe UI" w:cs="Segoe UI"/>
          <w:color w:val="444444"/>
          <w:sz w:val="21"/>
          <w:szCs w:val="21"/>
        </w:rPr>
        <w:t xml:space="preserve"> </w:t>
      </w:r>
      <w:r>
        <w:t>en bas de l’écran.</w:t>
      </w:r>
    </w:p>
    <w:p w:rsidR="003D6543" w:rsidRDefault="003D6543" w:rsidP="003D6543">
      <w:pPr>
        <w:pStyle w:val="cntindent36"/>
        <w:spacing w:line="309" w:lineRule="atLeast"/>
        <w:rPr>
          <w:rFonts w:ascii="Segoe UI" w:hAnsi="Segoe UI" w:cs="Segoe UI"/>
          <w:color w:val="444444"/>
          <w:sz w:val="21"/>
          <w:szCs w:val="21"/>
        </w:rPr>
      </w:pPr>
      <w:r>
        <w:rPr>
          <w:rFonts w:ascii="Segoe UI" w:hAnsi="Segoe UI" w:cs="Segoe UI"/>
          <w:noProof/>
          <w:color w:val="444444"/>
          <w:sz w:val="21"/>
          <w:szCs w:val="21"/>
        </w:rPr>
        <w:drawing>
          <wp:inline distT="0" distB="0" distL="0" distR="0" wp14:anchorId="7D155302" wp14:editId="361E7A4C">
            <wp:extent cx="2156604" cy="413349"/>
            <wp:effectExtent l="0" t="0" r="0" b="6350"/>
            <wp:docPr id="767" name="Image 767" descr="Cliquer sur Person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liquer sur Personnes"/>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2156604" cy="413349"/>
                    </a:xfrm>
                    <a:prstGeom prst="rect">
                      <a:avLst/>
                    </a:prstGeom>
                    <a:noFill/>
                    <a:ln>
                      <a:noFill/>
                    </a:ln>
                  </pic:spPr>
                </pic:pic>
              </a:graphicData>
            </a:graphic>
          </wp:inline>
        </w:drawing>
      </w:r>
    </w:p>
    <w:p w:rsidR="003D6543" w:rsidRDefault="003D6543" w:rsidP="003D6543">
      <w:pPr>
        <w:pStyle w:val="Lgende"/>
      </w:pPr>
      <w:bookmarkStart w:id="332" w:name="_Toc395979248"/>
      <w:r>
        <w:t xml:space="preserve">Figure </w:t>
      </w:r>
      <w:r>
        <w:fldChar w:fldCharType="begin"/>
      </w:r>
      <w:r>
        <w:instrText xml:space="preserve"> SEQ Figure \* ARABIC </w:instrText>
      </w:r>
      <w:r>
        <w:fldChar w:fldCharType="separate"/>
      </w:r>
      <w:r w:rsidR="00CF0EFD">
        <w:rPr>
          <w:noProof/>
        </w:rPr>
        <w:t>56</w:t>
      </w:r>
      <w:r>
        <w:fldChar w:fldCharType="end"/>
      </w:r>
      <w:r>
        <w:t xml:space="preserve"> : </w:t>
      </w:r>
      <w:r w:rsidRPr="003D6543">
        <w:t>Personnes</w:t>
      </w:r>
      <w:bookmarkEnd w:id="332"/>
    </w:p>
    <w:p w:rsidR="003D6543" w:rsidRDefault="003D6543" w:rsidP="003D6543">
      <w:pPr>
        <w:pStyle w:val="Numero"/>
      </w:pPr>
      <w:r>
        <w:t>Dans le groupe</w:t>
      </w:r>
      <w:r w:rsidR="0079117B">
        <w:rPr>
          <w:rStyle w:val="apple-converted-space"/>
          <w:rFonts w:ascii="Segoe UI" w:hAnsi="Segoe UI" w:cs="Segoe UI"/>
          <w:color w:val="444444"/>
          <w:sz w:val="21"/>
          <w:szCs w:val="21"/>
        </w:rPr>
        <w:t xml:space="preserve"> </w:t>
      </w:r>
      <w:r>
        <w:rPr>
          <w:b/>
        </w:rPr>
        <w:t>Nouveau</w:t>
      </w:r>
      <w:r>
        <w:t>, cliquez sur</w:t>
      </w:r>
      <w:r w:rsidR="0079117B">
        <w:rPr>
          <w:rStyle w:val="apple-converted-space"/>
          <w:rFonts w:ascii="Segoe UI" w:hAnsi="Segoe UI" w:cs="Segoe UI"/>
          <w:color w:val="444444"/>
          <w:sz w:val="21"/>
          <w:szCs w:val="21"/>
        </w:rPr>
        <w:t xml:space="preserve"> </w:t>
      </w:r>
      <w:r>
        <w:rPr>
          <w:b/>
        </w:rPr>
        <w:t>Nouveau contact</w:t>
      </w:r>
      <w:r w:rsidR="0079117B">
        <w:rPr>
          <w:rStyle w:val="apple-converted-space"/>
          <w:rFonts w:ascii="Segoe UI" w:hAnsi="Segoe UI" w:cs="Segoe UI"/>
          <w:color w:val="444444"/>
          <w:sz w:val="21"/>
          <w:szCs w:val="21"/>
        </w:rPr>
        <w:t xml:space="preserve"> </w:t>
      </w:r>
      <w:r>
        <w:t>ou appuyez sur Ctrl+N.</w:t>
      </w:r>
    </w:p>
    <w:p w:rsidR="003D6543" w:rsidRDefault="003D6543" w:rsidP="003D6543">
      <w:pPr>
        <w:pStyle w:val="cntindent36"/>
        <w:spacing w:line="309" w:lineRule="atLeast"/>
        <w:rPr>
          <w:rFonts w:ascii="Segoe UI" w:hAnsi="Segoe UI" w:cs="Segoe UI"/>
          <w:color w:val="444444"/>
          <w:sz w:val="21"/>
          <w:szCs w:val="21"/>
        </w:rPr>
      </w:pPr>
      <w:r>
        <w:rPr>
          <w:rFonts w:ascii="Segoe UI" w:hAnsi="Segoe UI" w:cs="Segoe UI"/>
          <w:noProof/>
          <w:color w:val="444444"/>
          <w:sz w:val="21"/>
          <w:szCs w:val="21"/>
        </w:rPr>
        <w:drawing>
          <wp:inline distT="0" distB="0" distL="0" distR="0" wp14:anchorId="4A469824" wp14:editId="11477173">
            <wp:extent cx="2156604" cy="773006"/>
            <wp:effectExtent l="0" t="0" r="0" b="8255"/>
            <wp:docPr id="766" name="Image 766" descr="Commande Nouveau contact sous l’onglet Conta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ommande Nouveau contact sous l’onglet Contact"/>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2156604" cy="773006"/>
                    </a:xfrm>
                    <a:prstGeom prst="rect">
                      <a:avLst/>
                    </a:prstGeom>
                    <a:noFill/>
                    <a:ln>
                      <a:noFill/>
                    </a:ln>
                  </pic:spPr>
                </pic:pic>
              </a:graphicData>
            </a:graphic>
          </wp:inline>
        </w:drawing>
      </w:r>
    </w:p>
    <w:p w:rsidR="003D6543" w:rsidRDefault="003D6543" w:rsidP="003D6543">
      <w:pPr>
        <w:pStyle w:val="Lgende"/>
      </w:pPr>
      <w:bookmarkStart w:id="333" w:name="_Toc395979249"/>
      <w:r>
        <w:t xml:space="preserve">Figure </w:t>
      </w:r>
      <w:r>
        <w:fldChar w:fldCharType="begin"/>
      </w:r>
      <w:r>
        <w:instrText xml:space="preserve"> SEQ Figure \* ARABIC </w:instrText>
      </w:r>
      <w:r>
        <w:fldChar w:fldCharType="separate"/>
      </w:r>
      <w:r w:rsidR="00CF0EFD">
        <w:rPr>
          <w:noProof/>
        </w:rPr>
        <w:t>57</w:t>
      </w:r>
      <w:r>
        <w:fldChar w:fldCharType="end"/>
      </w:r>
      <w:r>
        <w:t xml:space="preserve"> : </w:t>
      </w:r>
      <w:r w:rsidRPr="003D6543">
        <w:t>Nouveau</w:t>
      </w:r>
      <w:bookmarkEnd w:id="333"/>
    </w:p>
    <w:p w:rsidR="003D6543" w:rsidRDefault="003D6543" w:rsidP="003D6543">
      <w:pPr>
        <w:pStyle w:val="Remarque"/>
      </w:pPr>
      <w:r>
        <w:t>Pour créer un contact à partir de n’importe quel emplacement dans Outlook, appuyez sur Ctrl+Maj+C.</w:t>
      </w:r>
    </w:p>
    <w:p w:rsidR="003D6543" w:rsidRDefault="003D6543" w:rsidP="003D4D6C">
      <w:pPr>
        <w:pStyle w:val="Numero"/>
      </w:pPr>
      <w:r>
        <w:t>Entrez un nom et toute autre information à inclure sur le contact.</w:t>
      </w:r>
    </w:p>
    <w:p w:rsidR="003D6543" w:rsidRDefault="003D6543" w:rsidP="003D4D6C">
      <w:pPr>
        <w:pStyle w:val="Numero"/>
      </w:pPr>
      <w:r>
        <w:t>Si vous voulez créer immédiatement un autre contact, cliquez sur</w:t>
      </w:r>
      <w:r w:rsidR="0079117B">
        <w:rPr>
          <w:rStyle w:val="apple-converted-space"/>
          <w:rFonts w:ascii="Segoe UI" w:hAnsi="Segoe UI" w:cs="Segoe UI"/>
          <w:color w:val="444444"/>
          <w:sz w:val="21"/>
          <w:szCs w:val="21"/>
        </w:rPr>
        <w:t xml:space="preserve"> </w:t>
      </w:r>
      <w:r>
        <w:rPr>
          <w:b/>
        </w:rPr>
        <w:t>Enregistrer et nouveau</w:t>
      </w:r>
      <w:r w:rsidR="0079117B">
        <w:rPr>
          <w:rStyle w:val="apple-converted-space"/>
          <w:rFonts w:ascii="Segoe UI" w:hAnsi="Segoe UI" w:cs="Segoe UI"/>
          <w:color w:val="444444"/>
          <w:sz w:val="21"/>
          <w:szCs w:val="21"/>
        </w:rPr>
        <w:t xml:space="preserve"> </w:t>
      </w:r>
      <w:r>
        <w:t>(de cette façon, vous n’avez pas besoin de tout recommencer depuis le début pour chaque contact). Une fois que vous avez terminé d’entrer les contacts, cliquez sur</w:t>
      </w:r>
      <w:r w:rsidR="0079117B">
        <w:rPr>
          <w:rStyle w:val="apple-converted-space"/>
          <w:rFonts w:ascii="Segoe UI" w:hAnsi="Segoe UI" w:cs="Segoe UI"/>
          <w:color w:val="444444"/>
          <w:sz w:val="21"/>
          <w:szCs w:val="21"/>
        </w:rPr>
        <w:t xml:space="preserve"> </w:t>
      </w:r>
      <w:r>
        <w:rPr>
          <w:b/>
        </w:rPr>
        <w:t>Enregistrer et fermer</w:t>
      </w:r>
      <w:r>
        <w:t>.</w:t>
      </w:r>
    </w:p>
    <w:p w:rsidR="003D4D6C" w:rsidRDefault="003D6543" w:rsidP="003D4D6C">
      <w:r>
        <w:t>Vous voulez ajouter un autre contact dans la même société</w:t>
      </w:r>
      <w:r w:rsidR="0079117B">
        <w:t xml:space="preserve"> </w:t>
      </w:r>
      <w:r>
        <w:t>? Il vous suffit de cliquer sur la petite flèche vers le bas en regard de</w:t>
      </w:r>
      <w:r w:rsidR="0079117B">
        <w:rPr>
          <w:rStyle w:val="apple-converted-space"/>
          <w:rFonts w:ascii="Segoe UI" w:hAnsi="Segoe UI" w:cs="Segoe UI"/>
          <w:color w:val="444444"/>
          <w:sz w:val="21"/>
          <w:szCs w:val="21"/>
        </w:rPr>
        <w:t xml:space="preserve"> </w:t>
      </w:r>
      <w:r>
        <w:rPr>
          <w:b/>
          <w:bCs/>
        </w:rPr>
        <w:t>Enregistrer et nouveau</w:t>
      </w:r>
      <w:r w:rsidR="0079117B">
        <w:rPr>
          <w:rStyle w:val="apple-converted-space"/>
          <w:rFonts w:ascii="Segoe UI" w:hAnsi="Segoe UI" w:cs="Segoe UI"/>
          <w:color w:val="444444"/>
          <w:sz w:val="21"/>
          <w:szCs w:val="21"/>
        </w:rPr>
        <w:t xml:space="preserve"> </w:t>
      </w:r>
      <w:r>
        <w:t>, puis sur</w:t>
      </w:r>
      <w:r w:rsidR="0079117B">
        <w:rPr>
          <w:rStyle w:val="apple-converted-space"/>
          <w:rFonts w:ascii="Segoe UI" w:hAnsi="Segoe UI" w:cs="Segoe UI"/>
          <w:color w:val="444444"/>
          <w:sz w:val="21"/>
          <w:szCs w:val="21"/>
        </w:rPr>
        <w:t xml:space="preserve"> </w:t>
      </w:r>
      <w:r>
        <w:rPr>
          <w:b/>
          <w:bCs/>
        </w:rPr>
        <w:t>Contact dans la même société</w:t>
      </w:r>
      <w:r w:rsidR="0079117B">
        <w:rPr>
          <w:rStyle w:val="apple-converted-space"/>
          <w:rFonts w:ascii="Segoe UI" w:hAnsi="Segoe UI" w:cs="Segoe UI"/>
          <w:color w:val="444444"/>
          <w:sz w:val="21"/>
          <w:szCs w:val="21"/>
        </w:rPr>
        <w:t xml:space="preserve"> </w:t>
      </w:r>
      <w:r>
        <w:t>.</w:t>
      </w:r>
    </w:p>
    <w:p w:rsidR="003D6543" w:rsidRDefault="003D6543" w:rsidP="003D4D6C">
      <w:r>
        <w:rPr>
          <w:noProof/>
          <w:lang w:eastAsia="fr-BE" w:bidi="ar-SA"/>
        </w:rPr>
        <w:lastRenderedPageBreak/>
        <w:drawing>
          <wp:inline distT="0" distB="0" distL="0" distR="0" wp14:anchorId="7CD8107B" wp14:editId="07FD385F">
            <wp:extent cx="2156604" cy="963197"/>
            <wp:effectExtent l="0" t="0" r="0" b="8890"/>
            <wp:docPr id="765" name="Image 765" descr="Créer un contact dans la même sociét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réer un contact dans la même société"/>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2156604" cy="963197"/>
                    </a:xfrm>
                    <a:prstGeom prst="rect">
                      <a:avLst/>
                    </a:prstGeom>
                    <a:noFill/>
                    <a:ln>
                      <a:noFill/>
                    </a:ln>
                  </pic:spPr>
                </pic:pic>
              </a:graphicData>
            </a:graphic>
          </wp:inline>
        </w:drawing>
      </w:r>
    </w:p>
    <w:p w:rsidR="003D4D6C" w:rsidRDefault="003D4D6C" w:rsidP="003D4D6C">
      <w:pPr>
        <w:pStyle w:val="Lgende"/>
      </w:pPr>
      <w:bookmarkStart w:id="334" w:name="_Toc395979250"/>
      <w:r>
        <w:t xml:space="preserve">Figure </w:t>
      </w:r>
      <w:r>
        <w:fldChar w:fldCharType="begin"/>
      </w:r>
      <w:r>
        <w:instrText xml:space="preserve"> SEQ Figure \* ARABIC </w:instrText>
      </w:r>
      <w:r>
        <w:fldChar w:fldCharType="separate"/>
      </w:r>
      <w:r w:rsidR="00CF0EFD">
        <w:rPr>
          <w:noProof/>
        </w:rPr>
        <w:t>58</w:t>
      </w:r>
      <w:r>
        <w:fldChar w:fldCharType="end"/>
      </w:r>
      <w:r>
        <w:t xml:space="preserve"> : C</w:t>
      </w:r>
      <w:r w:rsidRPr="003D4D6C">
        <w:t>ontact dans la même société</w:t>
      </w:r>
      <w:bookmarkEnd w:id="334"/>
    </w:p>
    <w:p w:rsidR="003D6543" w:rsidRDefault="003D6543" w:rsidP="003D4D6C">
      <w:pPr>
        <w:pStyle w:val="Titre3"/>
      </w:pPr>
      <w:bookmarkStart w:id="335" w:name="_Toc331075540"/>
      <w:bookmarkStart w:id="336" w:name="_Toc395979168"/>
      <w:bookmarkEnd w:id="335"/>
      <w:r>
        <w:t>Enregistrer plusieurs numéros de téléphone ou adresses de messagerie</w:t>
      </w:r>
      <w:bookmarkEnd w:id="336"/>
    </w:p>
    <w:p w:rsidR="003D6543" w:rsidRDefault="003D6543" w:rsidP="003D4D6C">
      <w:r>
        <w:t>Vous pouvez enregistrer plusieurs numéros de téléphone, adresses de messagerie ou adresses postales pour une personne. Par exemple</w:t>
      </w:r>
      <w:r w:rsidR="0079117B">
        <w:t xml:space="preserve"> </w:t>
      </w:r>
      <w:r>
        <w:t>:</w:t>
      </w:r>
    </w:p>
    <w:p w:rsidR="003D6543" w:rsidRDefault="003D6543" w:rsidP="008902B4">
      <w:pPr>
        <w:pStyle w:val="Numero"/>
        <w:numPr>
          <w:ilvl w:val="0"/>
          <w:numId w:val="27"/>
        </w:numPr>
      </w:pPr>
      <w:r>
        <w:t>Sur la nouvelle carte de visite, tapez la première adresse de messagerie de votre contact dans la zone</w:t>
      </w:r>
      <w:r w:rsidR="0079117B">
        <w:rPr>
          <w:rStyle w:val="apple-converted-space"/>
          <w:rFonts w:ascii="Segoe UI" w:hAnsi="Segoe UI" w:cs="Segoe UI"/>
          <w:color w:val="444444"/>
          <w:sz w:val="21"/>
          <w:szCs w:val="21"/>
        </w:rPr>
        <w:t xml:space="preserve"> </w:t>
      </w:r>
      <w:r w:rsidRPr="003D4D6C">
        <w:rPr>
          <w:b/>
        </w:rPr>
        <w:t>Adresse de messagerie</w:t>
      </w:r>
      <w:r>
        <w:t>.</w:t>
      </w:r>
    </w:p>
    <w:p w:rsidR="003D6543" w:rsidRDefault="003D6543" w:rsidP="008902B4">
      <w:pPr>
        <w:pStyle w:val="Numero"/>
        <w:numPr>
          <w:ilvl w:val="0"/>
          <w:numId w:val="27"/>
        </w:numPr>
      </w:pPr>
      <w:r>
        <w:t>Cliquez sur la flèche vers le bas en regard de la zone</w:t>
      </w:r>
      <w:r w:rsidR="0079117B">
        <w:rPr>
          <w:rStyle w:val="apple-converted-space"/>
          <w:rFonts w:ascii="Segoe UI" w:hAnsi="Segoe UI" w:cs="Segoe UI"/>
          <w:color w:val="444444"/>
          <w:sz w:val="21"/>
          <w:szCs w:val="21"/>
        </w:rPr>
        <w:t xml:space="preserve"> </w:t>
      </w:r>
      <w:r w:rsidRPr="003D4D6C">
        <w:rPr>
          <w:b/>
        </w:rPr>
        <w:t>Adresse de messagerie</w:t>
      </w:r>
      <w:r>
        <w:t>, puis cliquez sur</w:t>
      </w:r>
      <w:r w:rsidR="003D4D6C">
        <w:t xml:space="preserve"> </w:t>
      </w:r>
      <w:r w:rsidRPr="003D4D6C">
        <w:rPr>
          <w:b/>
        </w:rPr>
        <w:t>Adresse de messagerie 2</w:t>
      </w:r>
      <w:r>
        <w:t>. La première adresse de messagerie est enregistrée et vous pouvez taper une deuxième adresse dans le champ.</w:t>
      </w:r>
    </w:p>
    <w:p w:rsidR="003D6543" w:rsidRDefault="003D6543" w:rsidP="003D6543">
      <w:pPr>
        <w:pStyle w:val="cntindent36"/>
        <w:spacing w:line="309" w:lineRule="atLeast"/>
        <w:rPr>
          <w:rFonts w:ascii="Segoe UI" w:hAnsi="Segoe UI" w:cs="Segoe UI"/>
          <w:color w:val="444444"/>
          <w:sz w:val="21"/>
          <w:szCs w:val="21"/>
        </w:rPr>
      </w:pPr>
      <w:r>
        <w:rPr>
          <w:rFonts w:ascii="Segoe UI" w:hAnsi="Segoe UI" w:cs="Segoe UI"/>
          <w:noProof/>
          <w:color w:val="444444"/>
          <w:sz w:val="21"/>
          <w:szCs w:val="21"/>
        </w:rPr>
        <w:drawing>
          <wp:inline distT="0" distB="0" distL="0" distR="0" wp14:anchorId="18684764" wp14:editId="7387879D">
            <wp:extent cx="2156604" cy="1222408"/>
            <wp:effectExtent l="0" t="0" r="0" b="0"/>
            <wp:docPr id="764" name="Image 764" descr="Ajouter une adresse de messagerie supplémentaire pour un conta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Ajouter une adresse de messagerie supplémentaire pour un contact"/>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2156604" cy="1222408"/>
                    </a:xfrm>
                    <a:prstGeom prst="rect">
                      <a:avLst/>
                    </a:prstGeom>
                    <a:noFill/>
                    <a:ln>
                      <a:noFill/>
                    </a:ln>
                  </pic:spPr>
                </pic:pic>
              </a:graphicData>
            </a:graphic>
          </wp:inline>
        </w:drawing>
      </w:r>
    </w:p>
    <w:p w:rsidR="003D4D6C" w:rsidRDefault="003D4D6C" w:rsidP="003D4D6C">
      <w:pPr>
        <w:pStyle w:val="Lgende"/>
      </w:pPr>
      <w:bookmarkStart w:id="337" w:name="_Toc395979251"/>
      <w:r>
        <w:t xml:space="preserve">Figure </w:t>
      </w:r>
      <w:r>
        <w:fldChar w:fldCharType="begin"/>
      </w:r>
      <w:r>
        <w:instrText xml:space="preserve"> SEQ Figure \* ARABIC </w:instrText>
      </w:r>
      <w:r>
        <w:fldChar w:fldCharType="separate"/>
      </w:r>
      <w:r w:rsidR="00CF0EFD">
        <w:rPr>
          <w:noProof/>
        </w:rPr>
        <w:t>59</w:t>
      </w:r>
      <w:r>
        <w:fldChar w:fldCharType="end"/>
      </w:r>
      <w:r>
        <w:t xml:space="preserve"> : </w:t>
      </w:r>
      <w:r w:rsidRPr="003D4D6C">
        <w:t>Adresse de messagerie 2</w:t>
      </w:r>
      <w:bookmarkEnd w:id="337"/>
    </w:p>
    <w:p w:rsidR="003D6543" w:rsidRDefault="003D6543" w:rsidP="003D4D6C">
      <w:pPr>
        <w:pStyle w:val="Titre3"/>
      </w:pPr>
      <w:bookmarkStart w:id="338" w:name="_Toc331075541"/>
      <w:bookmarkStart w:id="339" w:name="_Toc395979169"/>
      <w:bookmarkEnd w:id="338"/>
      <w:r>
        <w:t>Ajouter une photo de votre contact</w:t>
      </w:r>
      <w:bookmarkEnd w:id="339"/>
    </w:p>
    <w:p w:rsidR="003D6543" w:rsidRDefault="003D6543" w:rsidP="003D4D6C">
      <w:r>
        <w:t>Si vous avez une photo de la personne stockée sur votre ordinateur (ou à un autre emplacement), vous pouvez l’utiliser dans ses informations de contact.</w:t>
      </w:r>
    </w:p>
    <w:p w:rsidR="003D6543" w:rsidRDefault="003D6543" w:rsidP="008902B4">
      <w:pPr>
        <w:pStyle w:val="Numero"/>
        <w:numPr>
          <w:ilvl w:val="0"/>
          <w:numId w:val="28"/>
        </w:numPr>
      </w:pPr>
      <w:r>
        <w:t>Cliquez sur l’icône d’image dans la boîte de dialogue Nouveau contact.</w:t>
      </w:r>
    </w:p>
    <w:p w:rsidR="003D6543" w:rsidRDefault="003D6543" w:rsidP="003D6543">
      <w:pPr>
        <w:pStyle w:val="cntindent36"/>
        <w:spacing w:line="309" w:lineRule="atLeast"/>
        <w:rPr>
          <w:rFonts w:ascii="Segoe UI" w:hAnsi="Segoe UI" w:cs="Segoe UI"/>
          <w:color w:val="444444"/>
          <w:sz w:val="21"/>
          <w:szCs w:val="21"/>
        </w:rPr>
      </w:pPr>
      <w:r>
        <w:rPr>
          <w:rFonts w:ascii="Segoe UI" w:hAnsi="Segoe UI" w:cs="Segoe UI"/>
          <w:noProof/>
          <w:color w:val="444444"/>
          <w:sz w:val="21"/>
          <w:szCs w:val="21"/>
        </w:rPr>
        <w:drawing>
          <wp:inline distT="0" distB="0" distL="0" distR="0" wp14:anchorId="316A8C65" wp14:editId="5F98C9FE">
            <wp:extent cx="2156604" cy="917290"/>
            <wp:effectExtent l="0" t="0" r="0" b="0"/>
            <wp:docPr id="763" name="Image 763" descr="Cliquer sur l’icône d’image pour ajouter une 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liquer sur l’icône d’image pour ajouter une photo"/>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2156604" cy="917290"/>
                    </a:xfrm>
                    <a:prstGeom prst="rect">
                      <a:avLst/>
                    </a:prstGeom>
                    <a:noFill/>
                    <a:ln>
                      <a:noFill/>
                    </a:ln>
                  </pic:spPr>
                </pic:pic>
              </a:graphicData>
            </a:graphic>
          </wp:inline>
        </w:drawing>
      </w:r>
    </w:p>
    <w:p w:rsidR="00AA3274" w:rsidRDefault="00AA3274" w:rsidP="00AA3274">
      <w:pPr>
        <w:pStyle w:val="Lgende"/>
      </w:pPr>
      <w:bookmarkStart w:id="340" w:name="_Toc395979252"/>
      <w:r>
        <w:t xml:space="preserve">Figure </w:t>
      </w:r>
      <w:r>
        <w:fldChar w:fldCharType="begin"/>
      </w:r>
      <w:r>
        <w:instrText xml:space="preserve"> SEQ Figure \* ARABIC </w:instrText>
      </w:r>
      <w:r>
        <w:fldChar w:fldCharType="separate"/>
      </w:r>
      <w:r w:rsidR="00CF0EFD">
        <w:rPr>
          <w:noProof/>
        </w:rPr>
        <w:t>60</w:t>
      </w:r>
      <w:r>
        <w:fldChar w:fldCharType="end"/>
      </w:r>
      <w:r>
        <w:t xml:space="preserve"> : I</w:t>
      </w:r>
      <w:r w:rsidRPr="00AA3274">
        <w:t>cône d’image</w:t>
      </w:r>
      <w:bookmarkEnd w:id="340"/>
    </w:p>
    <w:p w:rsidR="003D6543" w:rsidRDefault="003D6543" w:rsidP="00AA3274">
      <w:pPr>
        <w:pStyle w:val="Numero"/>
      </w:pPr>
      <w:r>
        <w:t>Recherchez la photo souhaitée dans la boîte de dialogue</w:t>
      </w:r>
      <w:r w:rsidR="0079117B">
        <w:rPr>
          <w:rStyle w:val="apple-converted-space"/>
          <w:rFonts w:ascii="Segoe UI" w:hAnsi="Segoe UI" w:cs="Segoe UI"/>
          <w:color w:val="444444"/>
          <w:sz w:val="21"/>
          <w:szCs w:val="21"/>
        </w:rPr>
        <w:t xml:space="preserve"> </w:t>
      </w:r>
      <w:r>
        <w:rPr>
          <w:b/>
        </w:rPr>
        <w:t>Ajouter une photo du contact</w:t>
      </w:r>
      <w:r>
        <w:t>, puis cliquez sur</w:t>
      </w:r>
      <w:r w:rsidR="0079117B">
        <w:rPr>
          <w:rStyle w:val="apple-converted-space"/>
          <w:rFonts w:ascii="Segoe UI" w:hAnsi="Segoe UI" w:cs="Segoe UI"/>
          <w:color w:val="444444"/>
          <w:sz w:val="21"/>
          <w:szCs w:val="21"/>
        </w:rPr>
        <w:t xml:space="preserve"> </w:t>
      </w:r>
      <w:r>
        <w:rPr>
          <w:b/>
        </w:rPr>
        <w:t>OK</w:t>
      </w:r>
      <w:r>
        <w:t>.</w:t>
      </w:r>
    </w:p>
    <w:p w:rsidR="003D6543" w:rsidRDefault="003D6543" w:rsidP="00AA3274">
      <w:pPr>
        <w:pStyle w:val="Titre3"/>
      </w:pPr>
      <w:bookmarkStart w:id="341" w:name="_Toc331075542"/>
      <w:bookmarkStart w:id="342" w:name="_Toc395979170"/>
      <w:bookmarkEnd w:id="341"/>
      <w:r>
        <w:lastRenderedPageBreak/>
        <w:t>Autres méthodes d’ajout de contacts</w:t>
      </w:r>
      <w:bookmarkEnd w:id="342"/>
    </w:p>
    <w:p w:rsidR="003D6543" w:rsidRDefault="003D6543" w:rsidP="00AA3274">
      <w:pPr>
        <w:pStyle w:val="Puce"/>
      </w:pPr>
      <w:r>
        <w:rPr>
          <w:b/>
        </w:rPr>
        <w:t>Importer des contacts à partir d’un fichier .csv ou .pst</w:t>
      </w:r>
      <w:r w:rsidR="0079117B">
        <w:t xml:space="preserve">   </w:t>
      </w:r>
      <w:r>
        <w:t>Un fichier .csv contient les contacts que vous avez exportés dans un fichier texte. Chaque partie des informations du contact y est séparée par une virgule.</w:t>
      </w:r>
    </w:p>
    <w:p w:rsidR="003D6543" w:rsidRDefault="003D6543" w:rsidP="00AA3274">
      <w:r>
        <w:t>Un fichier .pst est un fichier exporté à partir d’Outlook dans un format qu’un autre ordinateur exécutant Outlook peut lire.</w:t>
      </w:r>
    </w:p>
    <w:p w:rsidR="003D6543" w:rsidRDefault="003D6543" w:rsidP="00AA3274">
      <w:r>
        <w:t>Pour plus d’informations, voir</w:t>
      </w:r>
      <w:r w:rsidR="0079117B">
        <w:rPr>
          <w:rStyle w:val="apple-converted-space"/>
          <w:rFonts w:ascii="Segoe UI" w:hAnsi="Segoe UI" w:cs="Segoe UI"/>
          <w:color w:val="444444"/>
          <w:sz w:val="21"/>
          <w:szCs w:val="21"/>
        </w:rPr>
        <w:t xml:space="preserve"> </w:t>
      </w:r>
      <w:hyperlink r:id="rId169" w:history="1">
        <w:r w:rsidRPr="00AA3274">
          <w:rPr>
            <w:rStyle w:val="Lienhypertexte"/>
          </w:rPr>
          <w:t>Importer des contacts</w:t>
        </w:r>
      </w:hyperlink>
      <w:r w:rsidRPr="00AA3274">
        <w:t>.</w:t>
      </w:r>
    </w:p>
    <w:p w:rsidR="003D6543" w:rsidRDefault="003D6543" w:rsidP="00AA3274">
      <w:pPr>
        <w:pStyle w:val="Puce"/>
      </w:pPr>
      <w:r>
        <w:rPr>
          <w:b/>
        </w:rPr>
        <w:t>Récupérer des contacts à partir d’Excel</w:t>
      </w:r>
      <w:r w:rsidR="0079117B">
        <w:t xml:space="preserve">   </w:t>
      </w:r>
      <w:r>
        <w:t>Vous pouvez utiliser l’Assistant Importation et exportation pour récupérer les informations de contact enregistrées dans un fichier Excel (par exemple, .xlsx ou .xls).</w:t>
      </w:r>
    </w:p>
    <w:p w:rsidR="003D6543" w:rsidRDefault="003D6543" w:rsidP="00AA3274">
      <w:r>
        <w:t>Pour plus d’informations, voir</w:t>
      </w:r>
      <w:r w:rsidR="0079117B">
        <w:rPr>
          <w:rStyle w:val="apple-converted-space"/>
          <w:rFonts w:ascii="Segoe UI" w:hAnsi="Segoe UI" w:cs="Segoe UI"/>
          <w:color w:val="444444"/>
          <w:sz w:val="21"/>
          <w:szCs w:val="21"/>
        </w:rPr>
        <w:t xml:space="preserve"> </w:t>
      </w:r>
      <w:hyperlink r:id="rId170" w:history="1">
        <w:r w:rsidRPr="00AA3274">
          <w:rPr>
            <w:rStyle w:val="Lienhypertexte"/>
          </w:rPr>
          <w:t>Importer des contacts à partir d’une feuille de calcul Excel</w:t>
        </w:r>
      </w:hyperlink>
      <w:r>
        <w:t>.</w:t>
      </w:r>
    </w:p>
    <w:p w:rsidR="007A7B46" w:rsidRDefault="007A7B46" w:rsidP="007A7B46">
      <w:pPr>
        <w:pStyle w:val="Titre2"/>
      </w:pPr>
      <w:bookmarkStart w:id="343" w:name="_Ajout_D’un_contact"/>
      <w:bookmarkStart w:id="344" w:name="_Toc395979171"/>
      <w:bookmarkEnd w:id="343"/>
      <w:r>
        <w:t>Ajout D’un contact en WebApp</w:t>
      </w:r>
      <w:bookmarkEnd w:id="344"/>
    </w:p>
    <w:p w:rsidR="007A7B46" w:rsidRDefault="007A7B46" w:rsidP="007A7B46">
      <w:r>
        <w:t>Le dossier Personnes est l’endroit où vos contacts personnels sont stockés et où vous pouvez afficher les carnets d’adresses de votre organisation.</w:t>
      </w:r>
    </w:p>
    <w:p w:rsidR="007A7B46" w:rsidRDefault="007A7B46" w:rsidP="007A7B46">
      <w:pPr>
        <w:pStyle w:val="Titre3"/>
      </w:pPr>
      <w:bookmarkStart w:id="345" w:name="_Toc383510536"/>
      <w:bookmarkStart w:id="346" w:name="_Toc395979172"/>
      <w:bookmarkEnd w:id="345"/>
      <w:r>
        <w:t>Ce que vous voyez dans le dossier Personnes</w:t>
      </w:r>
      <w:bookmarkEnd w:id="346"/>
    </w:p>
    <w:p w:rsidR="007A7B46" w:rsidRDefault="007A7B46" w:rsidP="007A7B46">
      <w:pPr>
        <w:pStyle w:val="NormalWeb"/>
        <w:spacing w:line="309" w:lineRule="atLeast"/>
        <w:rPr>
          <w:rFonts w:ascii="Segoe UI" w:hAnsi="Segoe UI" w:cs="Segoe UI"/>
          <w:color w:val="444444"/>
          <w:sz w:val="21"/>
          <w:szCs w:val="21"/>
        </w:rPr>
      </w:pPr>
      <w:r>
        <w:rPr>
          <w:rFonts w:ascii="Segoe UI" w:hAnsi="Segoe UI" w:cs="Segoe UI"/>
          <w:noProof/>
          <w:color w:val="444444"/>
          <w:sz w:val="21"/>
          <w:szCs w:val="21"/>
          <w:lang w:eastAsia="fr-BE" w:bidi="ar-SA"/>
        </w:rPr>
        <w:drawing>
          <wp:inline distT="0" distB="0" distL="0" distR="0" wp14:anchorId="038A042C" wp14:editId="60CEB8DD">
            <wp:extent cx="2156604" cy="1461482"/>
            <wp:effectExtent l="0" t="0" r="0" b="5715"/>
            <wp:docPr id="799" name="Image 799" descr="Affichage Person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Affichage Personnes"/>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2156604" cy="1461482"/>
                    </a:xfrm>
                    <a:prstGeom prst="rect">
                      <a:avLst/>
                    </a:prstGeom>
                    <a:noFill/>
                    <a:ln>
                      <a:noFill/>
                    </a:ln>
                  </pic:spPr>
                </pic:pic>
              </a:graphicData>
            </a:graphic>
          </wp:inline>
        </w:drawing>
      </w:r>
    </w:p>
    <w:p w:rsidR="007A7B46" w:rsidRDefault="007A7B46" w:rsidP="007A7B46">
      <w:pPr>
        <w:pStyle w:val="Lgende"/>
      </w:pPr>
      <w:bookmarkStart w:id="347" w:name="_Toc395979253"/>
      <w:r>
        <w:t xml:space="preserve">Figure </w:t>
      </w:r>
      <w:r>
        <w:fldChar w:fldCharType="begin"/>
      </w:r>
      <w:r>
        <w:instrText xml:space="preserve"> SEQ Figure \* ARABIC </w:instrText>
      </w:r>
      <w:r>
        <w:fldChar w:fldCharType="separate"/>
      </w:r>
      <w:r w:rsidR="00CF0EFD">
        <w:rPr>
          <w:noProof/>
        </w:rPr>
        <w:t>61</w:t>
      </w:r>
      <w:r>
        <w:fldChar w:fldCharType="end"/>
      </w:r>
      <w:r>
        <w:t xml:space="preserve"> : C</w:t>
      </w:r>
      <w:r w:rsidRPr="007A7B46">
        <w:t>e que vous voyez dans le dossier personnes</w:t>
      </w:r>
      <w:bookmarkEnd w:id="347"/>
    </w:p>
    <w:p w:rsidR="007A7B46" w:rsidRDefault="007A7B46" w:rsidP="008902B4">
      <w:pPr>
        <w:pStyle w:val="Numero"/>
        <w:numPr>
          <w:ilvl w:val="0"/>
          <w:numId w:val="29"/>
        </w:numPr>
      </w:pPr>
      <w:r>
        <w:t>Créez un contact en sélectionnant</w:t>
      </w:r>
      <w:r w:rsidR="0079117B">
        <w:rPr>
          <w:rStyle w:val="apple-converted-space"/>
          <w:rFonts w:ascii="Segoe UI" w:hAnsi="Segoe UI" w:cs="Segoe UI"/>
          <w:color w:val="444444"/>
          <w:sz w:val="21"/>
          <w:szCs w:val="21"/>
        </w:rPr>
        <w:t xml:space="preserve"> </w:t>
      </w:r>
      <w:r>
        <w:rPr>
          <w:noProof/>
        </w:rPr>
        <w:drawing>
          <wp:inline distT="0" distB="0" distL="0" distR="0" wp14:anchorId="7596EEEB" wp14:editId="3A589825">
            <wp:extent cx="153670" cy="153670"/>
            <wp:effectExtent l="0" t="0" r="0" b="0"/>
            <wp:docPr id="798" name="Image 798" descr="nouve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nouveau"/>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153670" cy="153670"/>
                    </a:xfrm>
                    <a:prstGeom prst="rect">
                      <a:avLst/>
                    </a:prstGeom>
                    <a:noFill/>
                    <a:ln>
                      <a:noFill/>
                    </a:ln>
                  </pic:spPr>
                </pic:pic>
              </a:graphicData>
            </a:graphic>
          </wp:inline>
        </w:drawing>
      </w:r>
      <w:r w:rsidR="0079117B">
        <w:rPr>
          <w:rStyle w:val="apple-converted-space"/>
          <w:rFonts w:ascii="Segoe UI" w:hAnsi="Segoe UI" w:cs="Segoe UI"/>
          <w:color w:val="444444"/>
          <w:sz w:val="21"/>
          <w:szCs w:val="21"/>
        </w:rPr>
        <w:t xml:space="preserve"> </w:t>
      </w:r>
      <w:r w:rsidRPr="007A7B46">
        <w:rPr>
          <w:b/>
        </w:rPr>
        <w:t>Nouveau</w:t>
      </w:r>
      <w:r>
        <w:t>.</w:t>
      </w:r>
    </w:p>
    <w:p w:rsidR="007A7B46" w:rsidRDefault="007A7B46" w:rsidP="008902B4">
      <w:pPr>
        <w:pStyle w:val="Numero"/>
        <w:numPr>
          <w:ilvl w:val="0"/>
          <w:numId w:val="29"/>
        </w:numPr>
      </w:pPr>
      <w:r>
        <w:t>Tous les emplacements où vous trouverez des informations de contact.</w:t>
      </w:r>
    </w:p>
    <w:p w:rsidR="007A7B46" w:rsidRDefault="007A7B46" w:rsidP="008902B4">
      <w:pPr>
        <w:pStyle w:val="Numero"/>
        <w:numPr>
          <w:ilvl w:val="0"/>
          <w:numId w:val="29"/>
        </w:numPr>
      </w:pPr>
      <w:r>
        <w:t>Recherche. Tapez le nom d’une personne ici pour la rechercher dans vos contacts et dans le carnet d’adresses de votre organisation. Pour plus d’informations, voir</w:t>
      </w:r>
      <w:r w:rsidR="0079117B">
        <w:rPr>
          <w:rStyle w:val="apple-converted-space"/>
          <w:rFonts w:ascii="Segoe UI" w:hAnsi="Segoe UI" w:cs="Segoe UI"/>
          <w:color w:val="444444"/>
          <w:sz w:val="21"/>
          <w:szCs w:val="21"/>
        </w:rPr>
        <w:t xml:space="preserve"> </w:t>
      </w:r>
      <w:hyperlink r:id="rId173" w:history="1">
        <w:r w:rsidRPr="007A7B46">
          <w:rPr>
            <w:rStyle w:val="Lienhypertexte"/>
            <w:rFonts w:ascii="Segoe UI" w:hAnsi="Segoe UI" w:cs="Segoe UI"/>
            <w:color w:val="993366"/>
            <w:sz w:val="21"/>
            <w:szCs w:val="21"/>
          </w:rPr>
          <w:t>Recherche dans Outlook Web App</w:t>
        </w:r>
      </w:hyperlink>
      <w:r>
        <w:t>.</w:t>
      </w:r>
    </w:p>
    <w:p w:rsidR="007A7B46" w:rsidRDefault="007A7B46" w:rsidP="008902B4">
      <w:pPr>
        <w:pStyle w:val="Numero"/>
        <w:numPr>
          <w:ilvl w:val="0"/>
          <w:numId w:val="29"/>
        </w:numPr>
      </w:pPr>
      <w:r>
        <w:t>Liste de tous les contacts dans le dossier actif.</w:t>
      </w:r>
    </w:p>
    <w:p w:rsidR="007A7B46" w:rsidRDefault="007A7B46" w:rsidP="008902B4">
      <w:pPr>
        <w:pStyle w:val="Numero"/>
        <w:numPr>
          <w:ilvl w:val="0"/>
          <w:numId w:val="29"/>
        </w:numPr>
      </w:pPr>
      <w:r>
        <w:t>La carte de visite de la personne sélectionnée.</w:t>
      </w:r>
    </w:p>
    <w:p w:rsidR="007A7B46" w:rsidRDefault="007A7B46" w:rsidP="008902B4">
      <w:pPr>
        <w:pStyle w:val="Numero"/>
        <w:numPr>
          <w:ilvl w:val="0"/>
          <w:numId w:val="29"/>
        </w:numPr>
      </w:pPr>
      <w:r>
        <w:t>Actions possibles directement à partir de la carte de visite. Sélectionnez les icônes pour envoyer un message, démarrer une session de messagerie instantanée ou créer une demande de réunion.</w:t>
      </w:r>
    </w:p>
    <w:p w:rsidR="007A7B46" w:rsidRDefault="007A7B46" w:rsidP="007A7B46">
      <w:pPr>
        <w:pStyle w:val="Titre3"/>
      </w:pPr>
      <w:bookmarkStart w:id="348" w:name="_Toc383510537"/>
      <w:bookmarkStart w:id="349" w:name="_Toc395979173"/>
      <w:bookmarkEnd w:id="348"/>
      <w:r>
        <w:lastRenderedPageBreak/>
        <w:t>Créer un contact</w:t>
      </w:r>
      <w:bookmarkEnd w:id="349"/>
    </w:p>
    <w:p w:rsidR="007A7B46" w:rsidRDefault="007A7B46" w:rsidP="007A7B46">
      <w:r>
        <w:t>Pour créer un contact, sous</w:t>
      </w:r>
      <w:r w:rsidR="0079117B">
        <w:rPr>
          <w:rStyle w:val="apple-converted-space"/>
          <w:rFonts w:ascii="Segoe UI" w:hAnsi="Segoe UI" w:cs="Segoe UI"/>
          <w:color w:val="444444"/>
          <w:sz w:val="21"/>
          <w:szCs w:val="21"/>
        </w:rPr>
        <w:t xml:space="preserve"> </w:t>
      </w:r>
      <w:r>
        <w:rPr>
          <w:b/>
          <w:bCs/>
        </w:rPr>
        <w:t>Mes contacts</w:t>
      </w:r>
      <w:r>
        <w:t>, sélectionnez le dossier dans lequel vous voulez créer le contact, puis sélectionnez</w:t>
      </w:r>
      <w:r w:rsidR="0079117B">
        <w:rPr>
          <w:rStyle w:val="apple-converted-space"/>
          <w:rFonts w:ascii="Segoe UI" w:hAnsi="Segoe UI" w:cs="Segoe UI"/>
          <w:color w:val="444444"/>
          <w:sz w:val="21"/>
          <w:szCs w:val="21"/>
        </w:rPr>
        <w:t xml:space="preserve"> </w:t>
      </w:r>
      <w:r>
        <w:rPr>
          <w:noProof/>
          <w:lang w:eastAsia="fr-BE" w:bidi="ar-SA"/>
        </w:rPr>
        <w:drawing>
          <wp:inline distT="0" distB="0" distL="0" distR="0" wp14:anchorId="73D19722" wp14:editId="4A9FEF6F">
            <wp:extent cx="153670" cy="153670"/>
            <wp:effectExtent l="0" t="0" r="0" b="0"/>
            <wp:docPr id="796" name="Image 796" descr="nouve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nouveau"/>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153670" cy="153670"/>
                    </a:xfrm>
                    <a:prstGeom prst="rect">
                      <a:avLst/>
                    </a:prstGeom>
                    <a:noFill/>
                    <a:ln>
                      <a:noFill/>
                    </a:ln>
                  </pic:spPr>
                </pic:pic>
              </a:graphicData>
            </a:graphic>
          </wp:inline>
        </w:drawing>
      </w:r>
      <w:r w:rsidR="0079117B">
        <w:rPr>
          <w:rStyle w:val="apple-converted-space"/>
          <w:rFonts w:ascii="Segoe UI" w:hAnsi="Segoe UI" w:cs="Segoe UI"/>
          <w:color w:val="444444"/>
          <w:sz w:val="21"/>
          <w:szCs w:val="21"/>
        </w:rPr>
        <w:t xml:space="preserve"> </w:t>
      </w:r>
      <w:r>
        <w:rPr>
          <w:b/>
          <w:bCs/>
        </w:rPr>
        <w:t>Nouveau</w:t>
      </w:r>
      <w:r w:rsidR="0079117B">
        <w:rPr>
          <w:rStyle w:val="apple-converted-space"/>
          <w:rFonts w:ascii="Segoe UI" w:hAnsi="Segoe UI" w:cs="Segoe UI"/>
          <w:color w:val="444444"/>
          <w:sz w:val="21"/>
          <w:szCs w:val="21"/>
        </w:rPr>
        <w:t xml:space="preserve"> </w:t>
      </w:r>
      <w:r>
        <w:t>et</w:t>
      </w:r>
      <w:r w:rsidR="0079117B">
        <w:rPr>
          <w:rStyle w:val="apple-converted-space"/>
          <w:rFonts w:ascii="Segoe UI" w:hAnsi="Segoe UI" w:cs="Segoe UI"/>
          <w:color w:val="444444"/>
          <w:sz w:val="21"/>
          <w:szCs w:val="21"/>
        </w:rPr>
        <w:t xml:space="preserve"> </w:t>
      </w:r>
      <w:r>
        <w:rPr>
          <w:b/>
          <w:bCs/>
        </w:rPr>
        <w:t>Créer un contact</w:t>
      </w:r>
      <w:r>
        <w:t>.</w:t>
      </w:r>
    </w:p>
    <w:p w:rsidR="007A7B46" w:rsidRDefault="007A7B46" w:rsidP="007A7B46">
      <w:pPr>
        <w:pStyle w:val="NormalWeb"/>
        <w:spacing w:line="309" w:lineRule="atLeast"/>
        <w:rPr>
          <w:rFonts w:ascii="Segoe UI" w:hAnsi="Segoe UI" w:cs="Segoe UI"/>
          <w:color w:val="444444"/>
          <w:sz w:val="21"/>
          <w:szCs w:val="21"/>
        </w:rPr>
      </w:pPr>
      <w:r>
        <w:rPr>
          <w:rFonts w:ascii="Segoe UI" w:hAnsi="Segoe UI" w:cs="Segoe UI"/>
          <w:noProof/>
          <w:color w:val="444444"/>
          <w:sz w:val="21"/>
          <w:szCs w:val="21"/>
          <w:lang w:eastAsia="fr-BE" w:bidi="ar-SA"/>
        </w:rPr>
        <w:drawing>
          <wp:inline distT="0" distB="0" distL="0" distR="0" wp14:anchorId="74B1475E" wp14:editId="500BDD61">
            <wp:extent cx="2156604" cy="1973673"/>
            <wp:effectExtent l="0" t="0" r="0" b="7620"/>
            <wp:docPr id="795" name="Image 795" descr="contact vier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ontact vierge"/>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2156604" cy="1973673"/>
                    </a:xfrm>
                    <a:prstGeom prst="rect">
                      <a:avLst/>
                    </a:prstGeom>
                    <a:noFill/>
                    <a:ln>
                      <a:noFill/>
                    </a:ln>
                  </pic:spPr>
                </pic:pic>
              </a:graphicData>
            </a:graphic>
          </wp:inline>
        </w:drawing>
      </w:r>
    </w:p>
    <w:p w:rsidR="007A7B46" w:rsidRDefault="007A7B46" w:rsidP="007A7B46">
      <w:pPr>
        <w:pStyle w:val="Lgende"/>
      </w:pPr>
      <w:bookmarkStart w:id="350" w:name="_Toc395979254"/>
      <w:r>
        <w:t xml:space="preserve">Figure </w:t>
      </w:r>
      <w:r>
        <w:fldChar w:fldCharType="begin"/>
      </w:r>
      <w:r>
        <w:instrText xml:space="preserve"> SEQ Figure \* ARABIC </w:instrText>
      </w:r>
      <w:r>
        <w:fldChar w:fldCharType="separate"/>
      </w:r>
      <w:r w:rsidR="00CF0EFD">
        <w:rPr>
          <w:noProof/>
        </w:rPr>
        <w:t>62</w:t>
      </w:r>
      <w:r>
        <w:fldChar w:fldCharType="end"/>
      </w:r>
      <w:r>
        <w:t xml:space="preserve"> : </w:t>
      </w:r>
      <w:r w:rsidRPr="007A7B46">
        <w:t>Créer un contact</w:t>
      </w:r>
      <w:bookmarkEnd w:id="350"/>
    </w:p>
    <w:p w:rsidR="007A7B46" w:rsidRDefault="007A7B46" w:rsidP="007A7B46">
      <w:r>
        <w:t>Un formulaire de contact vierge s’ouvre alors. Renseignez tous les détails souhaités. Sélectionnez l’icône</w:t>
      </w:r>
      <w:r w:rsidR="0079117B">
        <w:rPr>
          <w:rStyle w:val="apple-converted-space"/>
          <w:rFonts w:ascii="Segoe UI" w:hAnsi="Segoe UI" w:cs="Segoe UI"/>
          <w:color w:val="444444"/>
          <w:sz w:val="21"/>
          <w:szCs w:val="21"/>
        </w:rPr>
        <w:t xml:space="preserve"> </w:t>
      </w:r>
      <w:r>
        <w:rPr>
          <w:noProof/>
          <w:lang w:eastAsia="fr-BE" w:bidi="ar-SA"/>
        </w:rPr>
        <w:drawing>
          <wp:inline distT="0" distB="0" distL="0" distR="0" wp14:anchorId="7238B238" wp14:editId="041A0256">
            <wp:extent cx="153670" cy="153670"/>
            <wp:effectExtent l="0" t="0" r="0" b="0"/>
            <wp:docPr id="794" name="Image 794" descr="nouve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nouveau"/>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153670" cy="153670"/>
                    </a:xfrm>
                    <a:prstGeom prst="rect">
                      <a:avLst/>
                    </a:prstGeom>
                    <a:noFill/>
                    <a:ln>
                      <a:noFill/>
                    </a:ln>
                  </pic:spPr>
                </pic:pic>
              </a:graphicData>
            </a:graphic>
          </wp:inline>
        </w:drawing>
      </w:r>
      <w:r w:rsidR="0079117B">
        <w:rPr>
          <w:rStyle w:val="apple-converted-space"/>
          <w:rFonts w:ascii="Segoe UI" w:hAnsi="Segoe UI" w:cs="Segoe UI"/>
          <w:color w:val="444444"/>
          <w:sz w:val="21"/>
          <w:szCs w:val="21"/>
        </w:rPr>
        <w:t xml:space="preserve"> </w:t>
      </w:r>
      <w:r>
        <w:t>pour afficher d’autres options pour ce type d’informations. Par exemple, si la personne que vous ajoutez à vos contacts a plusieurs numéros de téléphone, sélectionnez</w:t>
      </w:r>
      <w:r w:rsidR="0079117B">
        <w:rPr>
          <w:rStyle w:val="apple-converted-space"/>
          <w:rFonts w:ascii="Segoe UI" w:hAnsi="Segoe UI" w:cs="Segoe UI"/>
          <w:color w:val="444444"/>
          <w:sz w:val="21"/>
          <w:szCs w:val="21"/>
        </w:rPr>
        <w:t xml:space="preserve"> </w:t>
      </w:r>
      <w:r>
        <w:rPr>
          <w:noProof/>
          <w:lang w:eastAsia="fr-BE" w:bidi="ar-SA"/>
        </w:rPr>
        <w:drawing>
          <wp:inline distT="0" distB="0" distL="0" distR="0" wp14:anchorId="74D8579C" wp14:editId="2AA5E89F">
            <wp:extent cx="153670" cy="153670"/>
            <wp:effectExtent l="0" t="0" r="0" b="0"/>
            <wp:docPr id="793" name="Image 793" descr="nouve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nouveau"/>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153670" cy="153670"/>
                    </a:xfrm>
                    <a:prstGeom prst="rect">
                      <a:avLst/>
                    </a:prstGeom>
                    <a:noFill/>
                    <a:ln>
                      <a:noFill/>
                    </a:ln>
                  </pic:spPr>
                </pic:pic>
              </a:graphicData>
            </a:graphic>
          </wp:inline>
        </w:drawing>
      </w:r>
      <w:r w:rsidR="0079117B">
        <w:rPr>
          <w:rStyle w:val="apple-converted-space"/>
          <w:rFonts w:ascii="Segoe UI" w:hAnsi="Segoe UI" w:cs="Segoe UI"/>
          <w:color w:val="444444"/>
          <w:sz w:val="21"/>
          <w:szCs w:val="21"/>
        </w:rPr>
        <w:t xml:space="preserve"> </w:t>
      </w:r>
      <w:r>
        <w:t>en regard de</w:t>
      </w:r>
      <w:r w:rsidR="0079117B">
        <w:rPr>
          <w:rStyle w:val="apple-converted-space"/>
          <w:rFonts w:ascii="Segoe UI" w:hAnsi="Segoe UI" w:cs="Segoe UI"/>
          <w:color w:val="444444"/>
          <w:sz w:val="21"/>
          <w:szCs w:val="21"/>
        </w:rPr>
        <w:t xml:space="preserve"> </w:t>
      </w:r>
      <w:r>
        <w:rPr>
          <w:b/>
          <w:bCs/>
        </w:rPr>
        <w:t>Téléphone</w:t>
      </w:r>
      <w:r w:rsidR="0079117B">
        <w:rPr>
          <w:rStyle w:val="apple-converted-space"/>
          <w:rFonts w:ascii="Segoe UI" w:hAnsi="Segoe UI" w:cs="Segoe UI"/>
          <w:color w:val="444444"/>
          <w:sz w:val="21"/>
          <w:szCs w:val="21"/>
        </w:rPr>
        <w:t xml:space="preserve"> </w:t>
      </w:r>
      <w:r>
        <w:t>pour ajouter des numéros de téléphone.</w:t>
      </w:r>
    </w:p>
    <w:p w:rsidR="007A7B46" w:rsidRDefault="007A7B46" w:rsidP="007A7B46">
      <w:r>
        <w:t>Une fois terminé, cliquez sur</w:t>
      </w:r>
      <w:r w:rsidR="0079117B">
        <w:rPr>
          <w:rStyle w:val="apple-converted-space"/>
          <w:rFonts w:ascii="Segoe UI" w:hAnsi="Segoe UI" w:cs="Segoe UI"/>
          <w:color w:val="444444"/>
          <w:sz w:val="21"/>
          <w:szCs w:val="21"/>
        </w:rPr>
        <w:t xml:space="preserve"> </w:t>
      </w:r>
      <w:r>
        <w:rPr>
          <w:noProof/>
          <w:lang w:eastAsia="fr-BE" w:bidi="ar-SA"/>
        </w:rPr>
        <w:drawing>
          <wp:inline distT="0" distB="0" distL="0" distR="0" wp14:anchorId="39D9D349" wp14:editId="748B61D8">
            <wp:extent cx="153670" cy="153670"/>
            <wp:effectExtent l="0" t="0" r="0" b="0"/>
            <wp:docPr id="792" name="Image 792" descr="Enregistr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Enregistrer"/>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153670" cy="153670"/>
                    </a:xfrm>
                    <a:prstGeom prst="rect">
                      <a:avLst/>
                    </a:prstGeom>
                    <a:noFill/>
                    <a:ln>
                      <a:noFill/>
                    </a:ln>
                  </pic:spPr>
                </pic:pic>
              </a:graphicData>
            </a:graphic>
          </wp:inline>
        </w:drawing>
      </w:r>
      <w:r w:rsidR="0079117B">
        <w:rPr>
          <w:rStyle w:val="apple-converted-space"/>
          <w:rFonts w:ascii="Segoe UI" w:hAnsi="Segoe UI" w:cs="Segoe UI"/>
          <w:color w:val="444444"/>
          <w:sz w:val="21"/>
          <w:szCs w:val="21"/>
        </w:rPr>
        <w:t xml:space="preserve"> </w:t>
      </w:r>
      <w:r>
        <w:rPr>
          <w:b/>
          <w:bCs/>
        </w:rPr>
        <w:t>Enregistrer</w:t>
      </w:r>
      <w:r w:rsidR="0079117B">
        <w:rPr>
          <w:rStyle w:val="apple-converted-space"/>
          <w:rFonts w:ascii="Segoe UI" w:hAnsi="Segoe UI" w:cs="Segoe UI"/>
          <w:color w:val="444444"/>
          <w:sz w:val="21"/>
          <w:szCs w:val="21"/>
        </w:rPr>
        <w:t xml:space="preserve"> </w:t>
      </w:r>
      <w:r>
        <w:t>pour enregistrer vos modifications ou sur</w:t>
      </w:r>
      <w:r w:rsidR="0079117B">
        <w:rPr>
          <w:rStyle w:val="apple-converted-space"/>
          <w:rFonts w:ascii="Segoe UI" w:hAnsi="Segoe UI" w:cs="Segoe UI"/>
          <w:color w:val="444444"/>
          <w:sz w:val="21"/>
          <w:szCs w:val="21"/>
        </w:rPr>
        <w:t xml:space="preserve"> </w:t>
      </w:r>
      <w:r>
        <w:rPr>
          <w:noProof/>
          <w:lang w:eastAsia="fr-BE" w:bidi="ar-SA"/>
        </w:rPr>
        <w:drawing>
          <wp:inline distT="0" distB="0" distL="0" distR="0" wp14:anchorId="2235A2DE" wp14:editId="7EB5DAD0">
            <wp:extent cx="153670" cy="153670"/>
            <wp:effectExtent l="0" t="0" r="0" b="0"/>
            <wp:docPr id="791" name="Image 791" descr="ignor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ignorer"/>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153670" cy="153670"/>
                    </a:xfrm>
                    <a:prstGeom prst="rect">
                      <a:avLst/>
                    </a:prstGeom>
                    <a:noFill/>
                    <a:ln>
                      <a:noFill/>
                    </a:ln>
                  </pic:spPr>
                </pic:pic>
              </a:graphicData>
            </a:graphic>
          </wp:inline>
        </w:drawing>
      </w:r>
      <w:r>
        <w:rPr>
          <w:b/>
          <w:bCs/>
        </w:rPr>
        <w:t>Ignorer</w:t>
      </w:r>
      <w:r w:rsidR="0079117B">
        <w:rPr>
          <w:rStyle w:val="apple-converted-space"/>
          <w:rFonts w:ascii="Segoe UI" w:hAnsi="Segoe UI" w:cs="Segoe UI"/>
          <w:color w:val="444444"/>
          <w:sz w:val="21"/>
          <w:szCs w:val="21"/>
        </w:rPr>
        <w:t xml:space="preserve"> </w:t>
      </w:r>
      <w:r>
        <w:t>pour annuler.</w:t>
      </w:r>
    </w:p>
    <w:p w:rsidR="007A7B46" w:rsidRDefault="007A7B46" w:rsidP="00935D8C">
      <w:pPr>
        <w:pStyle w:val="Remarque"/>
      </w:pPr>
      <w:r>
        <w:t>Si vous voulez créer un contact Lync, ouvrez Lync sur l’ordinateur ou l’appareil sur lequel il est installé, puis ajoutez le contact. Pour plus d’informations, voir</w:t>
      </w:r>
      <w:r w:rsidR="0079117B">
        <w:rPr>
          <w:rStyle w:val="apple-converted-space"/>
          <w:rFonts w:ascii="Segoe UI" w:hAnsi="Segoe UI" w:cs="Segoe UI"/>
          <w:color w:val="444444"/>
          <w:sz w:val="21"/>
          <w:szCs w:val="21"/>
        </w:rPr>
        <w:t xml:space="preserve"> </w:t>
      </w:r>
      <w:hyperlink w:anchor="_Ajouter_un_contact" w:history="1">
        <w:r w:rsidRPr="00935D8C">
          <w:rPr>
            <w:rStyle w:val="Lienhypertexte"/>
          </w:rPr>
          <w:t>Ajouter un contact dans Lync</w:t>
        </w:r>
      </w:hyperlink>
      <w:r>
        <w:t>.</w:t>
      </w:r>
    </w:p>
    <w:p w:rsidR="007A7B46" w:rsidRDefault="007A7B46" w:rsidP="00935D8C">
      <w:pPr>
        <w:pStyle w:val="Titre3"/>
      </w:pPr>
      <w:bookmarkStart w:id="351" w:name="_Toc383510538"/>
      <w:bookmarkStart w:id="352" w:name="_Créer_un_groupe"/>
      <w:bookmarkStart w:id="353" w:name="_Toc395979174"/>
      <w:bookmarkEnd w:id="351"/>
      <w:bookmarkEnd w:id="352"/>
      <w:r>
        <w:t>Créer un groupe</w:t>
      </w:r>
      <w:bookmarkEnd w:id="353"/>
    </w:p>
    <w:p w:rsidR="007A7B46" w:rsidRDefault="007A7B46" w:rsidP="00935D8C">
      <w:r>
        <w:t>Vous pouvez créer deux types de groupes dans Outlook Web</w:t>
      </w:r>
      <w:r w:rsidR="0079117B">
        <w:t xml:space="preserve"> </w:t>
      </w:r>
      <w:r w:rsidRPr="00935D8C">
        <w:t>App</w:t>
      </w:r>
      <w:r>
        <w:t>. Le premier groupe est un groupe personnel, stocké dans le dossier Contacts. Il peut contenir des entrées de vos contacts personnels et du carnet d’adresses de votre organisation.</w:t>
      </w:r>
    </w:p>
    <w:p w:rsidR="007A7B46" w:rsidRDefault="007A7B46" w:rsidP="00935D8C">
      <w:r>
        <w:t>Pour créer un groupe personnel, sous</w:t>
      </w:r>
      <w:r w:rsidR="0079117B">
        <w:rPr>
          <w:rStyle w:val="apple-converted-space"/>
          <w:rFonts w:ascii="Segoe UI" w:hAnsi="Segoe UI" w:cs="Segoe UI"/>
          <w:color w:val="444444"/>
          <w:sz w:val="21"/>
          <w:szCs w:val="21"/>
        </w:rPr>
        <w:t xml:space="preserve"> </w:t>
      </w:r>
      <w:r>
        <w:rPr>
          <w:b/>
          <w:bCs/>
        </w:rPr>
        <w:t>Mes contacts</w:t>
      </w:r>
      <w:r>
        <w:t>, sélectionnez le dossier dans lequel vous voulez créer le groupe, puis sélectionnez</w:t>
      </w:r>
      <w:r w:rsidR="0079117B">
        <w:rPr>
          <w:rStyle w:val="apple-converted-space"/>
          <w:rFonts w:ascii="Segoe UI" w:hAnsi="Segoe UI" w:cs="Segoe UI"/>
          <w:color w:val="444444"/>
          <w:sz w:val="21"/>
          <w:szCs w:val="21"/>
        </w:rPr>
        <w:t xml:space="preserve"> </w:t>
      </w:r>
      <w:r>
        <w:rPr>
          <w:noProof/>
          <w:lang w:eastAsia="fr-BE" w:bidi="ar-SA"/>
        </w:rPr>
        <w:drawing>
          <wp:inline distT="0" distB="0" distL="0" distR="0" wp14:anchorId="2198584C" wp14:editId="6C802350">
            <wp:extent cx="153670" cy="153670"/>
            <wp:effectExtent l="0" t="0" r="0" b="0"/>
            <wp:docPr id="790" name="Image 790" descr="nouve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nouveau"/>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153670" cy="153670"/>
                    </a:xfrm>
                    <a:prstGeom prst="rect">
                      <a:avLst/>
                    </a:prstGeom>
                    <a:noFill/>
                    <a:ln>
                      <a:noFill/>
                    </a:ln>
                  </pic:spPr>
                </pic:pic>
              </a:graphicData>
            </a:graphic>
          </wp:inline>
        </w:drawing>
      </w:r>
      <w:r w:rsidR="0079117B">
        <w:rPr>
          <w:rStyle w:val="apple-converted-space"/>
          <w:rFonts w:ascii="Segoe UI" w:hAnsi="Segoe UI" w:cs="Segoe UI"/>
          <w:color w:val="444444"/>
          <w:sz w:val="21"/>
          <w:szCs w:val="21"/>
        </w:rPr>
        <w:t xml:space="preserve"> </w:t>
      </w:r>
      <w:r>
        <w:rPr>
          <w:b/>
          <w:bCs/>
        </w:rPr>
        <w:t>Nouveau</w:t>
      </w:r>
      <w:r w:rsidR="0079117B">
        <w:rPr>
          <w:rStyle w:val="apple-converted-space"/>
          <w:rFonts w:ascii="Segoe UI" w:hAnsi="Segoe UI" w:cs="Segoe UI"/>
          <w:color w:val="444444"/>
          <w:sz w:val="21"/>
          <w:szCs w:val="21"/>
        </w:rPr>
        <w:t xml:space="preserve"> </w:t>
      </w:r>
      <w:r>
        <w:t>et</w:t>
      </w:r>
      <w:r w:rsidR="0079117B">
        <w:rPr>
          <w:rStyle w:val="apple-converted-space"/>
          <w:rFonts w:ascii="Segoe UI" w:hAnsi="Segoe UI" w:cs="Segoe UI"/>
          <w:color w:val="444444"/>
          <w:sz w:val="21"/>
          <w:szCs w:val="21"/>
        </w:rPr>
        <w:t xml:space="preserve"> </w:t>
      </w:r>
      <w:r>
        <w:rPr>
          <w:b/>
          <w:bCs/>
        </w:rPr>
        <w:t>Créer un groupe</w:t>
      </w:r>
      <w:r>
        <w:t>.</w:t>
      </w:r>
    </w:p>
    <w:p w:rsidR="007A7B46" w:rsidRDefault="007A7B46" w:rsidP="007A7B46">
      <w:pPr>
        <w:pStyle w:val="NormalWeb"/>
        <w:spacing w:line="309" w:lineRule="atLeast"/>
        <w:rPr>
          <w:rFonts w:ascii="Segoe UI" w:hAnsi="Segoe UI" w:cs="Segoe UI"/>
          <w:color w:val="444444"/>
          <w:sz w:val="21"/>
          <w:szCs w:val="21"/>
        </w:rPr>
      </w:pPr>
      <w:r>
        <w:rPr>
          <w:rFonts w:ascii="Segoe UI" w:hAnsi="Segoe UI" w:cs="Segoe UI"/>
          <w:noProof/>
          <w:color w:val="444444"/>
          <w:sz w:val="21"/>
          <w:szCs w:val="21"/>
          <w:lang w:eastAsia="fr-BE" w:bidi="ar-SA"/>
        </w:rPr>
        <w:drawing>
          <wp:inline distT="0" distB="0" distL="0" distR="0" wp14:anchorId="0AD7ADC0" wp14:editId="0F3151A1">
            <wp:extent cx="2156604" cy="1296916"/>
            <wp:effectExtent l="0" t="0" r="0" b="0"/>
            <wp:docPr id="789" name="Image 789" descr="Nouveau groupe personn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Nouveau groupe personnel"/>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2156604" cy="1296916"/>
                    </a:xfrm>
                    <a:prstGeom prst="rect">
                      <a:avLst/>
                    </a:prstGeom>
                    <a:noFill/>
                    <a:ln>
                      <a:noFill/>
                    </a:ln>
                  </pic:spPr>
                </pic:pic>
              </a:graphicData>
            </a:graphic>
          </wp:inline>
        </w:drawing>
      </w:r>
    </w:p>
    <w:p w:rsidR="00935D8C" w:rsidRDefault="00935D8C" w:rsidP="00935D8C">
      <w:pPr>
        <w:pStyle w:val="Lgende"/>
      </w:pPr>
      <w:bookmarkStart w:id="354" w:name="_Toc395979255"/>
      <w:r>
        <w:t xml:space="preserve">Figure </w:t>
      </w:r>
      <w:r>
        <w:fldChar w:fldCharType="begin"/>
      </w:r>
      <w:r>
        <w:instrText xml:space="preserve"> SEQ Figure \* ARABIC </w:instrText>
      </w:r>
      <w:r>
        <w:fldChar w:fldCharType="separate"/>
      </w:r>
      <w:r w:rsidR="00CF0EFD">
        <w:rPr>
          <w:noProof/>
        </w:rPr>
        <w:t>63</w:t>
      </w:r>
      <w:r>
        <w:fldChar w:fldCharType="end"/>
      </w:r>
      <w:r>
        <w:t xml:space="preserve"> : C</w:t>
      </w:r>
      <w:r w:rsidRPr="00935D8C">
        <w:t>réer un groupe personnel</w:t>
      </w:r>
      <w:bookmarkEnd w:id="354"/>
    </w:p>
    <w:p w:rsidR="007A7B46" w:rsidRDefault="007A7B46" w:rsidP="00935D8C">
      <w:r>
        <w:lastRenderedPageBreak/>
        <w:t>Un formulaire de groupe vierge s’ouvre alors. Entrez le nom du groupe et des notes. Pour ajouter des membres, tapez le nom de la personne à ajouter dans</w:t>
      </w:r>
      <w:r w:rsidR="0079117B">
        <w:rPr>
          <w:rStyle w:val="apple-converted-space"/>
          <w:rFonts w:ascii="Segoe UI" w:hAnsi="Segoe UI" w:cs="Segoe UI"/>
          <w:color w:val="444444"/>
          <w:sz w:val="21"/>
          <w:szCs w:val="21"/>
        </w:rPr>
        <w:t xml:space="preserve"> </w:t>
      </w:r>
      <w:r>
        <w:rPr>
          <w:b/>
          <w:bCs/>
        </w:rPr>
        <w:t>Membres</w:t>
      </w:r>
      <w:r>
        <w:t>. Outlook Web</w:t>
      </w:r>
      <w:r w:rsidR="0079117B">
        <w:t xml:space="preserve"> </w:t>
      </w:r>
      <w:r w:rsidRPr="00935D8C">
        <w:t>App</w:t>
      </w:r>
      <w:r w:rsidR="00935D8C">
        <w:t xml:space="preserve"> </w:t>
      </w:r>
      <w:r>
        <w:t>recherche une correspondance dans vos contacts et le carnet d’adresses de votre organisation. Si aucune correspondance n’est trouvée, vous pouvez rechercher cette personne. Vous pouvez également taper une adresse de messagerie directement dans</w:t>
      </w:r>
      <w:r w:rsidR="0079117B">
        <w:rPr>
          <w:rStyle w:val="apple-converted-space"/>
          <w:rFonts w:ascii="Segoe UI" w:hAnsi="Segoe UI" w:cs="Segoe UI"/>
          <w:color w:val="444444"/>
          <w:sz w:val="21"/>
          <w:szCs w:val="21"/>
        </w:rPr>
        <w:t xml:space="preserve"> </w:t>
      </w:r>
      <w:r>
        <w:rPr>
          <w:b/>
          <w:bCs/>
        </w:rPr>
        <w:t>Membres</w:t>
      </w:r>
      <w:r>
        <w:t>. Appuyez sur Entrée pour ajouter votre sélection au groupe.</w:t>
      </w:r>
    </w:p>
    <w:p w:rsidR="007A7B46" w:rsidRDefault="007A7B46" w:rsidP="00935D8C">
      <w:r>
        <w:t>Une fois terminé, cliquez sur</w:t>
      </w:r>
      <w:r w:rsidR="0079117B">
        <w:rPr>
          <w:rStyle w:val="apple-converted-space"/>
          <w:rFonts w:ascii="Segoe UI" w:hAnsi="Segoe UI" w:cs="Segoe UI"/>
          <w:color w:val="444444"/>
          <w:sz w:val="21"/>
          <w:szCs w:val="21"/>
        </w:rPr>
        <w:t xml:space="preserve"> </w:t>
      </w:r>
      <w:r>
        <w:rPr>
          <w:noProof/>
          <w:lang w:eastAsia="fr-BE" w:bidi="ar-SA"/>
        </w:rPr>
        <w:drawing>
          <wp:inline distT="0" distB="0" distL="0" distR="0" wp14:anchorId="72154DC6" wp14:editId="36559F4A">
            <wp:extent cx="153670" cy="153670"/>
            <wp:effectExtent l="0" t="0" r="0" b="0"/>
            <wp:docPr id="788" name="Image 788" descr="Enregistr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Enregistrer"/>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153670" cy="153670"/>
                    </a:xfrm>
                    <a:prstGeom prst="rect">
                      <a:avLst/>
                    </a:prstGeom>
                    <a:noFill/>
                    <a:ln>
                      <a:noFill/>
                    </a:ln>
                  </pic:spPr>
                </pic:pic>
              </a:graphicData>
            </a:graphic>
          </wp:inline>
        </w:drawing>
      </w:r>
      <w:r w:rsidR="0079117B">
        <w:rPr>
          <w:rStyle w:val="apple-converted-space"/>
          <w:rFonts w:ascii="Segoe UI" w:hAnsi="Segoe UI" w:cs="Segoe UI"/>
          <w:color w:val="444444"/>
          <w:sz w:val="21"/>
          <w:szCs w:val="21"/>
        </w:rPr>
        <w:t xml:space="preserve"> </w:t>
      </w:r>
      <w:r>
        <w:rPr>
          <w:b/>
          <w:bCs/>
        </w:rPr>
        <w:t>Enregistrer</w:t>
      </w:r>
      <w:r w:rsidR="0079117B">
        <w:rPr>
          <w:rStyle w:val="apple-converted-space"/>
          <w:rFonts w:ascii="Segoe UI" w:hAnsi="Segoe UI" w:cs="Segoe UI"/>
          <w:color w:val="444444"/>
          <w:sz w:val="21"/>
          <w:szCs w:val="21"/>
        </w:rPr>
        <w:t xml:space="preserve"> </w:t>
      </w:r>
      <w:r>
        <w:t>pour enregistrer vos modifications ou sur</w:t>
      </w:r>
      <w:r w:rsidR="0079117B">
        <w:rPr>
          <w:rStyle w:val="apple-converted-space"/>
          <w:rFonts w:ascii="Segoe UI" w:hAnsi="Segoe UI" w:cs="Segoe UI"/>
          <w:color w:val="444444"/>
          <w:sz w:val="21"/>
          <w:szCs w:val="21"/>
        </w:rPr>
        <w:t xml:space="preserve"> </w:t>
      </w:r>
      <w:r>
        <w:rPr>
          <w:noProof/>
          <w:lang w:eastAsia="fr-BE" w:bidi="ar-SA"/>
        </w:rPr>
        <w:drawing>
          <wp:inline distT="0" distB="0" distL="0" distR="0" wp14:anchorId="0DCCA530" wp14:editId="7EE9EAF7">
            <wp:extent cx="153670" cy="153670"/>
            <wp:effectExtent l="0" t="0" r="0" b="0"/>
            <wp:docPr id="787" name="Image 787" descr="ignor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ignorer"/>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153670" cy="153670"/>
                    </a:xfrm>
                    <a:prstGeom prst="rect">
                      <a:avLst/>
                    </a:prstGeom>
                    <a:noFill/>
                    <a:ln>
                      <a:noFill/>
                    </a:ln>
                  </pic:spPr>
                </pic:pic>
              </a:graphicData>
            </a:graphic>
          </wp:inline>
        </w:drawing>
      </w:r>
      <w:r>
        <w:rPr>
          <w:b/>
          <w:bCs/>
        </w:rPr>
        <w:t>Ignorer</w:t>
      </w:r>
      <w:r w:rsidR="0079117B">
        <w:rPr>
          <w:rStyle w:val="apple-converted-space"/>
          <w:rFonts w:ascii="Segoe UI" w:hAnsi="Segoe UI" w:cs="Segoe UI"/>
          <w:color w:val="444444"/>
          <w:sz w:val="21"/>
          <w:szCs w:val="21"/>
        </w:rPr>
        <w:t xml:space="preserve"> </w:t>
      </w:r>
      <w:r>
        <w:t>pour annuler.</w:t>
      </w:r>
    </w:p>
    <w:p w:rsidR="007A7B46" w:rsidRDefault="007A7B46" w:rsidP="00935D8C">
      <w:pPr>
        <w:pStyle w:val="Titre3"/>
      </w:pPr>
      <w:bookmarkStart w:id="355" w:name="_Toc383510539"/>
      <w:bookmarkStart w:id="356" w:name="_Toc395979175"/>
      <w:bookmarkEnd w:id="355"/>
      <w:r>
        <w:t>Créer un groupe partagé</w:t>
      </w:r>
      <w:bookmarkEnd w:id="356"/>
    </w:p>
    <w:p w:rsidR="007A7B46" w:rsidRDefault="007A7B46" w:rsidP="00935D8C">
      <w:r>
        <w:t xml:space="preserve">Selon les paramètres de votre compte, vous pouvez créer des groupes qui apparaissent dans le carnet d’adresses de votre organisation. Pour découvrir comment créer et gérer des groupes partagés, </w:t>
      </w:r>
      <w:r w:rsidRPr="00935D8C">
        <w:t>voir</w:t>
      </w:r>
      <w:r w:rsidR="0079117B">
        <w:t xml:space="preserve"> </w:t>
      </w:r>
      <w:hyperlink r:id="rId178" w:history="1">
        <w:r w:rsidRPr="00935D8C">
          <w:rPr>
            <w:rStyle w:val="Lienhypertexte"/>
          </w:rPr>
          <w:t>Groupes de distribution</w:t>
        </w:r>
      </w:hyperlink>
      <w:r>
        <w:t>.</w:t>
      </w:r>
    </w:p>
    <w:p w:rsidR="007A7B46" w:rsidRDefault="007A7B46" w:rsidP="00935D8C">
      <w:pPr>
        <w:pStyle w:val="Titre3"/>
      </w:pPr>
      <w:bookmarkStart w:id="357" w:name="_Toc383510540"/>
      <w:bookmarkStart w:id="358" w:name="_Toc395979176"/>
      <w:bookmarkEnd w:id="357"/>
      <w:r>
        <w:t>Créer un contact à partir d’un message</w:t>
      </w:r>
      <w:bookmarkEnd w:id="358"/>
    </w:p>
    <w:p w:rsidR="007A7B46" w:rsidRDefault="007A7B46" w:rsidP="00935D8C">
      <w:r>
        <w:t>Vous pouvez ajouter à vos contacts n’importe quel contact qui se trouve dans un message. Pour ajouter un contact à partir d’un message</w:t>
      </w:r>
      <w:r w:rsidR="0079117B">
        <w:t xml:space="preserve"> </w:t>
      </w:r>
      <w:r>
        <w:t>:</w:t>
      </w:r>
    </w:p>
    <w:p w:rsidR="007A7B46" w:rsidRDefault="007A7B46" w:rsidP="008902B4">
      <w:pPr>
        <w:pStyle w:val="Numero"/>
        <w:numPr>
          <w:ilvl w:val="0"/>
          <w:numId w:val="30"/>
        </w:numPr>
      </w:pPr>
      <w:r>
        <w:t>Sélectionnez le nom pour afficher la carte de visite.</w:t>
      </w:r>
    </w:p>
    <w:p w:rsidR="00935D8C" w:rsidRDefault="007A7B46" w:rsidP="008902B4">
      <w:pPr>
        <w:pStyle w:val="Numero"/>
        <w:numPr>
          <w:ilvl w:val="0"/>
          <w:numId w:val="30"/>
        </w:numPr>
      </w:pPr>
      <w:r>
        <w:t>Sélectionnez</w:t>
      </w:r>
      <w:r w:rsidR="0079117B">
        <w:rPr>
          <w:rStyle w:val="apple-converted-space"/>
          <w:rFonts w:ascii="Segoe UI" w:hAnsi="Segoe UI" w:cs="Segoe UI"/>
          <w:color w:val="444444"/>
          <w:sz w:val="21"/>
          <w:szCs w:val="21"/>
        </w:rPr>
        <w:t xml:space="preserve"> </w:t>
      </w:r>
      <w:r w:rsidRPr="00935D8C">
        <w:rPr>
          <w:b/>
        </w:rPr>
        <w:t>Ajouter aux contacts</w:t>
      </w:r>
      <w:r>
        <w:t>.</w:t>
      </w:r>
    </w:p>
    <w:p w:rsidR="007A7B46" w:rsidRDefault="007A7B46" w:rsidP="00935D8C">
      <w:r>
        <w:rPr>
          <w:noProof/>
          <w:lang w:eastAsia="fr-BE" w:bidi="ar-SA"/>
        </w:rPr>
        <w:drawing>
          <wp:inline distT="0" distB="0" distL="0" distR="0" wp14:anchorId="6EE7FF56" wp14:editId="553B7EF3">
            <wp:extent cx="2156604" cy="1682978"/>
            <wp:effectExtent l="0" t="0" r="0" b="0"/>
            <wp:docPr id="786" name="Image 786" descr="Ajouter un contact à partir d’une car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Ajouter un contact à partir d’une carte"/>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2156604" cy="1682978"/>
                    </a:xfrm>
                    <a:prstGeom prst="rect">
                      <a:avLst/>
                    </a:prstGeom>
                    <a:noFill/>
                    <a:ln>
                      <a:noFill/>
                    </a:ln>
                  </pic:spPr>
                </pic:pic>
              </a:graphicData>
            </a:graphic>
          </wp:inline>
        </w:drawing>
      </w:r>
    </w:p>
    <w:p w:rsidR="00935D8C" w:rsidRDefault="00935D8C" w:rsidP="00935D8C">
      <w:pPr>
        <w:pStyle w:val="Lgende"/>
      </w:pPr>
      <w:bookmarkStart w:id="359" w:name="_Toc395979256"/>
      <w:r>
        <w:t xml:space="preserve">Figure </w:t>
      </w:r>
      <w:r>
        <w:fldChar w:fldCharType="begin"/>
      </w:r>
      <w:r>
        <w:instrText xml:space="preserve"> SEQ Figure \* ARABIC </w:instrText>
      </w:r>
      <w:r>
        <w:fldChar w:fldCharType="separate"/>
      </w:r>
      <w:r w:rsidR="00CF0EFD">
        <w:rPr>
          <w:noProof/>
        </w:rPr>
        <w:t>64</w:t>
      </w:r>
      <w:r>
        <w:fldChar w:fldCharType="end"/>
      </w:r>
      <w:r>
        <w:t xml:space="preserve"> : </w:t>
      </w:r>
      <w:r w:rsidRPr="00935D8C">
        <w:t>Ajouter aux contacts</w:t>
      </w:r>
      <w:bookmarkEnd w:id="359"/>
    </w:p>
    <w:p w:rsidR="007A7B46" w:rsidRDefault="007A7B46" w:rsidP="008902B4">
      <w:pPr>
        <w:pStyle w:val="Numero"/>
        <w:numPr>
          <w:ilvl w:val="0"/>
          <w:numId w:val="30"/>
        </w:numPr>
      </w:pPr>
      <w:r>
        <w:t>Ajoutez les autres informations souhaitées.</w:t>
      </w:r>
    </w:p>
    <w:p w:rsidR="007A7B46" w:rsidRDefault="007A7B46" w:rsidP="008902B4">
      <w:pPr>
        <w:pStyle w:val="Numero"/>
        <w:numPr>
          <w:ilvl w:val="0"/>
          <w:numId w:val="30"/>
        </w:numPr>
      </w:pPr>
      <w:r>
        <w:t>Cliquez sur</w:t>
      </w:r>
      <w:r w:rsidR="0079117B">
        <w:rPr>
          <w:rStyle w:val="apple-converted-space"/>
          <w:rFonts w:ascii="Segoe UI" w:hAnsi="Segoe UI" w:cs="Segoe UI"/>
          <w:color w:val="444444"/>
          <w:sz w:val="21"/>
          <w:szCs w:val="21"/>
        </w:rPr>
        <w:t xml:space="preserve"> </w:t>
      </w:r>
      <w:r>
        <w:rPr>
          <w:noProof/>
        </w:rPr>
        <w:drawing>
          <wp:inline distT="0" distB="0" distL="0" distR="0" wp14:anchorId="66822217" wp14:editId="2962C930">
            <wp:extent cx="153670" cy="153670"/>
            <wp:effectExtent l="0" t="0" r="0" b="0"/>
            <wp:docPr id="785" name="Image 785" descr="Enregistr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Enregistrer"/>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153670" cy="153670"/>
                    </a:xfrm>
                    <a:prstGeom prst="rect">
                      <a:avLst/>
                    </a:prstGeom>
                    <a:noFill/>
                    <a:ln>
                      <a:noFill/>
                    </a:ln>
                  </pic:spPr>
                </pic:pic>
              </a:graphicData>
            </a:graphic>
          </wp:inline>
        </w:drawing>
      </w:r>
      <w:r w:rsidR="0079117B">
        <w:rPr>
          <w:rStyle w:val="apple-converted-space"/>
          <w:rFonts w:ascii="Segoe UI" w:hAnsi="Segoe UI" w:cs="Segoe UI"/>
          <w:color w:val="444444"/>
          <w:sz w:val="21"/>
          <w:szCs w:val="21"/>
        </w:rPr>
        <w:t xml:space="preserve"> </w:t>
      </w:r>
      <w:r w:rsidRPr="00935D8C">
        <w:rPr>
          <w:b/>
        </w:rPr>
        <w:t>Enregistrer</w:t>
      </w:r>
      <w:r w:rsidR="0079117B">
        <w:rPr>
          <w:rStyle w:val="apple-converted-space"/>
          <w:rFonts w:ascii="Segoe UI" w:hAnsi="Segoe UI" w:cs="Segoe UI"/>
          <w:color w:val="444444"/>
          <w:sz w:val="21"/>
          <w:szCs w:val="21"/>
        </w:rPr>
        <w:t xml:space="preserve"> </w:t>
      </w:r>
      <w:r>
        <w:t>pour ajouter la carte à vos contacts ou sur</w:t>
      </w:r>
      <w:r w:rsidR="0079117B">
        <w:rPr>
          <w:rStyle w:val="apple-converted-space"/>
          <w:rFonts w:ascii="Segoe UI" w:hAnsi="Segoe UI" w:cs="Segoe UI"/>
          <w:color w:val="444444"/>
          <w:sz w:val="21"/>
          <w:szCs w:val="21"/>
        </w:rPr>
        <w:t xml:space="preserve"> </w:t>
      </w:r>
      <w:r>
        <w:rPr>
          <w:noProof/>
        </w:rPr>
        <w:drawing>
          <wp:inline distT="0" distB="0" distL="0" distR="0" wp14:anchorId="4DCD0171" wp14:editId="4CBD1F12">
            <wp:extent cx="153670" cy="153670"/>
            <wp:effectExtent l="0" t="0" r="0" b="0"/>
            <wp:docPr id="784" name="Image 784" descr="ignor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ignorer"/>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153670" cy="153670"/>
                    </a:xfrm>
                    <a:prstGeom prst="rect">
                      <a:avLst/>
                    </a:prstGeom>
                    <a:noFill/>
                    <a:ln>
                      <a:noFill/>
                    </a:ln>
                  </pic:spPr>
                </pic:pic>
              </a:graphicData>
            </a:graphic>
          </wp:inline>
        </w:drawing>
      </w:r>
      <w:r w:rsidR="0079117B">
        <w:rPr>
          <w:rStyle w:val="apple-converted-space"/>
          <w:rFonts w:ascii="Segoe UI" w:hAnsi="Segoe UI" w:cs="Segoe UI"/>
          <w:color w:val="444444"/>
          <w:sz w:val="21"/>
          <w:szCs w:val="21"/>
        </w:rPr>
        <w:t xml:space="preserve"> </w:t>
      </w:r>
      <w:r w:rsidRPr="00935D8C">
        <w:rPr>
          <w:b/>
        </w:rPr>
        <w:t>Ignorer</w:t>
      </w:r>
      <w:r w:rsidR="0079117B">
        <w:rPr>
          <w:rStyle w:val="apple-converted-space"/>
          <w:rFonts w:ascii="Segoe UI" w:hAnsi="Segoe UI" w:cs="Segoe UI"/>
          <w:color w:val="444444"/>
          <w:sz w:val="21"/>
          <w:szCs w:val="21"/>
        </w:rPr>
        <w:t xml:space="preserve"> </w:t>
      </w:r>
      <w:r>
        <w:t>pour annuler.</w:t>
      </w:r>
    </w:p>
    <w:p w:rsidR="007A7B46" w:rsidRDefault="007A7B46" w:rsidP="00935D8C">
      <w:pPr>
        <w:pStyle w:val="Titre3"/>
      </w:pPr>
      <w:bookmarkStart w:id="360" w:name="_Toc383510541"/>
      <w:bookmarkStart w:id="361" w:name="_Toc395979177"/>
      <w:bookmarkEnd w:id="360"/>
      <w:r>
        <w:t>Modifier un contact</w:t>
      </w:r>
      <w:bookmarkEnd w:id="361"/>
    </w:p>
    <w:p w:rsidR="007A7B46" w:rsidRDefault="007A7B46" w:rsidP="00935D8C">
      <w:r>
        <w:t>Recherchez le contact que vous souhaitez modifier et cliquez dessus. Vous pouvez uniquement modifier les contacts des dossiers situés sous</w:t>
      </w:r>
      <w:r w:rsidR="0079117B">
        <w:rPr>
          <w:rStyle w:val="apple-converted-space"/>
          <w:rFonts w:ascii="Segoe UI" w:hAnsi="Segoe UI" w:cs="Segoe UI"/>
          <w:color w:val="444444"/>
          <w:sz w:val="21"/>
          <w:szCs w:val="21"/>
        </w:rPr>
        <w:t xml:space="preserve"> </w:t>
      </w:r>
      <w:r>
        <w:rPr>
          <w:b/>
          <w:bCs/>
        </w:rPr>
        <w:t>Mes contacts</w:t>
      </w:r>
      <w:r>
        <w:t>. Lorsque vous sélectionnez un contact, les détails du contact s’affichent dans le volet de lecture. Pour modifier ces informations, sélectionnez</w:t>
      </w:r>
      <w:r w:rsidR="0079117B">
        <w:rPr>
          <w:rStyle w:val="apple-converted-space"/>
          <w:rFonts w:ascii="Segoe UI" w:hAnsi="Segoe UI" w:cs="Segoe UI"/>
          <w:color w:val="444444"/>
          <w:sz w:val="21"/>
          <w:szCs w:val="21"/>
        </w:rPr>
        <w:t xml:space="preserve"> </w:t>
      </w:r>
      <w:r>
        <w:rPr>
          <w:b/>
          <w:bCs/>
        </w:rPr>
        <w:t>Modifier</w:t>
      </w:r>
      <w:r>
        <w:t>. Apportez les modifications souhaitées, puis cliquez sur</w:t>
      </w:r>
      <w:r w:rsidR="0079117B">
        <w:rPr>
          <w:rStyle w:val="apple-converted-space"/>
          <w:rFonts w:ascii="Segoe UI" w:hAnsi="Segoe UI" w:cs="Segoe UI"/>
          <w:color w:val="444444"/>
          <w:sz w:val="21"/>
          <w:szCs w:val="21"/>
        </w:rPr>
        <w:t xml:space="preserve"> </w:t>
      </w:r>
      <w:r>
        <w:rPr>
          <w:noProof/>
          <w:lang w:eastAsia="fr-BE" w:bidi="ar-SA"/>
        </w:rPr>
        <w:drawing>
          <wp:inline distT="0" distB="0" distL="0" distR="0" wp14:anchorId="0E5DD946" wp14:editId="4164FCD7">
            <wp:extent cx="153670" cy="153670"/>
            <wp:effectExtent l="0" t="0" r="0" b="0"/>
            <wp:docPr id="783" name="Image 783" descr="Enregistr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Enregistrer"/>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153670" cy="153670"/>
                    </a:xfrm>
                    <a:prstGeom prst="rect">
                      <a:avLst/>
                    </a:prstGeom>
                    <a:noFill/>
                    <a:ln>
                      <a:noFill/>
                    </a:ln>
                  </pic:spPr>
                </pic:pic>
              </a:graphicData>
            </a:graphic>
          </wp:inline>
        </w:drawing>
      </w:r>
      <w:r>
        <w:rPr>
          <w:b/>
          <w:bCs/>
        </w:rPr>
        <w:t>Enregistrer</w:t>
      </w:r>
      <w:r w:rsidR="0079117B">
        <w:rPr>
          <w:rStyle w:val="apple-converted-space"/>
          <w:rFonts w:ascii="Segoe UI" w:hAnsi="Segoe UI" w:cs="Segoe UI"/>
          <w:color w:val="444444"/>
          <w:sz w:val="21"/>
          <w:szCs w:val="21"/>
        </w:rPr>
        <w:t xml:space="preserve"> </w:t>
      </w:r>
      <w:r>
        <w:t>pour enregistrer vos modifications ou sur</w:t>
      </w:r>
      <w:r w:rsidR="0079117B">
        <w:rPr>
          <w:rStyle w:val="apple-converted-space"/>
          <w:rFonts w:ascii="Segoe UI" w:hAnsi="Segoe UI" w:cs="Segoe UI"/>
          <w:color w:val="444444"/>
          <w:sz w:val="21"/>
          <w:szCs w:val="21"/>
        </w:rPr>
        <w:t xml:space="preserve"> </w:t>
      </w:r>
      <w:r>
        <w:rPr>
          <w:noProof/>
          <w:lang w:eastAsia="fr-BE" w:bidi="ar-SA"/>
        </w:rPr>
        <w:drawing>
          <wp:inline distT="0" distB="0" distL="0" distR="0" wp14:anchorId="5A44969A" wp14:editId="14526B43">
            <wp:extent cx="153670" cy="153670"/>
            <wp:effectExtent l="0" t="0" r="0" b="0"/>
            <wp:docPr id="782" name="Image 782" descr="ignor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ignorer"/>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153670" cy="153670"/>
                    </a:xfrm>
                    <a:prstGeom prst="rect">
                      <a:avLst/>
                    </a:prstGeom>
                    <a:noFill/>
                    <a:ln>
                      <a:noFill/>
                    </a:ln>
                  </pic:spPr>
                </pic:pic>
              </a:graphicData>
            </a:graphic>
          </wp:inline>
        </w:drawing>
      </w:r>
      <w:r w:rsidR="0079117B">
        <w:rPr>
          <w:rStyle w:val="apple-converted-space"/>
          <w:rFonts w:ascii="Segoe UI" w:hAnsi="Segoe UI" w:cs="Segoe UI"/>
          <w:color w:val="444444"/>
          <w:sz w:val="21"/>
          <w:szCs w:val="21"/>
        </w:rPr>
        <w:t xml:space="preserve"> </w:t>
      </w:r>
      <w:r>
        <w:rPr>
          <w:b/>
          <w:bCs/>
        </w:rPr>
        <w:t>Ignorer</w:t>
      </w:r>
      <w:r w:rsidR="0079117B">
        <w:rPr>
          <w:rStyle w:val="apple-converted-space"/>
          <w:rFonts w:ascii="Segoe UI" w:hAnsi="Segoe UI" w:cs="Segoe UI"/>
          <w:color w:val="444444"/>
          <w:sz w:val="21"/>
          <w:szCs w:val="21"/>
        </w:rPr>
        <w:t xml:space="preserve"> </w:t>
      </w:r>
      <w:r>
        <w:t>pour annuler.</w:t>
      </w:r>
    </w:p>
    <w:p w:rsidR="007A7B46" w:rsidRDefault="007A7B46" w:rsidP="00935D8C">
      <w:pPr>
        <w:pStyle w:val="Titre3"/>
      </w:pPr>
      <w:bookmarkStart w:id="362" w:name="_Toc383510542"/>
      <w:bookmarkStart w:id="363" w:name="_Toc395979178"/>
      <w:bookmarkEnd w:id="362"/>
      <w:r>
        <w:lastRenderedPageBreak/>
        <w:t>Créer et supprimer des liaisons entre des contacts</w:t>
      </w:r>
      <w:bookmarkEnd w:id="363"/>
    </w:p>
    <w:p w:rsidR="007A7B46" w:rsidRDefault="007A7B46" w:rsidP="00935D8C">
      <w:r>
        <w:t xml:space="preserve">Outlook </w:t>
      </w:r>
      <w:r w:rsidRPr="00935D8C">
        <w:t>Web</w:t>
      </w:r>
      <w:r w:rsidR="0079117B">
        <w:t xml:space="preserve"> </w:t>
      </w:r>
      <w:r w:rsidRPr="00935D8C">
        <w:t>App</w:t>
      </w:r>
      <w:r w:rsidR="0079117B">
        <w:t xml:space="preserve"> </w:t>
      </w:r>
      <w:r w:rsidRPr="00935D8C">
        <w:t>détecte</w:t>
      </w:r>
      <w:r>
        <w:t xml:space="preserve"> les contacts dont le nom d’affichage est identique ou très semblable et les lie pour créer un affichage unique. Pour voir quels contacts ont été liés, choisissez une carte de visite, puis sélectionnez</w:t>
      </w:r>
      <w:r w:rsidR="0079117B">
        <w:rPr>
          <w:rStyle w:val="apple-converted-space"/>
          <w:rFonts w:ascii="Segoe UI" w:hAnsi="Segoe UI" w:cs="Segoe UI"/>
          <w:color w:val="444444"/>
          <w:sz w:val="21"/>
          <w:szCs w:val="21"/>
        </w:rPr>
        <w:t xml:space="preserve"> </w:t>
      </w:r>
      <w:r>
        <w:rPr>
          <w:b/>
          <w:bCs/>
        </w:rPr>
        <w:t>Gérer</w:t>
      </w:r>
      <w:r w:rsidR="0079117B">
        <w:rPr>
          <w:rStyle w:val="apple-converted-space"/>
          <w:rFonts w:ascii="Segoe UI" w:hAnsi="Segoe UI" w:cs="Segoe UI"/>
          <w:color w:val="444444"/>
          <w:sz w:val="21"/>
          <w:szCs w:val="21"/>
        </w:rPr>
        <w:t xml:space="preserve"> </w:t>
      </w:r>
      <w:r>
        <w:t>dans le volet de lecture sous Contacts liés. Vous pouvez également choisir les contacts que vous souhaitez lier entre eux.</w:t>
      </w:r>
    </w:p>
    <w:p w:rsidR="007A7B46" w:rsidRDefault="007A7B46" w:rsidP="007A7B46">
      <w:pPr>
        <w:pStyle w:val="NormalWeb"/>
        <w:spacing w:line="309" w:lineRule="atLeast"/>
        <w:rPr>
          <w:rFonts w:ascii="Segoe UI" w:hAnsi="Segoe UI" w:cs="Segoe UI"/>
          <w:color w:val="444444"/>
          <w:sz w:val="21"/>
          <w:szCs w:val="21"/>
        </w:rPr>
      </w:pPr>
      <w:r>
        <w:rPr>
          <w:rFonts w:ascii="Segoe UI" w:hAnsi="Segoe UI" w:cs="Segoe UI"/>
          <w:noProof/>
          <w:color w:val="444444"/>
          <w:sz w:val="21"/>
          <w:szCs w:val="21"/>
          <w:lang w:eastAsia="fr-BE" w:bidi="ar-SA"/>
        </w:rPr>
        <w:drawing>
          <wp:inline distT="0" distB="0" distL="0" distR="0" wp14:anchorId="38E9B099" wp14:editId="7828AD74">
            <wp:extent cx="2156604" cy="1844662"/>
            <wp:effectExtent l="0" t="0" r="0" b="3810"/>
            <wp:docPr id="780" name="Image 780" descr="gérer des profils pour un conta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gérer des profils pour un contact"/>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2156604" cy="1844662"/>
                    </a:xfrm>
                    <a:prstGeom prst="rect">
                      <a:avLst/>
                    </a:prstGeom>
                    <a:noFill/>
                    <a:ln>
                      <a:noFill/>
                    </a:ln>
                  </pic:spPr>
                </pic:pic>
              </a:graphicData>
            </a:graphic>
          </wp:inline>
        </w:drawing>
      </w:r>
    </w:p>
    <w:p w:rsidR="00935D8C" w:rsidRDefault="00935D8C" w:rsidP="00935D8C">
      <w:pPr>
        <w:pStyle w:val="Lgende"/>
      </w:pPr>
      <w:bookmarkStart w:id="364" w:name="_Toc395979257"/>
      <w:r>
        <w:t xml:space="preserve">Figure </w:t>
      </w:r>
      <w:r>
        <w:fldChar w:fldCharType="begin"/>
      </w:r>
      <w:r>
        <w:instrText xml:space="preserve"> SEQ Figure \* ARABIC </w:instrText>
      </w:r>
      <w:r>
        <w:fldChar w:fldCharType="separate"/>
      </w:r>
      <w:r w:rsidR="00CF0EFD">
        <w:rPr>
          <w:noProof/>
        </w:rPr>
        <w:t>65</w:t>
      </w:r>
      <w:r>
        <w:fldChar w:fldCharType="end"/>
      </w:r>
      <w:r>
        <w:t xml:space="preserve"> : </w:t>
      </w:r>
      <w:r w:rsidRPr="00935D8C">
        <w:t>Gérer</w:t>
      </w:r>
      <w:bookmarkEnd w:id="364"/>
    </w:p>
    <w:p w:rsidR="007A7B46" w:rsidRDefault="007A7B46" w:rsidP="007A7B46">
      <w:pPr>
        <w:pStyle w:val="NormalWeb"/>
        <w:spacing w:line="309" w:lineRule="atLeast"/>
        <w:rPr>
          <w:rFonts w:ascii="Segoe UI" w:hAnsi="Segoe UI" w:cs="Segoe UI"/>
          <w:color w:val="444444"/>
          <w:sz w:val="21"/>
          <w:szCs w:val="21"/>
        </w:rPr>
      </w:pPr>
      <w:r>
        <w:rPr>
          <w:rFonts w:ascii="Segoe UI" w:hAnsi="Segoe UI" w:cs="Segoe UI"/>
          <w:color w:val="444444"/>
          <w:sz w:val="21"/>
          <w:szCs w:val="21"/>
        </w:rPr>
        <w:t xml:space="preserve">Ceci affiche </w:t>
      </w:r>
      <w:r w:rsidRPr="003B2ECC">
        <w:t>les contacts liés</w:t>
      </w:r>
      <w:r>
        <w:rPr>
          <w:rFonts w:ascii="Segoe UI" w:hAnsi="Segoe UI" w:cs="Segoe UI"/>
          <w:color w:val="444444"/>
          <w:sz w:val="21"/>
          <w:szCs w:val="21"/>
        </w:rPr>
        <w:t xml:space="preserve"> pour cette carte s’ils existent.</w:t>
      </w:r>
    </w:p>
    <w:p w:rsidR="007A7B46" w:rsidRDefault="007A7B46" w:rsidP="007A7B46">
      <w:pPr>
        <w:pStyle w:val="NormalWeb"/>
        <w:spacing w:line="309" w:lineRule="atLeast"/>
        <w:rPr>
          <w:rFonts w:ascii="Segoe UI" w:hAnsi="Segoe UI" w:cs="Segoe UI"/>
          <w:color w:val="444444"/>
          <w:sz w:val="21"/>
          <w:szCs w:val="21"/>
        </w:rPr>
      </w:pPr>
      <w:r>
        <w:rPr>
          <w:rFonts w:ascii="Segoe UI" w:hAnsi="Segoe UI" w:cs="Segoe UI"/>
          <w:noProof/>
          <w:color w:val="444444"/>
          <w:sz w:val="21"/>
          <w:szCs w:val="21"/>
          <w:lang w:eastAsia="fr-BE" w:bidi="ar-SA"/>
        </w:rPr>
        <w:drawing>
          <wp:inline distT="0" distB="0" distL="0" distR="0" wp14:anchorId="4B932D1B" wp14:editId="68364949">
            <wp:extent cx="2156604" cy="2784913"/>
            <wp:effectExtent l="0" t="0" r="0" b="0"/>
            <wp:docPr id="779" name="Image 779" descr="page de contacts lié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page de contacts liés"/>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2156604" cy="2784913"/>
                    </a:xfrm>
                    <a:prstGeom prst="rect">
                      <a:avLst/>
                    </a:prstGeom>
                    <a:noFill/>
                    <a:ln>
                      <a:noFill/>
                    </a:ln>
                  </pic:spPr>
                </pic:pic>
              </a:graphicData>
            </a:graphic>
          </wp:inline>
        </w:drawing>
      </w:r>
    </w:p>
    <w:p w:rsidR="003B2ECC" w:rsidRDefault="003B2ECC" w:rsidP="003B2ECC">
      <w:pPr>
        <w:pStyle w:val="Lgende"/>
      </w:pPr>
      <w:bookmarkStart w:id="365" w:name="_Toc395979258"/>
      <w:r>
        <w:t xml:space="preserve">Figure </w:t>
      </w:r>
      <w:r>
        <w:fldChar w:fldCharType="begin"/>
      </w:r>
      <w:r>
        <w:instrText xml:space="preserve"> SEQ Figure \* ARABIC </w:instrText>
      </w:r>
      <w:r>
        <w:fldChar w:fldCharType="separate"/>
      </w:r>
      <w:r w:rsidR="00CF0EFD">
        <w:rPr>
          <w:noProof/>
        </w:rPr>
        <w:t>66</w:t>
      </w:r>
      <w:r>
        <w:fldChar w:fldCharType="end"/>
      </w:r>
      <w:r>
        <w:t xml:space="preserve"> : </w:t>
      </w:r>
      <w:r w:rsidRPr="003B2ECC">
        <w:t>les contacts liés</w:t>
      </w:r>
      <w:bookmarkEnd w:id="365"/>
    </w:p>
    <w:p w:rsidR="007A7B46" w:rsidRDefault="007A7B46" w:rsidP="008902B4">
      <w:pPr>
        <w:pStyle w:val="Numero"/>
        <w:numPr>
          <w:ilvl w:val="0"/>
          <w:numId w:val="31"/>
        </w:numPr>
      </w:pPr>
      <w:r>
        <w:t>Affichez tous les contacts liés à cette carte de visite. Si vous souhaitez supprimer une liaison qui a été ajoutée, sélectionnez-la pour l’afficher ou supprimer la liaison.</w:t>
      </w:r>
    </w:p>
    <w:p w:rsidR="007A7B46" w:rsidRDefault="007A7B46" w:rsidP="008902B4">
      <w:pPr>
        <w:pStyle w:val="Numero"/>
        <w:numPr>
          <w:ilvl w:val="0"/>
          <w:numId w:val="31"/>
        </w:numPr>
      </w:pPr>
      <w:r>
        <w:t>Les suggestions de liaison affichent les liaisons pouvant correspondre à cette personne.</w:t>
      </w:r>
    </w:p>
    <w:p w:rsidR="007A7B46" w:rsidRDefault="007A7B46" w:rsidP="008902B4">
      <w:pPr>
        <w:pStyle w:val="Numero"/>
        <w:numPr>
          <w:ilvl w:val="0"/>
          <w:numId w:val="31"/>
        </w:numPr>
      </w:pPr>
      <w:r>
        <w:t>Vous pouvez trouver des liaisons de contacts supplémentaires en effectuant une recherche.</w:t>
      </w:r>
    </w:p>
    <w:p w:rsidR="007A7B46" w:rsidRDefault="007A7B46" w:rsidP="003B2ECC">
      <w:r>
        <w:t>Vos modifications sont enregistrées automatiquement dès que vous les apportez. Une fois que vous avez terminé, sélectionnez</w:t>
      </w:r>
      <w:r w:rsidR="0079117B">
        <w:rPr>
          <w:rStyle w:val="apple-converted-space"/>
          <w:rFonts w:ascii="Segoe UI" w:hAnsi="Segoe UI" w:cs="Segoe UI"/>
          <w:color w:val="444444"/>
          <w:sz w:val="21"/>
          <w:szCs w:val="21"/>
        </w:rPr>
        <w:t xml:space="preserve"> </w:t>
      </w:r>
      <w:r>
        <w:rPr>
          <w:noProof/>
          <w:lang w:eastAsia="fr-BE" w:bidi="ar-SA"/>
        </w:rPr>
        <w:drawing>
          <wp:inline distT="0" distB="0" distL="0" distR="0" wp14:anchorId="05A6659E" wp14:editId="5B9507AF">
            <wp:extent cx="153670" cy="153670"/>
            <wp:effectExtent l="0" t="0" r="0" b="0"/>
            <wp:docPr id="778" name="Image 778" descr="ignor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ignorer"/>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153670" cy="153670"/>
                    </a:xfrm>
                    <a:prstGeom prst="rect">
                      <a:avLst/>
                    </a:prstGeom>
                    <a:noFill/>
                    <a:ln>
                      <a:noFill/>
                    </a:ln>
                  </pic:spPr>
                </pic:pic>
              </a:graphicData>
            </a:graphic>
          </wp:inline>
        </w:drawing>
      </w:r>
      <w:r w:rsidR="0079117B">
        <w:rPr>
          <w:rStyle w:val="apple-converted-space"/>
          <w:rFonts w:ascii="Segoe UI" w:hAnsi="Segoe UI" w:cs="Segoe UI"/>
          <w:color w:val="444444"/>
          <w:sz w:val="21"/>
          <w:szCs w:val="21"/>
        </w:rPr>
        <w:t xml:space="preserve"> </w:t>
      </w:r>
      <w:r>
        <w:t>pour fermer la fenêtre.</w:t>
      </w:r>
    </w:p>
    <w:p w:rsidR="007A7B46" w:rsidRDefault="007A7B46" w:rsidP="003B2ECC">
      <w:pPr>
        <w:pStyle w:val="Titre3"/>
      </w:pPr>
      <w:bookmarkStart w:id="366" w:name="_Toc383510543"/>
      <w:bookmarkStart w:id="367" w:name="_Toc395979179"/>
      <w:bookmarkEnd w:id="366"/>
      <w:r>
        <w:lastRenderedPageBreak/>
        <w:t>Utilisation d’Outlook Web App sur un appareil mobile</w:t>
      </w:r>
      <w:bookmarkEnd w:id="367"/>
    </w:p>
    <w:p w:rsidR="007A7B46" w:rsidRDefault="007A7B46" w:rsidP="003B2ECC">
      <w:r>
        <w:t>Si vous utilisez Outlook Web</w:t>
      </w:r>
      <w:r w:rsidR="0079117B">
        <w:t xml:space="preserve"> </w:t>
      </w:r>
      <w:r w:rsidRPr="003B2ECC">
        <w:t>App</w:t>
      </w:r>
      <w:r w:rsidR="0079117B">
        <w:t xml:space="preserve"> </w:t>
      </w:r>
      <w:r>
        <w:t>sur un appareil mobile, tel qu’une tablette ou un smartphone, il est possible que l’interface que vous voyez soit différente des images ci-dessus.</w:t>
      </w:r>
    </w:p>
    <w:p w:rsidR="007A7B46" w:rsidRDefault="007A7B46" w:rsidP="007A7B46">
      <w:pPr>
        <w:pStyle w:val="NormalWeb"/>
        <w:spacing w:line="309" w:lineRule="atLeast"/>
        <w:rPr>
          <w:rFonts w:ascii="Segoe UI" w:hAnsi="Segoe UI" w:cs="Segoe UI"/>
          <w:color w:val="444444"/>
          <w:sz w:val="21"/>
          <w:szCs w:val="21"/>
        </w:rPr>
      </w:pPr>
      <w:r>
        <w:rPr>
          <w:rFonts w:ascii="Segoe UI" w:hAnsi="Segoe UI" w:cs="Segoe UI"/>
          <w:noProof/>
          <w:color w:val="444444"/>
          <w:sz w:val="21"/>
          <w:szCs w:val="21"/>
          <w:lang w:eastAsia="fr-BE" w:bidi="ar-SA"/>
        </w:rPr>
        <w:drawing>
          <wp:inline distT="0" distB="0" distL="0" distR="0" wp14:anchorId="7F54A1A2" wp14:editId="6CC9B49E">
            <wp:extent cx="2156604" cy="1317462"/>
            <wp:effectExtent l="0" t="0" r="0" b="0"/>
            <wp:docPr id="777" name="Image 777" descr="Person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Personnes"/>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2156604" cy="1317462"/>
                    </a:xfrm>
                    <a:prstGeom prst="rect">
                      <a:avLst/>
                    </a:prstGeom>
                    <a:noFill/>
                    <a:ln>
                      <a:noFill/>
                    </a:ln>
                  </pic:spPr>
                </pic:pic>
              </a:graphicData>
            </a:graphic>
          </wp:inline>
        </w:drawing>
      </w:r>
    </w:p>
    <w:p w:rsidR="003B2ECC" w:rsidRDefault="003B2ECC" w:rsidP="003B2ECC">
      <w:pPr>
        <w:pStyle w:val="Lgende"/>
      </w:pPr>
      <w:bookmarkStart w:id="368" w:name="_Toc395979259"/>
      <w:r>
        <w:t xml:space="preserve">Figure </w:t>
      </w:r>
      <w:r>
        <w:fldChar w:fldCharType="begin"/>
      </w:r>
      <w:r>
        <w:instrText xml:space="preserve"> SEQ Figure \* ARABIC </w:instrText>
      </w:r>
      <w:r>
        <w:fldChar w:fldCharType="separate"/>
      </w:r>
      <w:r w:rsidR="00CF0EFD">
        <w:rPr>
          <w:noProof/>
        </w:rPr>
        <w:t>67</w:t>
      </w:r>
      <w:r>
        <w:fldChar w:fldCharType="end"/>
      </w:r>
      <w:r>
        <w:t xml:space="preserve"> : W</w:t>
      </w:r>
      <w:r w:rsidRPr="003B2ECC">
        <w:t xml:space="preserve">eb </w:t>
      </w:r>
      <w:r>
        <w:t>A</w:t>
      </w:r>
      <w:r w:rsidRPr="003B2ECC">
        <w:t>pp sur un appareil mobile</w:t>
      </w:r>
      <w:bookmarkEnd w:id="368"/>
    </w:p>
    <w:p w:rsidR="007A7B46" w:rsidRDefault="007A7B46" w:rsidP="003B2ECC">
      <w:r>
        <w:t>Vous pouvez utiliser la plupart des fonctionnalités d’Outlook Web</w:t>
      </w:r>
      <w:r w:rsidR="0079117B">
        <w:rPr>
          <w:rStyle w:val="apple-converted-space"/>
          <w:rFonts w:ascii="Segoe UI" w:hAnsi="Segoe UI" w:cs="Segoe UI"/>
          <w:color w:val="444444"/>
          <w:sz w:val="21"/>
          <w:szCs w:val="21"/>
        </w:rPr>
        <w:t xml:space="preserve"> </w:t>
      </w:r>
      <w:hyperlink r:id="rId183" w:tgtFrame="_blank" w:history="1">
        <w:r>
          <w:rPr>
            <w:rStyle w:val="Lienhypertexte"/>
            <w:rFonts w:ascii="Segoe UI" w:hAnsi="Segoe UI" w:cs="Segoe UI"/>
            <w:color w:val="993366"/>
            <w:sz w:val="21"/>
            <w:szCs w:val="21"/>
          </w:rPr>
          <w:t>App</w:t>
        </w:r>
      </w:hyperlink>
      <w:r w:rsidR="0079117B">
        <w:rPr>
          <w:rStyle w:val="apple-converted-space"/>
          <w:rFonts w:ascii="Segoe UI" w:hAnsi="Segoe UI" w:cs="Segoe UI"/>
          <w:color w:val="444444"/>
          <w:sz w:val="21"/>
          <w:szCs w:val="21"/>
        </w:rPr>
        <w:t xml:space="preserve"> </w:t>
      </w:r>
      <w:r>
        <w:t>comme sur un ordinateur de bureau ou un ordinateur portable. Certaines actions sont toutefois effectuées différemment.</w:t>
      </w:r>
    </w:p>
    <w:p w:rsidR="007A7B46" w:rsidRDefault="007A7B46" w:rsidP="003B2ECC">
      <w:r>
        <w:t>Appuyez sur l’icône de navigation</w:t>
      </w:r>
      <w:r w:rsidR="0079117B">
        <w:rPr>
          <w:rStyle w:val="apple-converted-space"/>
          <w:rFonts w:ascii="Segoe UI" w:hAnsi="Segoe UI" w:cs="Segoe UI"/>
          <w:color w:val="444444"/>
          <w:sz w:val="21"/>
          <w:szCs w:val="21"/>
        </w:rPr>
        <w:t xml:space="preserve"> </w:t>
      </w:r>
      <w:r>
        <w:rPr>
          <w:noProof/>
          <w:lang w:eastAsia="fr-BE" w:bidi="ar-SA"/>
        </w:rPr>
        <w:drawing>
          <wp:inline distT="0" distB="0" distL="0" distR="0" wp14:anchorId="1122F97A" wp14:editId="05C97C57">
            <wp:extent cx="140970" cy="140970"/>
            <wp:effectExtent l="0" t="0" r="0" b="0"/>
            <wp:docPr id="776" name="Image 776" descr="Navig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Navigation"/>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140970" cy="140970"/>
                    </a:xfrm>
                    <a:prstGeom prst="rect">
                      <a:avLst/>
                    </a:prstGeom>
                    <a:noFill/>
                    <a:ln>
                      <a:noFill/>
                    </a:ln>
                  </pic:spPr>
                </pic:pic>
              </a:graphicData>
            </a:graphic>
          </wp:inline>
        </w:drawing>
      </w:r>
      <w:r w:rsidR="0079117B">
        <w:rPr>
          <w:rStyle w:val="apple-converted-space"/>
          <w:rFonts w:ascii="Segoe UI" w:hAnsi="Segoe UI" w:cs="Segoe UI"/>
          <w:color w:val="444444"/>
          <w:sz w:val="21"/>
          <w:szCs w:val="21"/>
        </w:rPr>
        <w:t xml:space="preserve"> </w:t>
      </w:r>
      <w:r>
        <w:t>dans le coin inférieur pour basculer entre la messagerie, le calendrier et les personnes.</w:t>
      </w:r>
    </w:p>
    <w:p w:rsidR="007A7B46" w:rsidRDefault="007A7B46" w:rsidP="003B2ECC">
      <w:r>
        <w:t>Pour effectuer une recherche, appuyez sur l’icône de recherche</w:t>
      </w:r>
      <w:r w:rsidR="0079117B">
        <w:rPr>
          <w:rStyle w:val="apple-converted-space"/>
          <w:rFonts w:ascii="Segoe UI" w:hAnsi="Segoe UI" w:cs="Segoe UI"/>
          <w:color w:val="444444"/>
          <w:sz w:val="21"/>
          <w:szCs w:val="21"/>
        </w:rPr>
        <w:t xml:space="preserve"> </w:t>
      </w:r>
      <w:r>
        <w:rPr>
          <w:noProof/>
          <w:lang w:eastAsia="fr-BE" w:bidi="ar-SA"/>
        </w:rPr>
        <w:drawing>
          <wp:inline distT="0" distB="0" distL="0" distR="0" wp14:anchorId="1DB3BFDE" wp14:editId="13D46C36">
            <wp:extent cx="140970" cy="140970"/>
            <wp:effectExtent l="0" t="0" r="0" b="0"/>
            <wp:docPr id="775" name="Image 775" descr="Recherch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Rechercher"/>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140970" cy="140970"/>
                    </a:xfrm>
                    <a:prstGeom prst="rect">
                      <a:avLst/>
                    </a:prstGeom>
                    <a:noFill/>
                    <a:ln>
                      <a:noFill/>
                    </a:ln>
                  </pic:spPr>
                </pic:pic>
              </a:graphicData>
            </a:graphic>
          </wp:inline>
        </w:drawing>
      </w:r>
      <w:r>
        <w:t>. Pour ajouter l’entrée sélectionnée dans le carnet d’adresses de votre organisation à vos contacts, appuyez sur l’icône d’ajout aux contacts</w:t>
      </w:r>
      <w:r w:rsidR="0079117B">
        <w:rPr>
          <w:rStyle w:val="apple-converted-space"/>
          <w:rFonts w:ascii="Segoe UI" w:hAnsi="Segoe UI" w:cs="Segoe UI"/>
          <w:color w:val="444444"/>
          <w:sz w:val="21"/>
          <w:szCs w:val="21"/>
        </w:rPr>
        <w:t xml:space="preserve"> </w:t>
      </w:r>
      <w:r>
        <w:rPr>
          <w:noProof/>
          <w:lang w:eastAsia="fr-BE" w:bidi="ar-SA"/>
        </w:rPr>
        <w:drawing>
          <wp:inline distT="0" distB="0" distL="0" distR="0" wp14:anchorId="57480ECF" wp14:editId="026D0813">
            <wp:extent cx="140970" cy="140970"/>
            <wp:effectExtent l="0" t="0" r="0" b="0"/>
            <wp:docPr id="774" name="Image 774" descr="Ajouter aux contac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Ajouter aux contacts"/>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140970" cy="140970"/>
                    </a:xfrm>
                    <a:prstGeom prst="rect">
                      <a:avLst/>
                    </a:prstGeom>
                    <a:noFill/>
                    <a:ln>
                      <a:noFill/>
                    </a:ln>
                  </pic:spPr>
                </pic:pic>
              </a:graphicData>
            </a:graphic>
          </wp:inline>
        </w:drawing>
      </w:r>
      <w:r>
        <w:t>. Pour afficher d’autres sélections, appuyez sur l’icône Plus</w:t>
      </w:r>
      <w:r w:rsidR="0079117B">
        <w:rPr>
          <w:rStyle w:val="apple-converted-space"/>
          <w:rFonts w:ascii="Segoe UI" w:hAnsi="Segoe UI" w:cs="Segoe UI"/>
          <w:color w:val="444444"/>
          <w:sz w:val="21"/>
          <w:szCs w:val="21"/>
        </w:rPr>
        <w:t xml:space="preserve"> </w:t>
      </w:r>
      <w:r>
        <w:rPr>
          <w:noProof/>
          <w:lang w:eastAsia="fr-BE" w:bidi="ar-SA"/>
        </w:rPr>
        <w:drawing>
          <wp:inline distT="0" distB="0" distL="0" distR="0" wp14:anchorId="2BDB7175" wp14:editId="1C9C63F5">
            <wp:extent cx="191770" cy="102235"/>
            <wp:effectExtent l="0" t="0" r="0" b="0"/>
            <wp:docPr id="773" name="Image 773" descr="Autres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Autres options"/>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191770" cy="102235"/>
                    </a:xfrm>
                    <a:prstGeom prst="rect">
                      <a:avLst/>
                    </a:prstGeom>
                    <a:noFill/>
                    <a:ln>
                      <a:noFill/>
                    </a:ln>
                  </pic:spPr>
                </pic:pic>
              </a:graphicData>
            </a:graphic>
          </wp:inline>
        </w:drawing>
      </w:r>
      <w:r>
        <w:t>.</w:t>
      </w:r>
    </w:p>
    <w:p w:rsidR="007A7B46" w:rsidRDefault="007A7B46" w:rsidP="003B2ECC">
      <w:r>
        <w:t>Pour créer des éléments, tapez sur l’icône de nouvel élément</w:t>
      </w:r>
      <w:r w:rsidR="0079117B">
        <w:rPr>
          <w:rStyle w:val="apple-converted-space"/>
          <w:rFonts w:ascii="Segoe UI" w:hAnsi="Segoe UI" w:cs="Segoe UI"/>
          <w:color w:val="444444"/>
          <w:sz w:val="21"/>
          <w:szCs w:val="21"/>
        </w:rPr>
        <w:t xml:space="preserve"> </w:t>
      </w:r>
      <w:r>
        <w:rPr>
          <w:noProof/>
          <w:lang w:eastAsia="fr-BE" w:bidi="ar-SA"/>
        </w:rPr>
        <w:drawing>
          <wp:inline distT="0" distB="0" distL="0" distR="0" wp14:anchorId="36B37F4D" wp14:editId="1F2789E3">
            <wp:extent cx="140970" cy="140970"/>
            <wp:effectExtent l="0" t="0" r="0" b="0"/>
            <wp:docPr id="772" name="Image 772" descr="Nouve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Nouveau"/>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bwMode="auto">
                    <a:xfrm>
                      <a:off x="0" y="0"/>
                      <a:ext cx="140970" cy="140970"/>
                    </a:xfrm>
                    <a:prstGeom prst="rect">
                      <a:avLst/>
                    </a:prstGeom>
                    <a:noFill/>
                    <a:ln>
                      <a:noFill/>
                    </a:ln>
                  </pic:spPr>
                </pic:pic>
              </a:graphicData>
            </a:graphic>
          </wp:inline>
        </w:drawing>
      </w:r>
      <w:r>
        <w:t>. Utilisez les icônes de chevron</w:t>
      </w:r>
      <w:r w:rsidR="0079117B">
        <w:rPr>
          <w:rStyle w:val="apple-converted-space"/>
          <w:rFonts w:ascii="Segoe UI" w:hAnsi="Segoe UI" w:cs="Segoe UI"/>
          <w:color w:val="444444"/>
          <w:sz w:val="21"/>
          <w:szCs w:val="21"/>
        </w:rPr>
        <w:t xml:space="preserve"> </w:t>
      </w:r>
      <w:r>
        <w:rPr>
          <w:noProof/>
          <w:lang w:eastAsia="fr-BE" w:bidi="ar-SA"/>
        </w:rPr>
        <w:drawing>
          <wp:inline distT="0" distB="0" distL="0" distR="0" wp14:anchorId="4AE185EE" wp14:editId="48DBEBB4">
            <wp:extent cx="140970" cy="140970"/>
            <wp:effectExtent l="0" t="0" r="0" b="0"/>
            <wp:docPr id="771" name="Image 771" descr="Chevron vers le ha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Chevron vers le haut"/>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140970" cy="140970"/>
                    </a:xfrm>
                    <a:prstGeom prst="rect">
                      <a:avLst/>
                    </a:prstGeom>
                    <a:noFill/>
                    <a:ln>
                      <a:noFill/>
                    </a:ln>
                  </pic:spPr>
                </pic:pic>
              </a:graphicData>
            </a:graphic>
          </wp:inline>
        </w:drawing>
      </w:r>
      <w:r w:rsidR="0079117B">
        <w:rPr>
          <w:rStyle w:val="apple-converted-space"/>
          <w:rFonts w:ascii="Segoe UI" w:hAnsi="Segoe UI" w:cs="Segoe UI"/>
          <w:color w:val="444444"/>
          <w:sz w:val="21"/>
          <w:szCs w:val="21"/>
        </w:rPr>
        <w:t xml:space="preserve"> </w:t>
      </w:r>
      <w:r>
        <w:rPr>
          <w:noProof/>
          <w:lang w:eastAsia="fr-BE" w:bidi="ar-SA"/>
        </w:rPr>
        <w:drawing>
          <wp:inline distT="0" distB="0" distL="0" distR="0" wp14:anchorId="37EE35FA" wp14:editId="48998CA4">
            <wp:extent cx="153670" cy="121285"/>
            <wp:effectExtent l="0" t="0" r="0" b="0"/>
            <wp:docPr id="770" name="Image 770" descr="Chevron vers la gauc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Chevron vers la gauche"/>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153670" cy="121285"/>
                    </a:xfrm>
                    <a:prstGeom prst="rect">
                      <a:avLst/>
                    </a:prstGeom>
                    <a:noFill/>
                    <a:ln>
                      <a:noFill/>
                    </a:ln>
                  </pic:spPr>
                </pic:pic>
              </a:graphicData>
            </a:graphic>
          </wp:inline>
        </w:drawing>
      </w:r>
      <w:r w:rsidR="0079117B">
        <w:rPr>
          <w:rStyle w:val="apple-converted-space"/>
          <w:rFonts w:ascii="Segoe UI" w:hAnsi="Segoe UI" w:cs="Segoe UI"/>
          <w:color w:val="444444"/>
          <w:sz w:val="21"/>
          <w:szCs w:val="21"/>
        </w:rPr>
        <w:t xml:space="preserve"> </w:t>
      </w:r>
      <w:r>
        <w:t>pour développer ou réduire la partie de l’écran dans laquelle les éléments apparaissent.</w:t>
      </w:r>
    </w:p>
    <w:p w:rsidR="007A7B46" w:rsidRDefault="007A7B46" w:rsidP="003B2ECC">
      <w:r>
        <w:t>Pour accéder aux options lorsque vous utilisez un appareil mobile, appuyez sur l’icône Plus</w:t>
      </w:r>
      <w:r w:rsidR="0079117B">
        <w:rPr>
          <w:rStyle w:val="apple-converted-space"/>
          <w:rFonts w:ascii="Segoe UI" w:hAnsi="Segoe UI" w:cs="Segoe UI"/>
          <w:color w:val="444444"/>
          <w:sz w:val="21"/>
          <w:szCs w:val="21"/>
        </w:rPr>
        <w:t xml:space="preserve"> </w:t>
      </w:r>
      <w:r>
        <w:rPr>
          <w:noProof/>
          <w:lang w:eastAsia="fr-BE" w:bidi="ar-SA"/>
        </w:rPr>
        <w:drawing>
          <wp:inline distT="0" distB="0" distL="0" distR="0" wp14:anchorId="45B53ABB" wp14:editId="549AF8E4">
            <wp:extent cx="191770" cy="102235"/>
            <wp:effectExtent l="0" t="0" r="0" b="0"/>
            <wp:docPr id="769" name="Image 769" descr="Autres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Autres options"/>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191770" cy="102235"/>
                    </a:xfrm>
                    <a:prstGeom prst="rect">
                      <a:avLst/>
                    </a:prstGeom>
                    <a:noFill/>
                    <a:ln>
                      <a:noFill/>
                    </a:ln>
                  </pic:spPr>
                </pic:pic>
              </a:graphicData>
            </a:graphic>
          </wp:inline>
        </w:drawing>
      </w:r>
      <w:r>
        <w:t>, puis sur</w:t>
      </w:r>
      <w:r w:rsidR="0079117B">
        <w:rPr>
          <w:rStyle w:val="apple-converted-space"/>
          <w:rFonts w:ascii="Segoe UI" w:hAnsi="Segoe UI" w:cs="Segoe UI"/>
          <w:color w:val="444444"/>
          <w:sz w:val="21"/>
          <w:szCs w:val="21"/>
        </w:rPr>
        <w:t xml:space="preserve"> </w:t>
      </w:r>
      <w:r>
        <w:rPr>
          <w:b/>
          <w:bCs/>
        </w:rPr>
        <w:t>Options</w:t>
      </w:r>
      <w:r>
        <w:t>. Pour plus d’informations, voir</w:t>
      </w:r>
      <w:r w:rsidR="0079117B">
        <w:rPr>
          <w:rStyle w:val="apple-converted-space"/>
          <w:rFonts w:ascii="Segoe UI" w:hAnsi="Segoe UI" w:cs="Segoe UI"/>
          <w:color w:val="444444"/>
          <w:sz w:val="21"/>
          <w:szCs w:val="21"/>
        </w:rPr>
        <w:t xml:space="preserve"> </w:t>
      </w:r>
      <w:hyperlink r:id="rId191" w:history="1">
        <w:r w:rsidRPr="00CF0EFD">
          <w:rPr>
            <w:rStyle w:val="Lienhypertexte"/>
          </w:rPr>
          <w:t>Options sur un appareil mobile</w:t>
        </w:r>
      </w:hyperlink>
      <w:r>
        <w:t>.</w:t>
      </w:r>
    </w:p>
    <w:p w:rsidR="007A7B46" w:rsidRDefault="007A7B46" w:rsidP="003B2ECC">
      <w:r>
        <w:t>Pour plus d’informations sur l’application OWA sur les appareils, voir</w:t>
      </w:r>
      <w:r w:rsidR="0079117B">
        <w:rPr>
          <w:rStyle w:val="apple-converted-space"/>
          <w:rFonts w:ascii="Segoe UI" w:hAnsi="Segoe UI" w:cs="Segoe UI"/>
          <w:color w:val="444444"/>
          <w:sz w:val="21"/>
          <w:szCs w:val="21"/>
        </w:rPr>
        <w:t xml:space="preserve"> </w:t>
      </w:r>
      <w:hyperlink r:id="rId192" w:history="1">
        <w:r w:rsidRPr="00CF0EFD">
          <w:rPr>
            <w:rStyle w:val="Lienhypertexte"/>
          </w:rPr>
          <w:t>OWA pour iPad et OWA pour iPhone</w:t>
        </w:r>
      </w:hyperlink>
      <w:r>
        <w:t>.</w:t>
      </w:r>
    </w:p>
    <w:p w:rsidR="007A7B46" w:rsidRDefault="007A7B46" w:rsidP="003B2ECC">
      <w:pPr>
        <w:pStyle w:val="Titre3"/>
      </w:pPr>
      <w:bookmarkStart w:id="369" w:name="_Toc383510544"/>
      <w:bookmarkStart w:id="370" w:name="_Toc361735409"/>
      <w:bookmarkStart w:id="371" w:name="_Toc395979180"/>
      <w:bookmarkEnd w:id="369"/>
      <w:bookmarkEnd w:id="370"/>
      <w:r>
        <w:t>Pour en savoir plus</w:t>
      </w:r>
      <w:bookmarkEnd w:id="371"/>
    </w:p>
    <w:p w:rsidR="007A7B46" w:rsidRPr="00CF0EFD" w:rsidRDefault="007D1E68" w:rsidP="00CF0EFD">
      <w:pPr>
        <w:pStyle w:val="Puce"/>
      </w:pPr>
      <w:hyperlink r:id="rId193" w:history="1">
        <w:r w:rsidR="007A7B46" w:rsidRPr="00CF0EFD">
          <w:rPr>
            <w:rStyle w:val="Lienhypertexte"/>
          </w:rPr>
          <w:t>Nouveautés d’Outlook Web App</w:t>
        </w:r>
      </w:hyperlink>
    </w:p>
    <w:p w:rsidR="007A7B46" w:rsidRPr="00CF0EFD" w:rsidRDefault="007D1E68" w:rsidP="00CF0EFD">
      <w:pPr>
        <w:pStyle w:val="Puce"/>
      </w:pPr>
      <w:hyperlink r:id="rId194" w:history="1">
        <w:r w:rsidR="007A7B46" w:rsidRPr="00CF0EFD">
          <w:rPr>
            <w:rStyle w:val="Lienhypertexte"/>
          </w:rPr>
          <w:t>Utilisation d’Outlook Web App hors connexion</w:t>
        </w:r>
      </w:hyperlink>
    </w:p>
    <w:p w:rsidR="007A7B46" w:rsidRPr="00CF0EFD" w:rsidRDefault="007D1E68" w:rsidP="00CF0EFD">
      <w:pPr>
        <w:pStyle w:val="Puce"/>
      </w:pPr>
      <w:hyperlink r:id="rId195" w:history="1">
        <w:r w:rsidR="007A7B46" w:rsidRPr="00CF0EFD">
          <w:rPr>
            <w:rStyle w:val="Lienhypertexte"/>
          </w:rPr>
          <w:t>Vue d’ensemble de Courrier</w:t>
        </w:r>
      </w:hyperlink>
    </w:p>
    <w:p w:rsidR="007A7B46" w:rsidRPr="00CF0EFD" w:rsidRDefault="007D1E68" w:rsidP="00CF0EFD">
      <w:pPr>
        <w:pStyle w:val="Puce"/>
      </w:pPr>
      <w:hyperlink r:id="rId196" w:history="1">
        <w:r w:rsidR="007A7B46" w:rsidRPr="00CF0EFD">
          <w:rPr>
            <w:rStyle w:val="Lienhypertexte"/>
          </w:rPr>
          <w:t>Vue d’ensemble du calendrier</w:t>
        </w:r>
      </w:hyperlink>
    </w:p>
    <w:p w:rsidR="0094450F" w:rsidRPr="0094450F" w:rsidRDefault="0094450F" w:rsidP="0094450F">
      <w:pPr>
        <w:pStyle w:val="Titre2"/>
      </w:pPr>
      <w:bookmarkStart w:id="372" w:name="_Modifier_les_paramètres"/>
      <w:bookmarkStart w:id="373" w:name="_Toc395979181"/>
      <w:bookmarkEnd w:id="372"/>
      <w:r w:rsidRPr="0094450F">
        <w:t>Modifier les paramètres des participants pour les réunions Lync</w:t>
      </w:r>
      <w:bookmarkEnd w:id="373"/>
    </w:p>
    <w:p w:rsidR="0094450F" w:rsidRDefault="0094450F" w:rsidP="0094450F">
      <w:r>
        <w:t>Les options par défaut de Lync sont adaptées aux petites réunions informelles entre collègues. Il est préférable de les modifier si vous invitez plus de 10 à 15 personnes, si vous souhaitez contrôler les autorisations de la réunion ou si certains des invités appartiennent à une autre société.</w:t>
      </w:r>
    </w:p>
    <w:p w:rsidR="0094450F" w:rsidRDefault="0094450F" w:rsidP="0094450F">
      <w:bookmarkStart w:id="374" w:name="_Toc270455179"/>
      <w:bookmarkStart w:id="375" w:name="_Toc270455245"/>
      <w:bookmarkEnd w:id="374"/>
      <w:bookmarkEnd w:id="375"/>
      <w:r>
        <w:lastRenderedPageBreak/>
        <w:t>Si vous utilisez Outlook, vous pouvez changer les options pour toutes les réunions Lync que vous avez configurées en cliquant sur</w:t>
      </w:r>
      <w:r>
        <w:rPr>
          <w:rStyle w:val="apple-converted-space"/>
          <w:rFonts w:ascii="Segoe UI" w:hAnsi="Segoe UI" w:cs="Segoe UI"/>
          <w:color w:val="444444"/>
          <w:sz w:val="21"/>
          <w:szCs w:val="21"/>
        </w:rPr>
        <w:t> </w:t>
      </w:r>
      <w:r>
        <w:rPr>
          <w:b/>
          <w:bCs/>
        </w:rPr>
        <w:t>Nouvelle réunion Lync</w:t>
      </w:r>
      <w:r>
        <w:rPr>
          <w:rStyle w:val="apple-converted-space"/>
          <w:rFonts w:ascii="Segoe UI" w:hAnsi="Segoe UI" w:cs="Segoe UI"/>
          <w:color w:val="444444"/>
          <w:sz w:val="21"/>
          <w:szCs w:val="21"/>
        </w:rPr>
        <w:t> </w:t>
      </w:r>
      <w:r>
        <w:t>dans votre calendrier Outlook, en cliquant sur</w:t>
      </w:r>
      <w:r>
        <w:rPr>
          <w:rStyle w:val="apple-converted-space"/>
          <w:rFonts w:ascii="Segoe UI" w:hAnsi="Segoe UI" w:cs="Segoe UI"/>
          <w:color w:val="444444"/>
          <w:sz w:val="21"/>
          <w:szCs w:val="21"/>
        </w:rPr>
        <w:t> </w:t>
      </w:r>
      <w:r>
        <w:rPr>
          <w:b/>
          <w:bCs/>
        </w:rPr>
        <w:t>Options de la réunion</w:t>
      </w:r>
      <w:r>
        <w:rPr>
          <w:rStyle w:val="apple-converted-space"/>
          <w:rFonts w:ascii="Segoe UI" w:hAnsi="Segoe UI" w:cs="Segoe UI"/>
          <w:color w:val="444444"/>
          <w:sz w:val="21"/>
          <w:szCs w:val="21"/>
        </w:rPr>
        <w:t> </w:t>
      </w:r>
      <w:r>
        <w:t>dans le ruban et sélectionnant les options appropriées.</w:t>
      </w:r>
    </w:p>
    <w:p w:rsidR="0094450F" w:rsidRDefault="0094450F" w:rsidP="0094450F">
      <w:pPr>
        <w:pStyle w:val="Remarque"/>
      </w:pPr>
      <w:r>
        <w:t>Que vous utilisiez Outlook ou non, si vous êtes un présentateur dans une réunion, vous pouvez changer certaines options durant la réunion, comme activer ou non la vidéo ou désigner le présentateur, en cliquant sur l’icône de personnes, dans la fenêtre de réunion, puis en utilisant les options des onglets</w:t>
      </w:r>
      <w:r>
        <w:rPr>
          <w:rStyle w:val="apple-converted-space"/>
          <w:rFonts w:ascii="Segoe UI" w:hAnsi="Segoe UI" w:cs="Segoe UI"/>
          <w:color w:val="444444"/>
          <w:sz w:val="21"/>
          <w:szCs w:val="21"/>
        </w:rPr>
        <w:t> </w:t>
      </w:r>
      <w:r>
        <w:rPr>
          <w:b/>
          <w:bCs/>
        </w:rPr>
        <w:t>Participants</w:t>
      </w:r>
      <w:r>
        <w:rPr>
          <w:rStyle w:val="apple-converted-space"/>
          <w:rFonts w:ascii="Segoe UI" w:hAnsi="Segoe UI" w:cs="Segoe UI"/>
          <w:color w:val="444444"/>
          <w:sz w:val="21"/>
          <w:szCs w:val="21"/>
        </w:rPr>
        <w:t> </w:t>
      </w:r>
      <w:r>
        <w:t>et</w:t>
      </w:r>
      <w:r>
        <w:rPr>
          <w:rStyle w:val="apple-converted-space"/>
          <w:rFonts w:ascii="Segoe UI" w:hAnsi="Segoe UI" w:cs="Segoe UI"/>
          <w:color w:val="444444"/>
          <w:sz w:val="21"/>
          <w:szCs w:val="21"/>
        </w:rPr>
        <w:t> </w:t>
      </w:r>
      <w:r>
        <w:rPr>
          <w:b/>
          <w:bCs/>
        </w:rPr>
        <w:t>Actions</w:t>
      </w:r>
      <w:r>
        <w:rPr>
          <w:rStyle w:val="apple-converted-space"/>
          <w:rFonts w:ascii="Segoe UI" w:hAnsi="Segoe UI" w:cs="Segoe UI"/>
          <w:color w:val="444444"/>
          <w:sz w:val="21"/>
          <w:szCs w:val="21"/>
        </w:rPr>
        <w:t> </w:t>
      </w:r>
      <w:r>
        <w:t>.</w:t>
      </w:r>
    </w:p>
    <w:p w:rsidR="0094450F" w:rsidRDefault="0094450F" w:rsidP="0094450F">
      <w:pPr>
        <w:pStyle w:val="Titre3"/>
      </w:pPr>
      <w:bookmarkStart w:id="376" w:name="_Toc333599589"/>
      <w:bookmarkStart w:id="377" w:name="_Set_audio_and"/>
      <w:bookmarkStart w:id="378" w:name="_Toc395979182"/>
      <w:bookmarkEnd w:id="376"/>
      <w:bookmarkEnd w:id="377"/>
      <w:r>
        <w:t>Ces personnes n’ont pas besoin de patienter dans la salle d’attente</w:t>
      </w:r>
      <w:bookmarkEnd w:id="378"/>
    </w:p>
    <w:p w:rsidR="0094450F" w:rsidRDefault="0094450F" w:rsidP="0094450F">
      <w:r>
        <w:t>Vous déterminez qui accède directement à la réunion et qui doit attendre d’être autorisé à la rejoindre. Si vous faites patienter certaines personnes, lorsque la réunion débute, les noms des personnes qui patientent s’affichent et vous pouvez leur accorder ou refuser l’accès.</w:t>
      </w:r>
    </w:p>
    <w:tbl>
      <w:tblPr>
        <w:tblStyle w:val="Tramemoyenne1-Accent11"/>
        <w:tblW w:w="8850" w:type="dxa"/>
        <w:tblLook w:val="04A0" w:firstRow="1" w:lastRow="0" w:firstColumn="1" w:lastColumn="0" w:noHBand="0" w:noVBand="1"/>
      </w:tblPr>
      <w:tblGrid>
        <w:gridCol w:w="2180"/>
        <w:gridCol w:w="3494"/>
        <w:gridCol w:w="3176"/>
      </w:tblGrid>
      <w:tr w:rsidR="0094450F" w:rsidRPr="0094450F" w:rsidTr="0094450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4450F" w:rsidRPr="0094450F" w:rsidRDefault="0094450F">
            <w:pPr>
              <w:rPr>
                <w:rFonts w:asciiTheme="minorHAnsi" w:hAnsiTheme="minorHAnsi" w:cs="Segoe UI"/>
                <w:caps/>
                <w:color w:val="444444"/>
              </w:rPr>
            </w:pPr>
            <w:r w:rsidRPr="0094450F">
              <w:rPr>
                <w:rFonts w:asciiTheme="minorHAnsi" w:hAnsiTheme="minorHAnsi" w:cs="Segoe UI"/>
                <w:caps/>
                <w:color w:val="444444"/>
              </w:rPr>
              <w:t>QUI ACCÈDE DIRECTEMENT À LA RÉUNION ?</w:t>
            </w:r>
          </w:p>
        </w:tc>
        <w:tc>
          <w:tcPr>
            <w:tcW w:w="0" w:type="auto"/>
            <w:hideMark/>
          </w:tcPr>
          <w:p w:rsidR="0094450F" w:rsidRPr="0094450F" w:rsidRDefault="0094450F">
            <w:pPr>
              <w:cnfStyle w:val="100000000000" w:firstRow="1" w:lastRow="0" w:firstColumn="0" w:lastColumn="0" w:oddVBand="0" w:evenVBand="0" w:oddHBand="0" w:evenHBand="0" w:firstRowFirstColumn="0" w:firstRowLastColumn="0" w:lastRowFirstColumn="0" w:lastRowLastColumn="0"/>
              <w:rPr>
                <w:rFonts w:asciiTheme="minorHAnsi" w:hAnsiTheme="minorHAnsi" w:cs="Segoe UI"/>
                <w:caps/>
                <w:color w:val="444444"/>
              </w:rPr>
            </w:pPr>
            <w:r w:rsidRPr="0094450F">
              <w:rPr>
                <w:rFonts w:asciiTheme="minorHAnsi" w:hAnsiTheme="minorHAnsi" w:cs="Segoe UI"/>
                <w:caps/>
                <w:color w:val="444444"/>
              </w:rPr>
              <w:t>CE QUI SE PRODUIT</w:t>
            </w:r>
          </w:p>
        </w:tc>
        <w:tc>
          <w:tcPr>
            <w:tcW w:w="0" w:type="auto"/>
            <w:hideMark/>
          </w:tcPr>
          <w:p w:rsidR="0094450F" w:rsidRPr="0094450F" w:rsidRDefault="0094450F">
            <w:pPr>
              <w:cnfStyle w:val="100000000000" w:firstRow="1" w:lastRow="0" w:firstColumn="0" w:lastColumn="0" w:oddVBand="0" w:evenVBand="0" w:oddHBand="0" w:evenHBand="0" w:firstRowFirstColumn="0" w:firstRowLastColumn="0" w:lastRowFirstColumn="0" w:lastRowLastColumn="0"/>
              <w:rPr>
                <w:rFonts w:asciiTheme="minorHAnsi" w:hAnsiTheme="minorHAnsi" w:cs="Segoe UI"/>
                <w:caps/>
                <w:color w:val="444444"/>
              </w:rPr>
            </w:pPr>
            <w:r w:rsidRPr="0094450F">
              <w:rPr>
                <w:rFonts w:asciiTheme="minorHAnsi" w:hAnsiTheme="minorHAnsi" w:cs="Segoe UI"/>
                <w:caps/>
                <w:color w:val="444444"/>
              </w:rPr>
              <w:t>RECOMMANDÉ QUAND…</w:t>
            </w:r>
          </w:p>
        </w:tc>
      </w:tr>
      <w:tr w:rsidR="0094450F" w:rsidRPr="0094450F" w:rsidTr="009445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4450F" w:rsidRPr="0094450F" w:rsidRDefault="0094450F">
            <w:pPr>
              <w:rPr>
                <w:rFonts w:asciiTheme="minorHAnsi" w:hAnsiTheme="minorHAnsi" w:cs="Segoe UI"/>
                <w:color w:val="444444"/>
              </w:rPr>
            </w:pPr>
            <w:r w:rsidRPr="0094450F">
              <w:rPr>
                <w:rFonts w:asciiTheme="minorHAnsi" w:hAnsiTheme="minorHAnsi" w:cs="Segoe UI"/>
                <w:color w:val="444444"/>
              </w:rPr>
              <w:t>Seulement moi, l’organisateur de la réunion</w:t>
            </w:r>
          </w:p>
        </w:tc>
        <w:tc>
          <w:tcPr>
            <w:tcW w:w="0" w:type="auto"/>
            <w:hideMark/>
          </w:tcPr>
          <w:p w:rsidR="0094450F" w:rsidRPr="0094450F" w:rsidRDefault="0094450F">
            <w:pPr>
              <w:cnfStyle w:val="000000100000" w:firstRow="0" w:lastRow="0" w:firstColumn="0" w:lastColumn="0" w:oddVBand="0" w:evenVBand="0" w:oddHBand="1" w:evenHBand="0" w:firstRowFirstColumn="0" w:firstRowLastColumn="0" w:lastRowFirstColumn="0" w:lastRowLastColumn="0"/>
              <w:rPr>
                <w:rFonts w:asciiTheme="minorHAnsi" w:hAnsiTheme="minorHAnsi" w:cs="Segoe UI"/>
                <w:color w:val="444444"/>
              </w:rPr>
            </w:pPr>
            <w:r w:rsidRPr="0094450F">
              <w:rPr>
                <w:rFonts w:asciiTheme="minorHAnsi" w:hAnsiTheme="minorHAnsi" w:cs="Segoe UI"/>
                <w:color w:val="444444"/>
              </w:rPr>
              <w:t>Vous êtes la seule personne à accéder directement à la réunion. Tous les autres participants doivent attendre que vous leur accordiez l’accès.</w:t>
            </w:r>
          </w:p>
        </w:tc>
        <w:tc>
          <w:tcPr>
            <w:tcW w:w="0" w:type="auto"/>
            <w:hideMark/>
          </w:tcPr>
          <w:p w:rsidR="0094450F" w:rsidRPr="0094450F" w:rsidRDefault="0094450F">
            <w:pPr>
              <w:cnfStyle w:val="000000100000" w:firstRow="0" w:lastRow="0" w:firstColumn="0" w:lastColumn="0" w:oddVBand="0" w:evenVBand="0" w:oddHBand="1" w:evenHBand="0" w:firstRowFirstColumn="0" w:firstRowLastColumn="0" w:lastRowFirstColumn="0" w:lastRowLastColumn="0"/>
              <w:rPr>
                <w:rFonts w:asciiTheme="minorHAnsi" w:hAnsiTheme="minorHAnsi" w:cs="Segoe UI"/>
                <w:color w:val="444444"/>
              </w:rPr>
            </w:pPr>
            <w:r w:rsidRPr="0094450F">
              <w:rPr>
                <w:rFonts w:asciiTheme="minorHAnsi" w:hAnsiTheme="minorHAnsi" w:cs="Segoe UI"/>
                <w:color w:val="444444"/>
              </w:rPr>
              <w:t>Vous organisez une réunion avec un niveau de sécurité élevé et des informations confidentielles.</w:t>
            </w:r>
          </w:p>
        </w:tc>
      </w:tr>
      <w:tr w:rsidR="0094450F" w:rsidRPr="0094450F" w:rsidTr="0094450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4450F" w:rsidRPr="0094450F" w:rsidRDefault="0094450F">
            <w:pPr>
              <w:rPr>
                <w:rFonts w:asciiTheme="minorHAnsi" w:hAnsiTheme="minorHAnsi" w:cs="Segoe UI"/>
                <w:color w:val="444444"/>
              </w:rPr>
            </w:pPr>
            <w:r w:rsidRPr="0094450F">
              <w:rPr>
                <w:rFonts w:asciiTheme="minorHAnsi" w:hAnsiTheme="minorHAnsi" w:cs="Segoe UI"/>
                <w:color w:val="444444"/>
              </w:rPr>
              <w:t>Personnes de mon entreprise que j’invite</w:t>
            </w:r>
          </w:p>
        </w:tc>
        <w:tc>
          <w:tcPr>
            <w:tcW w:w="0" w:type="auto"/>
            <w:hideMark/>
          </w:tcPr>
          <w:p w:rsidR="0094450F" w:rsidRPr="0094450F" w:rsidRDefault="0094450F">
            <w:pPr>
              <w:cnfStyle w:val="000000010000" w:firstRow="0" w:lastRow="0" w:firstColumn="0" w:lastColumn="0" w:oddVBand="0" w:evenVBand="0" w:oddHBand="0" w:evenHBand="1" w:firstRowFirstColumn="0" w:firstRowLastColumn="0" w:lastRowFirstColumn="0" w:lastRowLastColumn="0"/>
              <w:rPr>
                <w:rFonts w:asciiTheme="minorHAnsi" w:hAnsiTheme="minorHAnsi" w:cs="Segoe UI"/>
                <w:color w:val="444444"/>
              </w:rPr>
            </w:pPr>
            <w:r w:rsidRPr="0094450F">
              <w:rPr>
                <w:rFonts w:asciiTheme="minorHAnsi" w:hAnsiTheme="minorHAnsi" w:cs="Segoe UI"/>
                <w:color w:val="444444"/>
              </w:rPr>
              <w:t>Seules les personnes invitées à la réunion la rejoignent directement. Tous les autres participants doivent attendre que vous leur accordiez l’accès.</w:t>
            </w:r>
          </w:p>
        </w:tc>
        <w:tc>
          <w:tcPr>
            <w:tcW w:w="0" w:type="auto"/>
            <w:hideMark/>
          </w:tcPr>
          <w:p w:rsidR="0094450F" w:rsidRPr="0094450F" w:rsidRDefault="0094450F">
            <w:pPr>
              <w:cnfStyle w:val="000000010000" w:firstRow="0" w:lastRow="0" w:firstColumn="0" w:lastColumn="0" w:oddVBand="0" w:evenVBand="0" w:oddHBand="0" w:evenHBand="1" w:firstRowFirstColumn="0" w:firstRowLastColumn="0" w:lastRowFirstColumn="0" w:lastRowLastColumn="0"/>
              <w:rPr>
                <w:rFonts w:asciiTheme="minorHAnsi" w:hAnsiTheme="minorHAnsi" w:cs="Segoe UI"/>
                <w:color w:val="444444"/>
              </w:rPr>
            </w:pPr>
            <w:r w:rsidRPr="0094450F">
              <w:rPr>
                <w:rFonts w:asciiTheme="minorHAnsi" w:hAnsiTheme="minorHAnsi" w:cs="Segoe UI"/>
                <w:color w:val="444444"/>
              </w:rPr>
              <w:t>Vous souhaitez aborder des informations confidentielles et vous voulez limiter l’accès à certaines personnes.</w:t>
            </w:r>
          </w:p>
        </w:tc>
      </w:tr>
      <w:tr w:rsidR="0094450F" w:rsidRPr="0094450F" w:rsidTr="009445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4450F" w:rsidRPr="0094450F" w:rsidRDefault="0094450F">
            <w:pPr>
              <w:rPr>
                <w:rFonts w:asciiTheme="minorHAnsi" w:hAnsiTheme="minorHAnsi" w:cs="Segoe UI"/>
                <w:color w:val="444444"/>
              </w:rPr>
            </w:pPr>
            <w:r w:rsidRPr="0094450F">
              <w:rPr>
                <w:rFonts w:asciiTheme="minorHAnsi" w:hAnsiTheme="minorHAnsi" w:cs="Segoe UI"/>
                <w:color w:val="444444"/>
              </w:rPr>
              <w:t>Toute personne de ma société</w:t>
            </w:r>
          </w:p>
        </w:tc>
        <w:tc>
          <w:tcPr>
            <w:tcW w:w="0" w:type="auto"/>
            <w:hideMark/>
          </w:tcPr>
          <w:p w:rsidR="0094450F" w:rsidRPr="0094450F" w:rsidRDefault="0094450F">
            <w:pPr>
              <w:cnfStyle w:val="000000100000" w:firstRow="0" w:lastRow="0" w:firstColumn="0" w:lastColumn="0" w:oddVBand="0" w:evenVBand="0" w:oddHBand="1" w:evenHBand="0" w:firstRowFirstColumn="0" w:firstRowLastColumn="0" w:lastRowFirstColumn="0" w:lastRowLastColumn="0"/>
              <w:rPr>
                <w:rFonts w:asciiTheme="minorHAnsi" w:hAnsiTheme="minorHAnsi" w:cs="Segoe UI"/>
                <w:color w:val="444444"/>
              </w:rPr>
            </w:pPr>
            <w:r w:rsidRPr="0094450F">
              <w:rPr>
                <w:rFonts w:asciiTheme="minorHAnsi" w:hAnsiTheme="minorHAnsi" w:cs="Segoe UI"/>
                <w:color w:val="444444"/>
              </w:rPr>
              <w:t>N’importe quelle personne de votre société peut rejoindre directement la réunion, même sans être invitée.</w:t>
            </w:r>
          </w:p>
        </w:tc>
        <w:tc>
          <w:tcPr>
            <w:tcW w:w="0" w:type="auto"/>
            <w:hideMark/>
          </w:tcPr>
          <w:p w:rsidR="0094450F" w:rsidRPr="0094450F" w:rsidRDefault="0094450F">
            <w:pPr>
              <w:cnfStyle w:val="000000100000" w:firstRow="0" w:lastRow="0" w:firstColumn="0" w:lastColumn="0" w:oddVBand="0" w:evenVBand="0" w:oddHBand="1" w:evenHBand="0" w:firstRowFirstColumn="0" w:firstRowLastColumn="0" w:lastRowFirstColumn="0" w:lastRowLastColumn="0"/>
              <w:rPr>
                <w:rFonts w:asciiTheme="minorHAnsi" w:hAnsiTheme="minorHAnsi" w:cs="Segoe UI"/>
                <w:color w:val="444444"/>
              </w:rPr>
            </w:pPr>
            <w:r w:rsidRPr="0094450F">
              <w:rPr>
                <w:rFonts w:asciiTheme="minorHAnsi" w:hAnsiTheme="minorHAnsi" w:cs="Segoe UI"/>
                <w:color w:val="444444"/>
              </w:rPr>
              <w:t>Vous n’invitez pas de participants extérieurs et vous n’échangez pas d’informations confidentielles.</w:t>
            </w:r>
          </w:p>
        </w:tc>
      </w:tr>
      <w:tr w:rsidR="0094450F" w:rsidRPr="0094450F" w:rsidTr="0094450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4450F" w:rsidRPr="0094450F" w:rsidRDefault="0094450F">
            <w:pPr>
              <w:rPr>
                <w:rFonts w:asciiTheme="minorHAnsi" w:hAnsiTheme="minorHAnsi" w:cs="Segoe UI"/>
                <w:color w:val="444444"/>
              </w:rPr>
            </w:pPr>
            <w:r w:rsidRPr="0094450F">
              <w:rPr>
                <w:rFonts w:asciiTheme="minorHAnsi" w:hAnsiTheme="minorHAnsi" w:cs="Segoe UI"/>
                <w:color w:val="444444"/>
              </w:rPr>
              <w:t>Tout le monde (aucune restriction)</w:t>
            </w:r>
          </w:p>
        </w:tc>
        <w:tc>
          <w:tcPr>
            <w:tcW w:w="0" w:type="auto"/>
            <w:hideMark/>
          </w:tcPr>
          <w:p w:rsidR="0094450F" w:rsidRPr="0094450F" w:rsidRDefault="0094450F">
            <w:pPr>
              <w:cnfStyle w:val="000000010000" w:firstRow="0" w:lastRow="0" w:firstColumn="0" w:lastColumn="0" w:oddVBand="0" w:evenVBand="0" w:oddHBand="0" w:evenHBand="1" w:firstRowFirstColumn="0" w:firstRowLastColumn="0" w:lastRowFirstColumn="0" w:lastRowLastColumn="0"/>
              <w:rPr>
                <w:rFonts w:asciiTheme="minorHAnsi" w:hAnsiTheme="minorHAnsi" w:cs="Segoe UI"/>
                <w:color w:val="444444"/>
              </w:rPr>
            </w:pPr>
            <w:r w:rsidRPr="0094450F">
              <w:rPr>
                <w:rFonts w:asciiTheme="minorHAnsi" w:hAnsiTheme="minorHAnsi" w:cs="Segoe UI"/>
                <w:color w:val="444444"/>
              </w:rPr>
              <w:t>Toutes les personnes qui ont accès au lien de la réunion rejoignent directement la réunion.</w:t>
            </w:r>
          </w:p>
        </w:tc>
        <w:tc>
          <w:tcPr>
            <w:tcW w:w="0" w:type="auto"/>
            <w:hideMark/>
          </w:tcPr>
          <w:p w:rsidR="0094450F" w:rsidRPr="0094450F" w:rsidRDefault="0094450F">
            <w:pPr>
              <w:cnfStyle w:val="000000010000" w:firstRow="0" w:lastRow="0" w:firstColumn="0" w:lastColumn="0" w:oddVBand="0" w:evenVBand="0" w:oddHBand="0" w:evenHBand="1" w:firstRowFirstColumn="0" w:firstRowLastColumn="0" w:lastRowFirstColumn="0" w:lastRowLastColumn="0"/>
              <w:rPr>
                <w:rFonts w:asciiTheme="minorHAnsi" w:hAnsiTheme="minorHAnsi" w:cs="Segoe UI"/>
                <w:color w:val="444444"/>
              </w:rPr>
            </w:pPr>
            <w:r w:rsidRPr="0094450F">
              <w:rPr>
                <w:rFonts w:asciiTheme="minorHAnsi" w:hAnsiTheme="minorHAnsi" w:cs="Segoe UI"/>
                <w:color w:val="444444"/>
              </w:rPr>
              <w:t>Vous invitez des participants extérieurs et vous n’échangez pas d’informations confidentielles.</w:t>
            </w:r>
          </w:p>
        </w:tc>
      </w:tr>
    </w:tbl>
    <w:p w:rsidR="0094450F" w:rsidRDefault="0094450F" w:rsidP="0094450F">
      <w:pPr>
        <w:pStyle w:val="Remarque"/>
      </w:pPr>
      <w:r>
        <w:lastRenderedPageBreak/>
        <w:t>Si votre compte vous permet de créer des demandes de réunion qui incluent des détails des appels de participation, n’oubliez pas de définir également les options pour les personnes qui peuvent rejoindre la réunion par téléphone. Sélectionnez :</w:t>
      </w:r>
    </w:p>
    <w:p w:rsidR="0094450F" w:rsidRDefault="0094450F" w:rsidP="00374027">
      <w:pPr>
        <w:pStyle w:val="Puce"/>
      </w:pPr>
      <w:r>
        <w:rPr>
          <w:b/>
        </w:rPr>
        <w:t>Les appelants sont admis directement</w:t>
      </w:r>
      <w:r>
        <w:rPr>
          <w:rStyle w:val="apple-converted-space"/>
          <w:rFonts w:ascii="Segoe UI" w:hAnsi="Segoe UI" w:cs="Segoe UI"/>
          <w:color w:val="444444"/>
          <w:sz w:val="21"/>
          <w:szCs w:val="21"/>
        </w:rPr>
        <w:t> </w:t>
      </w:r>
      <w:r>
        <w:t>pour que les personnes qui rejoignent la réunion par téléphone soient connectées directement.</w:t>
      </w:r>
    </w:p>
    <w:p w:rsidR="0094450F" w:rsidRDefault="0094450F" w:rsidP="00374027">
      <w:pPr>
        <w:pStyle w:val="Puce"/>
      </w:pPr>
      <w:r>
        <w:rPr>
          <w:b/>
        </w:rPr>
        <w:t>Annoncer l’arrivée ou le départ des personnes</w:t>
      </w:r>
      <w:r>
        <w:rPr>
          <w:rStyle w:val="apple-converted-space"/>
          <w:rFonts w:ascii="Segoe UI" w:hAnsi="Segoe UI" w:cs="Segoe UI"/>
          <w:color w:val="444444"/>
          <w:sz w:val="21"/>
          <w:szCs w:val="21"/>
        </w:rPr>
        <w:t> </w:t>
      </w:r>
      <w:r>
        <w:t>pour faire entendre à tout le monde le nom des personnes qui rejoignent ou quittent la réunion. Cette option n’est pas recommandée pour les réunions de grande ampleur.</w:t>
      </w:r>
    </w:p>
    <w:p w:rsidR="0094450F" w:rsidRDefault="0094450F" w:rsidP="00374027">
      <w:pPr>
        <w:pStyle w:val="Titre3"/>
      </w:pPr>
      <w:bookmarkStart w:id="379" w:name="_Toc333599590"/>
      <w:bookmarkStart w:id="380" w:name="_Toc395979183"/>
      <w:bookmarkEnd w:id="379"/>
      <w:r>
        <w:t>Qui est présentateur ?</w:t>
      </w:r>
      <w:bookmarkEnd w:id="380"/>
    </w:p>
    <w:p w:rsidR="0094450F" w:rsidRDefault="0094450F" w:rsidP="00374027">
      <w:r>
        <w:t>C’est ici que vous pouvez choisir le présentateur de votre réunion. Souvenez-vous que tous les présentateurs ont un contrôle total sur la réunion et qu’ils peuvent partager du contenu, enregistrer la réunion, changer ses options, désactiver le son de certaines personnes, et ainsi de suite.</w:t>
      </w:r>
    </w:p>
    <w:tbl>
      <w:tblPr>
        <w:tblStyle w:val="Tramemoyenne1-Accent11"/>
        <w:tblW w:w="8850" w:type="dxa"/>
        <w:tblLook w:val="04A0" w:firstRow="1" w:lastRow="0" w:firstColumn="1" w:lastColumn="0" w:noHBand="0" w:noVBand="1"/>
      </w:tblPr>
      <w:tblGrid>
        <w:gridCol w:w="2112"/>
        <w:gridCol w:w="2020"/>
        <w:gridCol w:w="4718"/>
      </w:tblGrid>
      <w:tr w:rsidR="0094450F" w:rsidRPr="00374027" w:rsidTr="0037402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4450F" w:rsidRPr="00374027" w:rsidRDefault="0094450F">
            <w:pPr>
              <w:rPr>
                <w:rFonts w:asciiTheme="minorHAnsi" w:hAnsiTheme="minorHAnsi" w:cs="Segoe UI"/>
                <w:caps/>
                <w:color w:val="444444"/>
              </w:rPr>
            </w:pPr>
            <w:r w:rsidRPr="00374027">
              <w:rPr>
                <w:rFonts w:asciiTheme="minorHAnsi" w:hAnsiTheme="minorHAnsi" w:cs="Segoe UI"/>
                <w:caps/>
                <w:color w:val="444444"/>
              </w:rPr>
              <w:t>QUI EST PRÉSENTATEUR ?</w:t>
            </w:r>
          </w:p>
        </w:tc>
        <w:tc>
          <w:tcPr>
            <w:tcW w:w="0" w:type="auto"/>
            <w:hideMark/>
          </w:tcPr>
          <w:p w:rsidR="0094450F" w:rsidRPr="00374027" w:rsidRDefault="0094450F">
            <w:pPr>
              <w:cnfStyle w:val="100000000000" w:firstRow="1" w:lastRow="0" w:firstColumn="0" w:lastColumn="0" w:oddVBand="0" w:evenVBand="0" w:oddHBand="0" w:evenHBand="0" w:firstRowFirstColumn="0" w:firstRowLastColumn="0" w:lastRowFirstColumn="0" w:lastRowLastColumn="0"/>
              <w:rPr>
                <w:rFonts w:asciiTheme="minorHAnsi" w:hAnsiTheme="minorHAnsi" w:cs="Segoe UI"/>
                <w:caps/>
                <w:color w:val="444444"/>
              </w:rPr>
            </w:pPr>
            <w:r w:rsidRPr="00374027">
              <w:rPr>
                <w:rFonts w:asciiTheme="minorHAnsi" w:hAnsiTheme="minorHAnsi" w:cs="Segoe UI"/>
                <w:caps/>
                <w:color w:val="444444"/>
              </w:rPr>
              <w:t>CE QUI SE PRODUIT</w:t>
            </w:r>
          </w:p>
        </w:tc>
        <w:tc>
          <w:tcPr>
            <w:tcW w:w="0" w:type="auto"/>
            <w:hideMark/>
          </w:tcPr>
          <w:p w:rsidR="0094450F" w:rsidRPr="00374027" w:rsidRDefault="0094450F">
            <w:pPr>
              <w:cnfStyle w:val="100000000000" w:firstRow="1" w:lastRow="0" w:firstColumn="0" w:lastColumn="0" w:oddVBand="0" w:evenVBand="0" w:oddHBand="0" w:evenHBand="0" w:firstRowFirstColumn="0" w:firstRowLastColumn="0" w:lastRowFirstColumn="0" w:lastRowLastColumn="0"/>
              <w:rPr>
                <w:rFonts w:asciiTheme="minorHAnsi" w:hAnsiTheme="minorHAnsi" w:cs="Segoe UI"/>
                <w:caps/>
                <w:color w:val="444444"/>
              </w:rPr>
            </w:pPr>
            <w:r w:rsidRPr="00374027">
              <w:rPr>
                <w:rFonts w:asciiTheme="minorHAnsi" w:hAnsiTheme="minorHAnsi" w:cs="Segoe UI"/>
                <w:caps/>
                <w:color w:val="444444"/>
              </w:rPr>
              <w:t>RECOMMANDÉ QUAND...</w:t>
            </w:r>
          </w:p>
        </w:tc>
      </w:tr>
      <w:tr w:rsidR="0094450F" w:rsidRPr="00374027" w:rsidTr="003740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4450F" w:rsidRPr="00374027" w:rsidRDefault="0094450F">
            <w:pPr>
              <w:rPr>
                <w:rFonts w:asciiTheme="minorHAnsi" w:hAnsiTheme="minorHAnsi" w:cs="Segoe UI"/>
                <w:color w:val="444444"/>
              </w:rPr>
            </w:pPr>
            <w:r w:rsidRPr="00374027">
              <w:rPr>
                <w:rFonts w:asciiTheme="minorHAnsi" w:hAnsiTheme="minorHAnsi" w:cs="Segoe UI"/>
                <w:color w:val="444444"/>
              </w:rPr>
              <w:t>Seulement moi, l’organisateur de la réunion</w:t>
            </w:r>
          </w:p>
        </w:tc>
        <w:tc>
          <w:tcPr>
            <w:tcW w:w="0" w:type="auto"/>
            <w:hideMark/>
          </w:tcPr>
          <w:p w:rsidR="0094450F" w:rsidRPr="00374027" w:rsidRDefault="0094450F">
            <w:pPr>
              <w:cnfStyle w:val="000000100000" w:firstRow="0" w:lastRow="0" w:firstColumn="0" w:lastColumn="0" w:oddVBand="0" w:evenVBand="0" w:oddHBand="1" w:evenHBand="0" w:firstRowFirstColumn="0" w:firstRowLastColumn="0" w:lastRowFirstColumn="0" w:lastRowLastColumn="0"/>
              <w:rPr>
                <w:rFonts w:asciiTheme="minorHAnsi" w:hAnsiTheme="minorHAnsi" w:cs="Segoe UI"/>
                <w:color w:val="444444"/>
              </w:rPr>
            </w:pPr>
            <w:r w:rsidRPr="00374027">
              <w:rPr>
                <w:rFonts w:asciiTheme="minorHAnsi" w:hAnsiTheme="minorHAnsi" w:cs="Segoe UI"/>
                <w:color w:val="444444"/>
              </w:rPr>
              <w:t>Vous seul, en tant qu’organisateur de la réunion, disposez d’autorisations de présentateur.</w:t>
            </w:r>
          </w:p>
        </w:tc>
        <w:tc>
          <w:tcPr>
            <w:tcW w:w="0" w:type="auto"/>
            <w:hideMark/>
          </w:tcPr>
          <w:p w:rsidR="0094450F" w:rsidRPr="00374027" w:rsidRDefault="0094450F">
            <w:pPr>
              <w:cnfStyle w:val="000000100000" w:firstRow="0" w:lastRow="0" w:firstColumn="0" w:lastColumn="0" w:oddVBand="0" w:evenVBand="0" w:oddHBand="1" w:evenHBand="0" w:firstRowFirstColumn="0" w:firstRowLastColumn="0" w:lastRowFirstColumn="0" w:lastRowLastColumn="0"/>
              <w:rPr>
                <w:rFonts w:asciiTheme="minorHAnsi" w:hAnsiTheme="minorHAnsi" w:cs="Segoe UI"/>
                <w:color w:val="444444"/>
              </w:rPr>
            </w:pPr>
            <w:r w:rsidRPr="00374027">
              <w:rPr>
                <w:rFonts w:asciiTheme="minorHAnsi" w:hAnsiTheme="minorHAnsi" w:cs="Segoe UI"/>
                <w:color w:val="444444"/>
              </w:rPr>
              <w:t>Sélectionnez cette option quand les participants ne doivent pas interagir avec le contenu de la réunion. Vous pouvez désigner d’autres présentateurs en cours de réunion si vous le souhaitez.</w:t>
            </w:r>
          </w:p>
        </w:tc>
      </w:tr>
      <w:tr w:rsidR="0094450F" w:rsidRPr="00374027" w:rsidTr="0037402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4450F" w:rsidRPr="00374027" w:rsidRDefault="0094450F">
            <w:pPr>
              <w:rPr>
                <w:rFonts w:asciiTheme="minorHAnsi" w:hAnsiTheme="minorHAnsi" w:cs="Segoe UI"/>
                <w:color w:val="444444"/>
              </w:rPr>
            </w:pPr>
            <w:r w:rsidRPr="00374027">
              <w:rPr>
                <w:rFonts w:asciiTheme="minorHAnsi" w:hAnsiTheme="minorHAnsi" w:cs="Segoe UI"/>
                <w:color w:val="444444"/>
              </w:rPr>
              <w:t>Toute personne de ma société</w:t>
            </w:r>
          </w:p>
        </w:tc>
        <w:tc>
          <w:tcPr>
            <w:tcW w:w="0" w:type="auto"/>
            <w:hideMark/>
          </w:tcPr>
          <w:p w:rsidR="0094450F" w:rsidRPr="00374027" w:rsidRDefault="0094450F">
            <w:pPr>
              <w:cnfStyle w:val="000000010000" w:firstRow="0" w:lastRow="0" w:firstColumn="0" w:lastColumn="0" w:oddVBand="0" w:evenVBand="0" w:oddHBand="0" w:evenHBand="1" w:firstRowFirstColumn="0" w:firstRowLastColumn="0" w:lastRowFirstColumn="0" w:lastRowLastColumn="0"/>
              <w:rPr>
                <w:rFonts w:asciiTheme="minorHAnsi" w:hAnsiTheme="minorHAnsi" w:cs="Segoe UI"/>
                <w:color w:val="444444"/>
              </w:rPr>
            </w:pPr>
            <w:r w:rsidRPr="00374027">
              <w:rPr>
                <w:rFonts w:asciiTheme="minorHAnsi" w:hAnsiTheme="minorHAnsi" w:cs="Segoe UI"/>
                <w:color w:val="444444"/>
              </w:rPr>
              <w:t>Tout membre de votre société peut être présentateur.</w:t>
            </w:r>
          </w:p>
        </w:tc>
        <w:tc>
          <w:tcPr>
            <w:tcW w:w="0" w:type="auto"/>
            <w:hideMark/>
          </w:tcPr>
          <w:p w:rsidR="0094450F" w:rsidRPr="00374027" w:rsidRDefault="0094450F">
            <w:pPr>
              <w:cnfStyle w:val="000000010000" w:firstRow="0" w:lastRow="0" w:firstColumn="0" w:lastColumn="0" w:oddVBand="0" w:evenVBand="0" w:oddHBand="0" w:evenHBand="1" w:firstRowFirstColumn="0" w:firstRowLastColumn="0" w:lastRowFirstColumn="0" w:lastRowLastColumn="0"/>
              <w:rPr>
                <w:rFonts w:asciiTheme="minorHAnsi" w:hAnsiTheme="minorHAnsi" w:cs="Segoe UI"/>
                <w:color w:val="444444"/>
              </w:rPr>
            </w:pPr>
            <w:r w:rsidRPr="00374027">
              <w:rPr>
                <w:rFonts w:asciiTheme="minorHAnsi" w:hAnsiTheme="minorHAnsi" w:cs="Segoe UI"/>
                <w:color w:val="444444"/>
              </w:rPr>
              <w:t>Convient aux réunions informelles avec vos collègues, où tous les participants peuvent partager et modifier du contenu.</w:t>
            </w:r>
          </w:p>
        </w:tc>
      </w:tr>
      <w:tr w:rsidR="0094450F" w:rsidRPr="00374027" w:rsidTr="003740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4450F" w:rsidRPr="00374027" w:rsidRDefault="0094450F">
            <w:pPr>
              <w:rPr>
                <w:rFonts w:asciiTheme="minorHAnsi" w:hAnsiTheme="minorHAnsi" w:cs="Segoe UI"/>
                <w:color w:val="444444"/>
              </w:rPr>
            </w:pPr>
            <w:r w:rsidRPr="00374027">
              <w:rPr>
                <w:rFonts w:asciiTheme="minorHAnsi" w:hAnsiTheme="minorHAnsi" w:cs="Segoe UI"/>
                <w:color w:val="444444"/>
              </w:rPr>
              <w:t>Tout le monde (aucune restriction)</w:t>
            </w:r>
          </w:p>
        </w:tc>
        <w:tc>
          <w:tcPr>
            <w:tcW w:w="0" w:type="auto"/>
            <w:hideMark/>
          </w:tcPr>
          <w:p w:rsidR="0094450F" w:rsidRPr="00374027" w:rsidRDefault="0094450F">
            <w:pPr>
              <w:cnfStyle w:val="000000100000" w:firstRow="0" w:lastRow="0" w:firstColumn="0" w:lastColumn="0" w:oddVBand="0" w:evenVBand="0" w:oddHBand="1" w:evenHBand="0" w:firstRowFirstColumn="0" w:firstRowLastColumn="0" w:lastRowFirstColumn="0" w:lastRowLastColumn="0"/>
              <w:rPr>
                <w:rFonts w:asciiTheme="minorHAnsi" w:hAnsiTheme="minorHAnsi" w:cs="Segoe UI"/>
                <w:color w:val="444444"/>
              </w:rPr>
            </w:pPr>
            <w:r w:rsidRPr="00374027">
              <w:rPr>
                <w:rFonts w:asciiTheme="minorHAnsi" w:hAnsiTheme="minorHAnsi" w:cs="Segoe UI"/>
                <w:color w:val="444444"/>
              </w:rPr>
              <w:t>Toute personne que vous invitez peut être présentateur.</w:t>
            </w:r>
          </w:p>
        </w:tc>
        <w:tc>
          <w:tcPr>
            <w:tcW w:w="0" w:type="auto"/>
            <w:hideMark/>
          </w:tcPr>
          <w:p w:rsidR="0094450F" w:rsidRPr="00374027" w:rsidRDefault="0094450F">
            <w:pPr>
              <w:cnfStyle w:val="000000100000" w:firstRow="0" w:lastRow="0" w:firstColumn="0" w:lastColumn="0" w:oddVBand="0" w:evenVBand="0" w:oddHBand="1" w:evenHBand="0" w:firstRowFirstColumn="0" w:firstRowLastColumn="0" w:lastRowFirstColumn="0" w:lastRowLastColumn="0"/>
              <w:rPr>
                <w:rFonts w:asciiTheme="minorHAnsi" w:hAnsiTheme="minorHAnsi" w:cs="Segoe UI"/>
                <w:color w:val="444444"/>
              </w:rPr>
            </w:pPr>
            <w:r w:rsidRPr="00374027">
              <w:rPr>
                <w:rFonts w:asciiTheme="minorHAnsi" w:hAnsiTheme="minorHAnsi" w:cs="Segoe UI"/>
                <w:color w:val="444444"/>
              </w:rPr>
              <w:t>Sélectionnez cette option lorsque vous avez des participants externes et que vous souhaitez qu’ils assument le rôle de présentateur.</w:t>
            </w:r>
          </w:p>
        </w:tc>
      </w:tr>
      <w:tr w:rsidR="0094450F" w:rsidRPr="00374027" w:rsidTr="0037402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4450F" w:rsidRPr="00374027" w:rsidRDefault="0094450F">
            <w:pPr>
              <w:rPr>
                <w:rFonts w:asciiTheme="minorHAnsi" w:hAnsiTheme="minorHAnsi" w:cs="Segoe UI"/>
                <w:color w:val="444444"/>
              </w:rPr>
            </w:pPr>
            <w:r w:rsidRPr="00374027">
              <w:rPr>
                <w:rFonts w:asciiTheme="minorHAnsi" w:hAnsiTheme="minorHAnsi" w:cs="Segoe UI"/>
                <w:color w:val="444444"/>
              </w:rPr>
              <w:t>Personnes que je choisis</w:t>
            </w:r>
          </w:p>
        </w:tc>
        <w:tc>
          <w:tcPr>
            <w:tcW w:w="0" w:type="auto"/>
            <w:hideMark/>
          </w:tcPr>
          <w:p w:rsidR="0094450F" w:rsidRPr="00374027" w:rsidRDefault="0094450F">
            <w:pPr>
              <w:cnfStyle w:val="000000010000" w:firstRow="0" w:lastRow="0" w:firstColumn="0" w:lastColumn="0" w:oddVBand="0" w:evenVBand="0" w:oddHBand="0" w:evenHBand="1" w:firstRowFirstColumn="0" w:firstRowLastColumn="0" w:lastRowFirstColumn="0" w:lastRowLastColumn="0"/>
              <w:rPr>
                <w:rFonts w:asciiTheme="minorHAnsi" w:hAnsiTheme="minorHAnsi" w:cs="Segoe UI"/>
                <w:color w:val="444444"/>
              </w:rPr>
            </w:pPr>
            <w:r w:rsidRPr="00374027">
              <w:rPr>
                <w:rFonts w:asciiTheme="minorHAnsi" w:hAnsiTheme="minorHAnsi" w:cs="Segoe UI"/>
                <w:color w:val="444444"/>
              </w:rPr>
              <w:t>Vous et les personnes que vous choisissez pouvez être présentateurs.</w:t>
            </w:r>
          </w:p>
        </w:tc>
        <w:tc>
          <w:tcPr>
            <w:tcW w:w="0" w:type="auto"/>
            <w:hideMark/>
          </w:tcPr>
          <w:p w:rsidR="0094450F" w:rsidRPr="00374027" w:rsidRDefault="0094450F">
            <w:pPr>
              <w:pStyle w:val="NormalWeb"/>
              <w:spacing w:before="0" w:beforeAutospacing="0" w:after="0" w:line="309" w:lineRule="atLeast"/>
              <w:cnfStyle w:val="000000010000" w:firstRow="0" w:lastRow="0" w:firstColumn="0" w:lastColumn="0" w:oddVBand="0" w:evenVBand="0" w:oddHBand="0" w:evenHBand="1" w:firstRowFirstColumn="0" w:firstRowLastColumn="0" w:lastRowFirstColumn="0" w:lastRowLastColumn="0"/>
              <w:rPr>
                <w:rFonts w:asciiTheme="minorHAnsi" w:hAnsiTheme="minorHAnsi" w:cs="Segoe UI"/>
                <w:color w:val="444444"/>
                <w:sz w:val="22"/>
                <w:szCs w:val="22"/>
              </w:rPr>
            </w:pPr>
            <w:r w:rsidRPr="00374027">
              <w:rPr>
                <w:rFonts w:asciiTheme="minorHAnsi" w:hAnsiTheme="minorHAnsi" w:cs="Segoe UI"/>
                <w:color w:val="444444"/>
                <w:sz w:val="22"/>
                <w:szCs w:val="22"/>
              </w:rPr>
              <w:t>À utiliser quand vous souhaitez que certaines personnes spécifiques assument le rôle de présentateur.</w:t>
            </w:r>
          </w:p>
          <w:p w:rsidR="0094450F" w:rsidRPr="00374027" w:rsidRDefault="0094450F" w:rsidP="00CF0EFD">
            <w:pPr>
              <w:pStyle w:val="Remarque"/>
              <w:cnfStyle w:val="000000010000" w:firstRow="0" w:lastRow="0" w:firstColumn="0" w:lastColumn="0" w:oddVBand="0" w:evenVBand="0" w:oddHBand="0" w:evenHBand="1" w:firstRowFirstColumn="0" w:firstRowLastColumn="0" w:lastRowFirstColumn="0" w:lastRowLastColumn="0"/>
            </w:pPr>
            <w:r w:rsidRPr="00374027">
              <w:t>Lorsque vous sélectionnez</w:t>
            </w:r>
            <w:r w:rsidRPr="00374027">
              <w:rPr>
                <w:rStyle w:val="apple-converted-space"/>
                <w:rFonts w:asciiTheme="minorHAnsi" w:hAnsiTheme="minorHAnsi" w:cs="Segoe UI"/>
                <w:color w:val="444444"/>
              </w:rPr>
              <w:t> </w:t>
            </w:r>
            <w:r w:rsidRPr="00374027">
              <w:rPr>
                <w:b/>
                <w:bCs/>
              </w:rPr>
              <w:t>Personnes que je choisis</w:t>
            </w:r>
            <w:r w:rsidRPr="00374027">
              <w:rPr>
                <w:rStyle w:val="apple-converted-space"/>
                <w:rFonts w:asciiTheme="minorHAnsi" w:hAnsiTheme="minorHAnsi" w:cs="Segoe UI"/>
                <w:color w:val="444444"/>
              </w:rPr>
              <w:t> </w:t>
            </w:r>
            <w:r w:rsidRPr="00374027">
              <w:t>, cliquez sur</w:t>
            </w:r>
            <w:r w:rsidRPr="00374027">
              <w:rPr>
                <w:rStyle w:val="apple-converted-space"/>
                <w:rFonts w:asciiTheme="minorHAnsi" w:hAnsiTheme="minorHAnsi" w:cs="Segoe UI"/>
                <w:color w:val="444444"/>
              </w:rPr>
              <w:t> </w:t>
            </w:r>
            <w:r w:rsidRPr="00374027">
              <w:rPr>
                <w:b/>
                <w:bCs/>
              </w:rPr>
              <w:t>Choisir des présentateurs</w:t>
            </w:r>
            <w:r w:rsidRPr="00374027">
              <w:rPr>
                <w:rStyle w:val="apple-converted-space"/>
                <w:rFonts w:asciiTheme="minorHAnsi" w:hAnsiTheme="minorHAnsi" w:cs="Segoe UI"/>
                <w:color w:val="444444"/>
              </w:rPr>
              <w:t> </w:t>
            </w:r>
            <w:r w:rsidRPr="00374027">
              <w:t>, puis déplacez les participants de</w:t>
            </w:r>
            <w:r w:rsidRPr="00374027">
              <w:rPr>
                <w:rStyle w:val="apple-converted-space"/>
                <w:rFonts w:asciiTheme="minorHAnsi" w:hAnsiTheme="minorHAnsi" w:cs="Segoe UI"/>
                <w:color w:val="444444"/>
              </w:rPr>
              <w:t> </w:t>
            </w:r>
            <w:r w:rsidRPr="00374027">
              <w:rPr>
                <w:b/>
                <w:bCs/>
              </w:rPr>
              <w:t>Participant</w:t>
            </w:r>
            <w:r w:rsidRPr="00374027">
              <w:rPr>
                <w:rStyle w:val="apple-converted-space"/>
                <w:rFonts w:asciiTheme="minorHAnsi" w:hAnsiTheme="minorHAnsi" w:cs="Segoe UI"/>
                <w:color w:val="444444"/>
              </w:rPr>
              <w:t> </w:t>
            </w:r>
            <w:r w:rsidRPr="00374027">
              <w:t>à</w:t>
            </w:r>
            <w:r w:rsidRPr="00374027">
              <w:rPr>
                <w:b/>
                <w:bCs/>
              </w:rPr>
              <w:t>Présentateurs</w:t>
            </w:r>
            <w:r w:rsidRPr="00374027">
              <w:rPr>
                <w:rStyle w:val="apple-converted-space"/>
                <w:rFonts w:asciiTheme="minorHAnsi" w:hAnsiTheme="minorHAnsi" w:cs="Segoe UI"/>
                <w:color w:val="444444"/>
              </w:rPr>
              <w:t> </w:t>
            </w:r>
            <w:r w:rsidRPr="00374027">
              <w:t xml:space="preserve">. Les invités extérieurs et les listes de distribution ne peuvent pas </w:t>
            </w:r>
            <w:r w:rsidRPr="00374027">
              <w:lastRenderedPageBreak/>
              <w:t>être ajoutés comme présentateurs, mais vous pouvez accorder des autorisations de présentateur à certaines personnes pendant la réunion.</w:t>
            </w:r>
          </w:p>
        </w:tc>
      </w:tr>
    </w:tbl>
    <w:p w:rsidR="0094450F" w:rsidRDefault="0094450F" w:rsidP="00374027">
      <w:pPr>
        <w:pStyle w:val="Titre3"/>
      </w:pPr>
      <w:bookmarkStart w:id="381" w:name="_Toc333599591"/>
      <w:bookmarkStart w:id="382" w:name="_Toc395979184"/>
      <w:bookmarkEnd w:id="381"/>
      <w:r>
        <w:lastRenderedPageBreak/>
        <w:t>Voulez-vous limiter le nombre de participants ?</w:t>
      </w:r>
      <w:bookmarkEnd w:id="382"/>
    </w:p>
    <w:p w:rsidR="0094450F" w:rsidRDefault="0094450F" w:rsidP="00374027">
      <w:bookmarkStart w:id="383" w:name="_Toc333599592"/>
      <w:bookmarkEnd w:id="383"/>
      <w:r>
        <w:t>Si vous organisez un événement de grande ampleur ou si vous souhaitez éliminer toute interruption, vous pouvez désactiver le micro de tous les participants, la messagerie instantanée de réunion ou les empêcher d’utiliser leur webcam en activant les deux cases à cocher ci-dessous :</w:t>
      </w:r>
    </w:p>
    <w:p w:rsidR="0094450F" w:rsidRDefault="0094450F" w:rsidP="00374027">
      <w:pPr>
        <w:pStyle w:val="Puce"/>
      </w:pPr>
      <w:r>
        <w:t>Désactiver la messagerie instantanée</w:t>
      </w:r>
    </w:p>
    <w:p w:rsidR="0094450F" w:rsidRDefault="0094450F" w:rsidP="00374027">
      <w:pPr>
        <w:pStyle w:val="Puce"/>
      </w:pPr>
      <w:r>
        <w:t>Désactiver le son pour tous les participants</w:t>
      </w:r>
    </w:p>
    <w:p w:rsidR="0094450F" w:rsidRDefault="0094450F" w:rsidP="00374027">
      <w:pPr>
        <w:pStyle w:val="Puce"/>
      </w:pPr>
      <w:r>
        <w:t>Bloquer la vidéo des participants</w:t>
      </w:r>
    </w:p>
    <w:p w:rsidR="0094450F" w:rsidRDefault="0094450F" w:rsidP="00374027">
      <w:r>
        <w:t>Ces paramètres s’appliquent uniquement aux participants. Les présentateurs peuvent toujours utiliser la fonction</w:t>
      </w:r>
      <w:r w:rsidRPr="00374027">
        <w:t> audio </w:t>
      </w:r>
      <w:r>
        <w:t>pendant les réunions et la fonction vidéo si leur compte est configuré pour.</w:t>
      </w:r>
    </w:p>
    <w:p w:rsidR="0094450F" w:rsidRDefault="0094450F" w:rsidP="0094450F">
      <w:pPr>
        <w:pStyle w:val="NormalWeb"/>
        <w:shd w:val="clear" w:color="auto" w:fill="FFFFFF"/>
        <w:spacing w:line="309" w:lineRule="atLeast"/>
        <w:rPr>
          <w:rFonts w:ascii="Segoe UI" w:hAnsi="Segoe UI" w:cs="Segoe UI"/>
          <w:color w:val="444444"/>
          <w:sz w:val="21"/>
          <w:szCs w:val="21"/>
        </w:rPr>
      </w:pPr>
      <w:r>
        <w:rPr>
          <w:rFonts w:ascii="Segoe UI" w:hAnsi="Segoe UI" w:cs="Segoe UI"/>
          <w:noProof/>
          <w:color w:val="444444"/>
          <w:sz w:val="21"/>
          <w:szCs w:val="21"/>
          <w:lang w:eastAsia="fr-BE" w:bidi="ar-SA"/>
        </w:rPr>
        <w:drawing>
          <wp:inline distT="0" distB="0" distL="0" distR="0" wp14:anchorId="584B1E50" wp14:editId="54D6DAF2">
            <wp:extent cx="3932555" cy="1393825"/>
            <wp:effectExtent l="0" t="0" r="0" b="0"/>
            <wp:docPr id="22" name="Image 22" descr="Capture d’écran des options de réunion : limiter la particip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apture d’écran des options de réunion : limiter la participation"/>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3932555" cy="1393825"/>
                    </a:xfrm>
                    <a:prstGeom prst="rect">
                      <a:avLst/>
                    </a:prstGeom>
                    <a:noFill/>
                    <a:ln>
                      <a:noFill/>
                    </a:ln>
                  </pic:spPr>
                </pic:pic>
              </a:graphicData>
            </a:graphic>
          </wp:inline>
        </w:drawing>
      </w:r>
    </w:p>
    <w:p w:rsidR="0094450F" w:rsidRDefault="0094450F" w:rsidP="00374027">
      <w:pPr>
        <w:pStyle w:val="Titre3"/>
      </w:pPr>
      <w:bookmarkStart w:id="384" w:name="_Toc395979185"/>
      <w:r>
        <w:t>Téléphone</w:t>
      </w:r>
      <w:bookmarkEnd w:id="384"/>
    </w:p>
    <w:p w:rsidR="0094450F" w:rsidRDefault="0094450F" w:rsidP="00374027">
      <w:pPr>
        <w:pStyle w:val="Puce"/>
      </w:pPr>
      <w:r>
        <w:t>D’où appellent la plupart des personnes ?</w:t>
      </w:r>
    </w:p>
    <w:p w:rsidR="0094450F" w:rsidRDefault="0094450F" w:rsidP="00374027">
      <w:r>
        <w:t>Si votre compte vous permet de créer des demandes de réunion comprenant des informations de connexion (c’est-à-dire, si votre compte est configuré pour les conférences rendez-vous), les personnes peuvent rejoindre la réunion en utilisant un téléphone plutôt que le son de leur ordinateur. Vous pouvez les aider à trouver rapidement le numéro local et à éviter tout frais d’appel longue distance en choisissant la région depuis laquelle la plupart des utilisateurs appellent.</w:t>
      </w:r>
    </w:p>
    <w:p w:rsidR="0094450F" w:rsidRDefault="0094450F" w:rsidP="00374027">
      <w:r>
        <w:t>Dans les options de la réunion, cliquez sur l’onglet</w:t>
      </w:r>
      <w:r>
        <w:rPr>
          <w:rStyle w:val="apple-converted-space"/>
          <w:rFonts w:ascii="Segoe UI" w:hAnsi="Segoe UI" w:cs="Segoe UI"/>
          <w:color w:val="444444"/>
          <w:sz w:val="21"/>
          <w:szCs w:val="21"/>
        </w:rPr>
        <w:t> </w:t>
      </w:r>
      <w:r>
        <w:rPr>
          <w:b/>
          <w:bCs/>
        </w:rPr>
        <w:t>Téléphone</w:t>
      </w:r>
      <w:r>
        <w:rPr>
          <w:rStyle w:val="apple-converted-space"/>
          <w:rFonts w:ascii="Segoe UI" w:hAnsi="Segoe UI" w:cs="Segoe UI"/>
          <w:color w:val="444444"/>
          <w:sz w:val="21"/>
          <w:szCs w:val="21"/>
        </w:rPr>
        <w:t> </w:t>
      </w:r>
      <w:r>
        <w:t>et, sous</w:t>
      </w:r>
      <w:r>
        <w:rPr>
          <w:rStyle w:val="apple-converted-space"/>
          <w:rFonts w:ascii="Segoe UI" w:hAnsi="Segoe UI" w:cs="Segoe UI"/>
          <w:color w:val="444444"/>
          <w:sz w:val="21"/>
          <w:szCs w:val="21"/>
        </w:rPr>
        <w:t> </w:t>
      </w:r>
      <w:r>
        <w:rPr>
          <w:b/>
          <w:bCs/>
        </w:rPr>
        <w:t>D’où appellent la plupart des personnes ?</w:t>
      </w:r>
      <w:r>
        <w:t>, sélectionnez la région à utiliser. Le numéro local s’affiche alors dans l’invitation pour la région en question.</w:t>
      </w:r>
    </w:p>
    <w:p w:rsidR="0094450F" w:rsidRDefault="0094450F" w:rsidP="00374027">
      <w:pPr>
        <w:pStyle w:val="Remarque"/>
      </w:pPr>
      <w:r>
        <w:t>Pour plus d’informations sur les conférences rendez-vous, contactez le support technique de votre entreprise.</w:t>
      </w:r>
    </w:p>
    <w:p w:rsidR="0094450F" w:rsidRDefault="0094450F" w:rsidP="00374027">
      <w:pPr>
        <w:pStyle w:val="Puce"/>
      </w:pPr>
      <w:bookmarkStart w:id="385" w:name="_Toc316898657"/>
      <w:bookmarkStart w:id="386" w:name="_Toc274851133"/>
      <w:bookmarkEnd w:id="385"/>
      <w:bookmarkEnd w:id="386"/>
      <w:r>
        <w:t>Vous avez oublié votre code confidentiel de connexion ?</w:t>
      </w:r>
    </w:p>
    <w:p w:rsidR="0094450F" w:rsidRDefault="0094450F" w:rsidP="00374027">
      <w:r>
        <w:lastRenderedPageBreak/>
        <w:t>La plupart du temps, aucun code confidentiel n’est nécessaire pour participer à une réunion avec un téléphone. Vous êtes connecté directement et votre numéro s’affiche dans la liste des participants. Toutefois, si vous souhaitez participer comme organisateur ou appelant authentifié, vous serez invité à fournir votre code confidentiel et/ou numéro professionnel ou numéro de poste.</w:t>
      </w:r>
    </w:p>
    <w:p w:rsidR="0094450F" w:rsidRDefault="0094450F" w:rsidP="00374027">
      <w:pPr>
        <w:pStyle w:val="Remarque"/>
      </w:pPr>
      <w:r>
        <w:t>Se connecter en tant qu’appelant authentifié signifie simplement que la réunion est sécurisée et que vous devez être identifié avant de la rejoindre. Une fois que vous êtes identifié, votre nom, plutôt que votre numéro, s’affiche dans la liste des participants.</w:t>
      </w:r>
    </w:p>
    <w:p w:rsidR="0094450F" w:rsidRDefault="0094450F" w:rsidP="00374027">
      <w:r>
        <w:t>Si vous avez oublié votre code confidentiel, dans la demande de réunion, cliquez sur</w:t>
      </w:r>
      <w:r>
        <w:rPr>
          <w:rStyle w:val="apple-converted-space"/>
          <w:rFonts w:ascii="Segoe UI" w:hAnsi="Segoe UI" w:cs="Segoe UI"/>
          <w:color w:val="444444"/>
          <w:sz w:val="21"/>
          <w:szCs w:val="21"/>
        </w:rPr>
        <w:t> </w:t>
      </w:r>
      <w:r>
        <w:rPr>
          <w:b/>
          <w:bCs/>
        </w:rPr>
        <w:t>Obtenir votre code confidentiel</w:t>
      </w:r>
      <w:r>
        <w:rPr>
          <w:rStyle w:val="apple-converted-space"/>
          <w:rFonts w:ascii="Segoe UI" w:hAnsi="Segoe UI" w:cs="Segoe UI"/>
          <w:color w:val="444444"/>
          <w:sz w:val="21"/>
          <w:szCs w:val="21"/>
        </w:rPr>
        <w:t> </w:t>
      </w:r>
      <w:r>
        <w:t>et suivez les instructions de la page pour le réinitialiser.</w:t>
      </w:r>
    </w:p>
    <w:p w:rsidR="00132F1A" w:rsidRPr="00132F1A" w:rsidRDefault="00132F1A" w:rsidP="00132F1A">
      <w:pPr>
        <w:pStyle w:val="Titre2"/>
      </w:pPr>
      <w:bookmarkStart w:id="387" w:name="_Utiliser_les_notes"/>
      <w:bookmarkStart w:id="388" w:name="_Toc395979186"/>
      <w:bookmarkEnd w:id="387"/>
      <w:r w:rsidRPr="00132F1A">
        <w:t>Utiliser les notes partagées et privées pendant une réunion Lync</w:t>
      </w:r>
      <w:bookmarkEnd w:id="388"/>
    </w:p>
    <w:p w:rsidR="00132F1A" w:rsidRDefault="00132F1A" w:rsidP="00132F1A">
      <w:r>
        <w:t>La prise de notes est généralement incontournable lors de toute réunion, que ce soit pour faire le suivi des participants, pour se souvenir de ce qui a été dit ou encore pour énumérer les actions à mener. Si vous utilisez OneNote, Lync vous permet de prendre des notes privées ou d’ajouter des notes partagées que vous pouvez modifier en collaboration avec les participants. Vous pouvez également ajouter des notes à la demande de réunion, si vous utilisez Outlook, ou lorsque vous êtes dans la salle de réunion.</w:t>
      </w:r>
    </w:p>
    <w:p w:rsidR="00132F1A" w:rsidRDefault="00132F1A" w:rsidP="00132F1A">
      <w:pPr>
        <w:pStyle w:val="Titre3"/>
      </w:pPr>
      <w:bookmarkStart w:id="389" w:name="_Toc395979187"/>
      <w:r>
        <w:t>Ajouter des notes à une demande de réunion Lync</w:t>
      </w:r>
      <w:bookmarkEnd w:id="389"/>
    </w:p>
    <w:p w:rsidR="00132F1A" w:rsidRDefault="00132F1A" w:rsidP="00132F1A">
      <w:r>
        <w:t>En ajoutant des notes à la demande de réunion, vous vous assurez d’avoir toutes les informations dont vous avez besoin avant le début de la réunion et vous donnez à vos invités la possibilité d’en prendre connaissance et de les modifier, ce qui peut vous faire gagner du temps lors de la réunion.</w:t>
      </w:r>
    </w:p>
    <w:p w:rsidR="00132F1A" w:rsidRDefault="00132F1A" w:rsidP="00132F1A">
      <w:r>
        <w:t>Lors de la configuration de votre réunion Lync dans Outlook :</w:t>
      </w:r>
    </w:p>
    <w:p w:rsidR="00132F1A" w:rsidRDefault="00132F1A" w:rsidP="004A6CBD">
      <w:pPr>
        <w:pStyle w:val="Numero"/>
        <w:numPr>
          <w:ilvl w:val="0"/>
          <w:numId w:val="63"/>
        </w:numPr>
      </w:pPr>
      <w:r>
        <w:t>Cliquez sur</w:t>
      </w:r>
      <w:r w:rsidRPr="00132F1A">
        <w:rPr>
          <w:rStyle w:val="apple-converted-space"/>
          <w:rFonts w:ascii="Segoe UI" w:hAnsi="Segoe UI" w:cs="Segoe UI"/>
          <w:color w:val="444444"/>
          <w:sz w:val="21"/>
          <w:szCs w:val="21"/>
        </w:rPr>
        <w:t> </w:t>
      </w:r>
      <w:r w:rsidRPr="00132F1A">
        <w:rPr>
          <w:b/>
        </w:rPr>
        <w:t>Notes de réunion</w:t>
      </w:r>
      <w:r w:rsidRPr="00132F1A">
        <w:rPr>
          <w:rStyle w:val="apple-converted-space"/>
          <w:rFonts w:ascii="Segoe UI" w:hAnsi="Segoe UI" w:cs="Segoe UI"/>
          <w:color w:val="444444"/>
          <w:sz w:val="21"/>
          <w:szCs w:val="21"/>
        </w:rPr>
        <w:t> </w:t>
      </w:r>
      <w:r>
        <w:t>dans le ruban de demande de réunion.</w:t>
      </w:r>
      <w:r>
        <w:br w:type="textWrapping" w:clear="all"/>
      </w:r>
    </w:p>
    <w:p w:rsidR="00132F1A" w:rsidRDefault="00132F1A" w:rsidP="00132F1A">
      <w:pPr>
        <w:pStyle w:val="cntindent36"/>
        <w:spacing w:line="309" w:lineRule="atLeast"/>
        <w:rPr>
          <w:rFonts w:ascii="Segoe UI" w:hAnsi="Segoe UI" w:cs="Segoe UI"/>
          <w:color w:val="444444"/>
          <w:sz w:val="21"/>
          <w:szCs w:val="21"/>
        </w:rPr>
      </w:pPr>
      <w:r>
        <w:rPr>
          <w:rFonts w:ascii="Segoe UI" w:hAnsi="Segoe UI" w:cs="Segoe UI"/>
          <w:noProof/>
          <w:color w:val="444444"/>
          <w:sz w:val="21"/>
          <w:szCs w:val="21"/>
        </w:rPr>
        <w:drawing>
          <wp:inline distT="0" distB="0" distL="0" distR="0" wp14:anchorId="519A67BB" wp14:editId="2B8A4767">
            <wp:extent cx="2156604" cy="1756568"/>
            <wp:effectExtent l="0" t="0" r="0" b="0"/>
            <wp:docPr id="34" name="Image 34" descr="Capture d’écran de l’icône des notes de réunion dans le ruban de demande de réun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apture d’écran de l’icône des notes de réunion dans le ruban de demande de réunion"/>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2156604" cy="1756568"/>
                    </a:xfrm>
                    <a:prstGeom prst="rect">
                      <a:avLst/>
                    </a:prstGeom>
                    <a:noFill/>
                    <a:ln>
                      <a:noFill/>
                    </a:ln>
                  </pic:spPr>
                </pic:pic>
              </a:graphicData>
            </a:graphic>
          </wp:inline>
        </w:drawing>
      </w:r>
    </w:p>
    <w:p w:rsidR="00132F1A" w:rsidRDefault="00132F1A" w:rsidP="00132F1A">
      <w:pPr>
        <w:pStyle w:val="Lgende"/>
      </w:pPr>
      <w:bookmarkStart w:id="390" w:name="_Toc395979260"/>
      <w:r>
        <w:t xml:space="preserve">Figure </w:t>
      </w:r>
      <w:r>
        <w:fldChar w:fldCharType="begin"/>
      </w:r>
      <w:r>
        <w:instrText xml:space="preserve"> SEQ Figure \* ARABIC </w:instrText>
      </w:r>
      <w:r>
        <w:fldChar w:fldCharType="separate"/>
      </w:r>
      <w:r w:rsidR="00CF0EFD">
        <w:rPr>
          <w:noProof/>
        </w:rPr>
        <w:t>68</w:t>
      </w:r>
      <w:r>
        <w:fldChar w:fldCharType="end"/>
      </w:r>
      <w:r>
        <w:t xml:space="preserve"> : </w:t>
      </w:r>
      <w:r w:rsidRPr="00132F1A">
        <w:t>Notes de réunion</w:t>
      </w:r>
      <w:bookmarkEnd w:id="390"/>
    </w:p>
    <w:p w:rsidR="00132F1A" w:rsidRDefault="00132F1A" w:rsidP="00132F1A">
      <w:pPr>
        <w:pStyle w:val="Numero"/>
      </w:pPr>
      <w:r>
        <w:t>Sélectionnez l’une des options suivantes :</w:t>
      </w:r>
    </w:p>
    <w:p w:rsidR="00132F1A" w:rsidRDefault="00132F1A" w:rsidP="00132F1A">
      <w:pPr>
        <w:pStyle w:val="Puce"/>
      </w:pPr>
      <w:r>
        <w:rPr>
          <w:b/>
        </w:rPr>
        <w:lastRenderedPageBreak/>
        <w:t>Partager les notes avec la réunion</w:t>
      </w:r>
      <w:r>
        <w:t>, pour ajouter des notes partagées à la demande de réunion. Vos invités peuvent ensuite cliquer sur</w:t>
      </w:r>
      <w:r>
        <w:rPr>
          <w:rStyle w:val="apple-converted-space"/>
          <w:rFonts w:ascii="Segoe UI" w:hAnsi="Segoe UI" w:cs="Segoe UI"/>
          <w:color w:val="444444"/>
          <w:sz w:val="21"/>
          <w:szCs w:val="21"/>
        </w:rPr>
        <w:t> </w:t>
      </w:r>
      <w:r>
        <w:rPr>
          <w:b/>
        </w:rPr>
        <w:t>Afficher les notes de réunion</w:t>
      </w:r>
      <w:r>
        <w:rPr>
          <w:rStyle w:val="apple-converted-space"/>
          <w:rFonts w:ascii="Segoe UI" w:hAnsi="Segoe UI" w:cs="Segoe UI"/>
          <w:color w:val="444444"/>
          <w:sz w:val="21"/>
          <w:szCs w:val="21"/>
        </w:rPr>
        <w:t> </w:t>
      </w:r>
      <w:r>
        <w:t>dans la demande de réunion pour lire ou modifier ces notes dans</w:t>
      </w:r>
      <w:r>
        <w:rPr>
          <w:rStyle w:val="apple-converted-space"/>
          <w:rFonts w:ascii="Segoe UI" w:hAnsi="Segoe UI" w:cs="Segoe UI"/>
          <w:color w:val="444444"/>
          <w:sz w:val="21"/>
          <w:szCs w:val="21"/>
        </w:rPr>
        <w:t> </w:t>
      </w:r>
      <w:r>
        <w:rPr>
          <w:b/>
        </w:rPr>
        <w:t>OneNote</w:t>
      </w:r>
      <w:r>
        <w:t>.</w:t>
      </w:r>
    </w:p>
    <w:p w:rsidR="00132F1A" w:rsidRDefault="00132F1A" w:rsidP="00132F1A">
      <w:pPr>
        <w:pStyle w:val="Puce"/>
      </w:pPr>
      <w:r>
        <w:rPr>
          <w:b/>
        </w:rPr>
        <w:t>Prendre des notes</w:t>
      </w:r>
      <w:r>
        <w:t>, pour ajouter vos notes privées et personnelles à la réunion. Ces notes ne sont pas visibles par d’autres personnes.</w:t>
      </w:r>
    </w:p>
    <w:p w:rsidR="00132F1A" w:rsidRDefault="00132F1A" w:rsidP="00132F1A">
      <w:pPr>
        <w:pStyle w:val="cntindent36"/>
        <w:spacing w:line="309" w:lineRule="atLeast"/>
        <w:rPr>
          <w:rFonts w:ascii="Segoe UI" w:hAnsi="Segoe UI" w:cs="Segoe UI"/>
          <w:color w:val="444444"/>
          <w:sz w:val="21"/>
          <w:szCs w:val="21"/>
        </w:rPr>
      </w:pPr>
      <w:r>
        <w:rPr>
          <w:rFonts w:ascii="Segoe UI" w:hAnsi="Segoe UI" w:cs="Segoe UI"/>
          <w:noProof/>
          <w:color w:val="444444"/>
          <w:sz w:val="21"/>
          <w:szCs w:val="21"/>
        </w:rPr>
        <w:drawing>
          <wp:inline distT="0" distB="0" distL="0" distR="0" wp14:anchorId="72E2056B" wp14:editId="63F6D341">
            <wp:extent cx="2156604" cy="1581621"/>
            <wp:effectExtent l="0" t="0" r="0" b="0"/>
            <wp:docPr id="703" name="Image 703" descr="Partage de no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Partage de notes"/>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2156604" cy="1581621"/>
                    </a:xfrm>
                    <a:prstGeom prst="rect">
                      <a:avLst/>
                    </a:prstGeom>
                    <a:noFill/>
                    <a:ln>
                      <a:noFill/>
                    </a:ln>
                  </pic:spPr>
                </pic:pic>
              </a:graphicData>
            </a:graphic>
          </wp:inline>
        </w:drawing>
      </w:r>
    </w:p>
    <w:p w:rsidR="00132F1A" w:rsidRDefault="00132F1A" w:rsidP="00132F1A">
      <w:pPr>
        <w:pStyle w:val="Lgende"/>
      </w:pPr>
      <w:bookmarkStart w:id="391" w:name="_Toc395979261"/>
      <w:r>
        <w:t xml:space="preserve">Figure </w:t>
      </w:r>
      <w:r>
        <w:fldChar w:fldCharType="begin"/>
      </w:r>
      <w:r>
        <w:instrText xml:space="preserve"> SEQ Figure \* ARABIC </w:instrText>
      </w:r>
      <w:r>
        <w:fldChar w:fldCharType="separate"/>
      </w:r>
      <w:r w:rsidR="00CF0EFD">
        <w:rPr>
          <w:noProof/>
        </w:rPr>
        <w:t>69</w:t>
      </w:r>
      <w:r>
        <w:fldChar w:fldCharType="end"/>
      </w:r>
      <w:r>
        <w:t xml:space="preserve"> : </w:t>
      </w:r>
      <w:r w:rsidRPr="00132F1A">
        <w:t>Notes de réunion</w:t>
      </w:r>
      <w:bookmarkEnd w:id="391"/>
    </w:p>
    <w:p w:rsidR="00132F1A" w:rsidRDefault="00132F1A" w:rsidP="00132F1A">
      <w:r>
        <w:t>Pour plus d’informations sur l’organisation de réunions Lync, voir</w:t>
      </w:r>
      <w:r>
        <w:rPr>
          <w:rStyle w:val="apple-converted-space"/>
          <w:rFonts w:ascii="Segoe UI" w:hAnsi="Segoe UI" w:cs="Segoe UI"/>
          <w:color w:val="444444"/>
          <w:sz w:val="21"/>
          <w:szCs w:val="21"/>
        </w:rPr>
        <w:t> </w:t>
      </w:r>
      <w:hyperlink w:anchor="_Organiser_une_réunion" w:history="1">
        <w:r w:rsidRPr="00132F1A">
          <w:rPr>
            <w:rStyle w:val="Lienhypertexte"/>
          </w:rPr>
          <w:t>Organiser une réunion Lync</w:t>
        </w:r>
      </w:hyperlink>
    </w:p>
    <w:p w:rsidR="00132F1A" w:rsidRDefault="00132F1A" w:rsidP="00132F1A">
      <w:pPr>
        <w:pStyle w:val="Titre3"/>
      </w:pPr>
      <w:bookmarkStart w:id="392" w:name="_Toc395979188"/>
      <w:r>
        <w:t>Ajouter des notes pendant une réunion Lync</w:t>
      </w:r>
      <w:bookmarkEnd w:id="392"/>
    </w:p>
    <w:p w:rsidR="00132F1A" w:rsidRDefault="00132F1A" w:rsidP="004A6CBD">
      <w:pPr>
        <w:pStyle w:val="Numero"/>
        <w:numPr>
          <w:ilvl w:val="0"/>
          <w:numId w:val="64"/>
        </w:numPr>
      </w:pPr>
      <w:r>
        <w:t>Dans la fenêtre de conversation, placez le curseur sur l’icône présentation (moniteur), puis cliquez sur l’onglet</w:t>
      </w:r>
      <w:r w:rsidRPr="00132F1A">
        <w:rPr>
          <w:rStyle w:val="apple-converted-space"/>
          <w:rFonts w:ascii="Segoe UI" w:hAnsi="Segoe UI" w:cs="Segoe UI"/>
          <w:color w:val="444444"/>
          <w:sz w:val="21"/>
          <w:szCs w:val="21"/>
        </w:rPr>
        <w:t> </w:t>
      </w:r>
      <w:r w:rsidRPr="00132F1A">
        <w:rPr>
          <w:b/>
        </w:rPr>
        <w:t>OneNote</w:t>
      </w:r>
      <w:r>
        <w:t>.</w:t>
      </w:r>
    </w:p>
    <w:p w:rsidR="00132F1A" w:rsidRDefault="00132F1A" w:rsidP="004A6CBD">
      <w:pPr>
        <w:pStyle w:val="Numero"/>
        <w:numPr>
          <w:ilvl w:val="0"/>
          <w:numId w:val="64"/>
        </w:numPr>
      </w:pPr>
      <w:r>
        <w:t>Cliquez sur</w:t>
      </w:r>
      <w:r w:rsidRPr="00132F1A">
        <w:rPr>
          <w:rStyle w:val="apple-converted-space"/>
          <w:rFonts w:ascii="Segoe UI" w:hAnsi="Segoe UI" w:cs="Segoe UI"/>
          <w:color w:val="444444"/>
          <w:sz w:val="21"/>
          <w:szCs w:val="21"/>
        </w:rPr>
        <w:t> </w:t>
      </w:r>
      <w:r w:rsidRPr="00132F1A">
        <w:rPr>
          <w:b/>
        </w:rPr>
        <w:t>Mes notes</w:t>
      </w:r>
      <w:r w:rsidRPr="00132F1A">
        <w:rPr>
          <w:rStyle w:val="apple-converted-space"/>
          <w:rFonts w:ascii="Segoe UI" w:hAnsi="Segoe UI" w:cs="Segoe UI"/>
          <w:color w:val="444444"/>
          <w:sz w:val="21"/>
          <w:szCs w:val="21"/>
        </w:rPr>
        <w:t> </w:t>
      </w:r>
      <w:r>
        <w:t>pour prendre des notes privées sur votre ordinateur.</w:t>
      </w:r>
    </w:p>
    <w:p w:rsidR="00132F1A" w:rsidRDefault="00132F1A" w:rsidP="004A6CBD">
      <w:pPr>
        <w:pStyle w:val="Numero"/>
        <w:numPr>
          <w:ilvl w:val="0"/>
          <w:numId w:val="64"/>
        </w:numPr>
      </w:pPr>
      <w:r>
        <w:t>Cliquez sur</w:t>
      </w:r>
      <w:r w:rsidRPr="00132F1A">
        <w:rPr>
          <w:rStyle w:val="apple-converted-space"/>
          <w:rFonts w:ascii="Segoe UI" w:hAnsi="Segoe UI" w:cs="Segoe UI"/>
          <w:color w:val="444444"/>
          <w:sz w:val="21"/>
          <w:szCs w:val="21"/>
        </w:rPr>
        <w:t> </w:t>
      </w:r>
      <w:r w:rsidRPr="00132F1A">
        <w:rPr>
          <w:b/>
        </w:rPr>
        <w:t>Notes partagées</w:t>
      </w:r>
      <w:r>
        <w:t>, puis sélectionnez une section dans le sélecteur de notes.</w:t>
      </w:r>
    </w:p>
    <w:p w:rsidR="00132F1A" w:rsidRDefault="00132F1A" w:rsidP="00132F1A">
      <w:r>
        <w:t>La page sélectionnée est ancrée sur votre Bureau et les participants reçoivent une notification dans la réunion concernant le bloc-notes.</w:t>
      </w:r>
    </w:p>
    <w:p w:rsidR="00132F1A" w:rsidRDefault="00132F1A" w:rsidP="00132F1A">
      <w:pPr>
        <w:pStyle w:val="cntindent40"/>
        <w:spacing w:line="309" w:lineRule="atLeast"/>
        <w:rPr>
          <w:rFonts w:ascii="Segoe UI" w:hAnsi="Segoe UI" w:cs="Segoe UI"/>
          <w:color w:val="444444"/>
          <w:sz w:val="21"/>
          <w:szCs w:val="21"/>
        </w:rPr>
      </w:pPr>
      <w:r>
        <w:rPr>
          <w:rFonts w:ascii="Segoe UI" w:hAnsi="Segoe UI" w:cs="Segoe UI"/>
          <w:noProof/>
          <w:color w:val="444444"/>
          <w:sz w:val="21"/>
          <w:szCs w:val="21"/>
        </w:rPr>
        <w:drawing>
          <wp:inline distT="0" distB="0" distL="0" distR="0" wp14:anchorId="0F134859" wp14:editId="71CB28BD">
            <wp:extent cx="2156604" cy="1593694"/>
            <wp:effectExtent l="0" t="0" r="0" b="6985"/>
            <wp:docPr id="31" name="Image 31" descr="Ajout de no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Ajout de notes"/>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2156604" cy="1593694"/>
                    </a:xfrm>
                    <a:prstGeom prst="rect">
                      <a:avLst/>
                    </a:prstGeom>
                    <a:noFill/>
                    <a:ln>
                      <a:noFill/>
                    </a:ln>
                  </pic:spPr>
                </pic:pic>
              </a:graphicData>
            </a:graphic>
          </wp:inline>
        </w:drawing>
      </w:r>
    </w:p>
    <w:p w:rsidR="00132F1A" w:rsidRDefault="00132F1A" w:rsidP="00132F1A">
      <w:pPr>
        <w:pStyle w:val="Lgende"/>
      </w:pPr>
      <w:bookmarkStart w:id="393" w:name="_Toc395979262"/>
      <w:r>
        <w:t xml:space="preserve">Figure </w:t>
      </w:r>
      <w:r>
        <w:fldChar w:fldCharType="begin"/>
      </w:r>
      <w:r>
        <w:instrText xml:space="preserve"> SEQ Figure \* ARABIC </w:instrText>
      </w:r>
      <w:r>
        <w:fldChar w:fldCharType="separate"/>
      </w:r>
      <w:r w:rsidR="00CF0EFD">
        <w:rPr>
          <w:noProof/>
        </w:rPr>
        <w:t>70</w:t>
      </w:r>
      <w:r>
        <w:fldChar w:fldCharType="end"/>
      </w:r>
      <w:r>
        <w:t xml:space="preserve"> : N</w:t>
      </w:r>
      <w:r w:rsidRPr="00132F1A">
        <w:t>otification dans la réunion</w:t>
      </w:r>
      <w:bookmarkEnd w:id="393"/>
    </w:p>
    <w:p w:rsidR="00132F1A" w:rsidRDefault="00132F1A" w:rsidP="00132F1A">
      <w:pPr>
        <w:pStyle w:val="Titre3"/>
      </w:pPr>
      <w:bookmarkStart w:id="394" w:name="_Toc395979189"/>
      <w:r>
        <w:t>Comment fonctionnent les notes partagées ?</w:t>
      </w:r>
      <w:bookmarkEnd w:id="394"/>
    </w:p>
    <w:p w:rsidR="00132F1A" w:rsidRDefault="00132F1A" w:rsidP="00132F1A">
      <w:r>
        <w:t>Les notes partagées doivent se trouver dans un emplacement auquel d’autres personnes ont accès, comme OneDrive ou SharePoint, et ces personnes doivent être autorisées à les ouvrir et à les modifier.</w:t>
      </w:r>
    </w:p>
    <w:p w:rsidR="00132F1A" w:rsidRDefault="00132F1A" w:rsidP="00132F1A">
      <w:r>
        <w:lastRenderedPageBreak/>
        <w:t>Éléments à prendre en compte :</w:t>
      </w:r>
    </w:p>
    <w:p w:rsidR="00132F1A" w:rsidRDefault="00132F1A" w:rsidP="00132F1A">
      <w:pPr>
        <w:pStyle w:val="Puce"/>
      </w:pPr>
      <w:r>
        <w:t>Il n’est pas nécessaire de partager le bloc-notes en entier, juste la page souhaitée.</w:t>
      </w:r>
    </w:p>
    <w:p w:rsidR="00132F1A" w:rsidRDefault="00132F1A" w:rsidP="00132F1A">
      <w:pPr>
        <w:pStyle w:val="Puce"/>
      </w:pPr>
      <w:r>
        <w:t>Lorsque vous ouvrez le sélecteur de notes, vous ne voyez que les blocs-notes partagés qui ont été précédemment ouverts sur votre ordinateur.</w:t>
      </w:r>
    </w:p>
    <w:p w:rsidR="00132F1A" w:rsidRDefault="00132F1A" w:rsidP="00132F1A">
      <w:pPr>
        <w:pStyle w:val="Puce"/>
      </w:pPr>
      <w:r>
        <w:t>Si vous n’avez pas de bloc-notes, cliquez sur</w:t>
      </w:r>
      <w:r>
        <w:rPr>
          <w:rStyle w:val="apple-converted-space"/>
          <w:rFonts w:ascii="Segoe UI" w:hAnsi="Segoe UI" w:cs="Segoe UI"/>
          <w:color w:val="444444"/>
          <w:sz w:val="21"/>
          <w:szCs w:val="21"/>
        </w:rPr>
        <w:t> </w:t>
      </w:r>
      <w:r>
        <w:rPr>
          <w:b/>
        </w:rPr>
        <w:t>Nouveau bloc-notes</w:t>
      </w:r>
      <w:r>
        <w:rPr>
          <w:rStyle w:val="apple-converted-space"/>
          <w:rFonts w:ascii="Segoe UI" w:hAnsi="Segoe UI" w:cs="Segoe UI"/>
          <w:color w:val="444444"/>
          <w:sz w:val="21"/>
          <w:szCs w:val="21"/>
        </w:rPr>
        <w:t> </w:t>
      </w:r>
      <w:r>
        <w:t>pour en créer un.</w:t>
      </w:r>
    </w:p>
    <w:p w:rsidR="00132F1A" w:rsidRDefault="00132F1A" w:rsidP="00132F1A">
      <w:pPr>
        <w:pStyle w:val="cntindent36"/>
        <w:spacing w:line="309" w:lineRule="atLeast"/>
        <w:rPr>
          <w:rFonts w:ascii="Segoe UI" w:hAnsi="Segoe UI" w:cs="Segoe UI"/>
          <w:color w:val="444444"/>
          <w:sz w:val="21"/>
          <w:szCs w:val="21"/>
        </w:rPr>
      </w:pPr>
      <w:r>
        <w:rPr>
          <w:rFonts w:ascii="Segoe UI" w:hAnsi="Segoe UI" w:cs="Segoe UI"/>
          <w:noProof/>
          <w:color w:val="444444"/>
          <w:sz w:val="21"/>
          <w:szCs w:val="21"/>
        </w:rPr>
        <w:drawing>
          <wp:inline distT="0" distB="0" distL="0" distR="0" wp14:anchorId="19E6D386" wp14:editId="474D6EB5">
            <wp:extent cx="2156604" cy="1739588"/>
            <wp:effectExtent l="0" t="0" r="0" b="0"/>
            <wp:docPr id="26" name="Image 26" descr="Choisir les notes à partag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hoisir les notes à partager"/>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2156604" cy="1739588"/>
                    </a:xfrm>
                    <a:prstGeom prst="rect">
                      <a:avLst/>
                    </a:prstGeom>
                    <a:noFill/>
                    <a:ln>
                      <a:noFill/>
                    </a:ln>
                  </pic:spPr>
                </pic:pic>
              </a:graphicData>
            </a:graphic>
          </wp:inline>
        </w:drawing>
      </w:r>
    </w:p>
    <w:p w:rsidR="00132F1A" w:rsidRDefault="00132F1A" w:rsidP="00132F1A">
      <w:pPr>
        <w:pStyle w:val="Lgende"/>
      </w:pPr>
      <w:bookmarkStart w:id="395" w:name="_Toc395979263"/>
      <w:r>
        <w:t xml:space="preserve">Figure </w:t>
      </w:r>
      <w:r>
        <w:fldChar w:fldCharType="begin"/>
      </w:r>
      <w:r>
        <w:instrText xml:space="preserve"> SEQ Figure \* ARABIC </w:instrText>
      </w:r>
      <w:r>
        <w:fldChar w:fldCharType="separate"/>
      </w:r>
      <w:r w:rsidR="00CF0EFD">
        <w:rPr>
          <w:noProof/>
        </w:rPr>
        <w:t>71</w:t>
      </w:r>
      <w:r>
        <w:fldChar w:fldCharType="end"/>
      </w:r>
      <w:r>
        <w:t xml:space="preserve"> : </w:t>
      </w:r>
      <w:r w:rsidRPr="00132F1A">
        <w:t>Nouveau bloc-notes</w:t>
      </w:r>
      <w:bookmarkEnd w:id="395"/>
    </w:p>
    <w:p w:rsidR="00132F1A" w:rsidRDefault="00132F1A" w:rsidP="00132F1A">
      <w:pPr>
        <w:pStyle w:val="Puce"/>
      </w:pPr>
      <w:r>
        <w:t>En sélectionnant une section au lieu d’une page, vous créez une page vierge dans cette section.</w:t>
      </w:r>
    </w:p>
    <w:p w:rsidR="00132F1A" w:rsidRDefault="00132F1A" w:rsidP="00132F1A">
      <w:pPr>
        <w:pStyle w:val="Puce"/>
      </w:pPr>
      <w:r>
        <w:t>Vous pouvez également rechercher une page dans la zone de recherche.</w:t>
      </w:r>
    </w:p>
    <w:p w:rsidR="006E6C16" w:rsidRDefault="006E6C16" w:rsidP="001C69CD">
      <w:pPr>
        <w:pStyle w:val="Titre1"/>
        <w:rPr>
          <w:lang w:val="fr-BE"/>
        </w:rPr>
      </w:pPr>
      <w:bookmarkStart w:id="396" w:name="_Toc395979190"/>
      <w:r>
        <w:rPr>
          <w:lang w:val="fr-BE"/>
        </w:rPr>
        <w:lastRenderedPageBreak/>
        <w:t>Table de illustrations</w:t>
      </w:r>
      <w:bookmarkEnd w:id="396"/>
    </w:p>
    <w:p w:rsidR="00CF0EFD" w:rsidRDefault="006E6C16">
      <w:pPr>
        <w:pStyle w:val="Tabledesillustrations"/>
        <w:tabs>
          <w:tab w:val="right" w:leader="dot" w:pos="9061"/>
        </w:tabs>
        <w:rPr>
          <w:rFonts w:asciiTheme="minorHAnsi" w:eastAsiaTheme="minorEastAsia" w:hAnsiTheme="minorHAnsi" w:cstheme="minorBidi"/>
          <w:noProof/>
          <w:lang w:eastAsia="fr-BE" w:bidi="ar-SA"/>
        </w:rPr>
      </w:pPr>
      <w:r>
        <w:fldChar w:fldCharType="begin"/>
      </w:r>
      <w:r>
        <w:instrText xml:space="preserve"> TOC \h \z \c "Figure" </w:instrText>
      </w:r>
      <w:r>
        <w:fldChar w:fldCharType="separate"/>
      </w:r>
      <w:hyperlink w:anchor="_Toc395979193" w:history="1">
        <w:r w:rsidR="00CF0EFD" w:rsidRPr="00BD22DD">
          <w:rPr>
            <w:rStyle w:val="Lienhypertexte"/>
            <w:noProof/>
          </w:rPr>
          <w:t>Figure 1 : Connectez-vous à Office 365</w:t>
        </w:r>
        <w:r w:rsidR="00CF0EFD">
          <w:rPr>
            <w:noProof/>
            <w:webHidden/>
          </w:rPr>
          <w:tab/>
        </w:r>
        <w:r w:rsidR="00CF0EFD">
          <w:rPr>
            <w:noProof/>
            <w:webHidden/>
          </w:rPr>
          <w:fldChar w:fldCharType="begin"/>
        </w:r>
        <w:r w:rsidR="00CF0EFD">
          <w:rPr>
            <w:noProof/>
            <w:webHidden/>
          </w:rPr>
          <w:instrText xml:space="preserve"> PAGEREF _Toc395979193 \h </w:instrText>
        </w:r>
        <w:r w:rsidR="00CF0EFD">
          <w:rPr>
            <w:noProof/>
            <w:webHidden/>
          </w:rPr>
        </w:r>
        <w:r w:rsidR="00CF0EFD">
          <w:rPr>
            <w:noProof/>
            <w:webHidden/>
          </w:rPr>
          <w:fldChar w:fldCharType="separate"/>
        </w:r>
        <w:r w:rsidR="00CF0EFD">
          <w:rPr>
            <w:noProof/>
            <w:webHidden/>
          </w:rPr>
          <w:t>10</w:t>
        </w:r>
        <w:r w:rsidR="00CF0EFD">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194" w:history="1">
        <w:r w:rsidRPr="00BD22DD">
          <w:rPr>
            <w:rStyle w:val="Lienhypertexte"/>
            <w:noProof/>
          </w:rPr>
          <w:t>Figure 2 : Lync</w:t>
        </w:r>
        <w:r>
          <w:rPr>
            <w:noProof/>
            <w:webHidden/>
          </w:rPr>
          <w:tab/>
        </w:r>
        <w:r>
          <w:rPr>
            <w:noProof/>
            <w:webHidden/>
          </w:rPr>
          <w:fldChar w:fldCharType="begin"/>
        </w:r>
        <w:r>
          <w:rPr>
            <w:noProof/>
            <w:webHidden/>
          </w:rPr>
          <w:instrText xml:space="preserve"> PAGEREF _Toc395979194 \h </w:instrText>
        </w:r>
        <w:r>
          <w:rPr>
            <w:noProof/>
            <w:webHidden/>
          </w:rPr>
        </w:r>
        <w:r>
          <w:rPr>
            <w:noProof/>
            <w:webHidden/>
          </w:rPr>
          <w:fldChar w:fldCharType="separate"/>
        </w:r>
        <w:r>
          <w:rPr>
            <w:noProof/>
            <w:webHidden/>
          </w:rPr>
          <w:t>10</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195" w:history="1">
        <w:r w:rsidRPr="00BD22DD">
          <w:rPr>
            <w:rStyle w:val="Lienhypertexte"/>
            <w:noProof/>
          </w:rPr>
          <w:t>Figure 3 : Ajouter un contact</w:t>
        </w:r>
        <w:r>
          <w:rPr>
            <w:noProof/>
            <w:webHidden/>
          </w:rPr>
          <w:tab/>
        </w:r>
        <w:r>
          <w:rPr>
            <w:noProof/>
            <w:webHidden/>
          </w:rPr>
          <w:fldChar w:fldCharType="begin"/>
        </w:r>
        <w:r>
          <w:rPr>
            <w:noProof/>
            <w:webHidden/>
          </w:rPr>
          <w:instrText xml:space="preserve"> PAGEREF _Toc395979195 \h </w:instrText>
        </w:r>
        <w:r>
          <w:rPr>
            <w:noProof/>
            <w:webHidden/>
          </w:rPr>
        </w:r>
        <w:r>
          <w:rPr>
            <w:noProof/>
            <w:webHidden/>
          </w:rPr>
          <w:fldChar w:fldCharType="separate"/>
        </w:r>
        <w:r>
          <w:rPr>
            <w:noProof/>
            <w:webHidden/>
          </w:rPr>
          <w:t>14</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196" w:history="1">
        <w:r w:rsidRPr="00BD22DD">
          <w:rPr>
            <w:rStyle w:val="Lienhypertexte"/>
            <w:noProof/>
          </w:rPr>
          <w:t>Figure 4 : Ajout à un groupe</w:t>
        </w:r>
        <w:r>
          <w:rPr>
            <w:noProof/>
            <w:webHidden/>
          </w:rPr>
          <w:tab/>
        </w:r>
        <w:r>
          <w:rPr>
            <w:noProof/>
            <w:webHidden/>
          </w:rPr>
          <w:fldChar w:fldCharType="begin"/>
        </w:r>
        <w:r>
          <w:rPr>
            <w:noProof/>
            <w:webHidden/>
          </w:rPr>
          <w:instrText xml:space="preserve"> PAGEREF _Toc395979196 \h </w:instrText>
        </w:r>
        <w:r>
          <w:rPr>
            <w:noProof/>
            <w:webHidden/>
          </w:rPr>
        </w:r>
        <w:r>
          <w:rPr>
            <w:noProof/>
            <w:webHidden/>
          </w:rPr>
          <w:fldChar w:fldCharType="separate"/>
        </w:r>
        <w:r>
          <w:rPr>
            <w:noProof/>
            <w:webHidden/>
          </w:rPr>
          <w:t>14</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197" w:history="1">
        <w:r w:rsidRPr="00BD22DD">
          <w:rPr>
            <w:rStyle w:val="Lienhypertexte"/>
            <w:noProof/>
          </w:rPr>
          <w:t>Figure 5 : Choisir son contact</w:t>
        </w:r>
        <w:r>
          <w:rPr>
            <w:noProof/>
            <w:webHidden/>
          </w:rPr>
          <w:tab/>
        </w:r>
        <w:r>
          <w:rPr>
            <w:noProof/>
            <w:webHidden/>
          </w:rPr>
          <w:fldChar w:fldCharType="begin"/>
        </w:r>
        <w:r>
          <w:rPr>
            <w:noProof/>
            <w:webHidden/>
          </w:rPr>
          <w:instrText xml:space="preserve"> PAGEREF _Toc395979197 \h </w:instrText>
        </w:r>
        <w:r>
          <w:rPr>
            <w:noProof/>
            <w:webHidden/>
          </w:rPr>
        </w:r>
        <w:r>
          <w:rPr>
            <w:noProof/>
            <w:webHidden/>
          </w:rPr>
          <w:fldChar w:fldCharType="separate"/>
        </w:r>
        <w:r>
          <w:rPr>
            <w:noProof/>
            <w:webHidden/>
          </w:rPr>
          <w:t>15</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198" w:history="1">
        <w:r w:rsidRPr="00BD22DD">
          <w:rPr>
            <w:rStyle w:val="Lienhypertexte"/>
            <w:noProof/>
          </w:rPr>
          <w:t>Figure 6 : Envoyer un message instantané</w:t>
        </w:r>
        <w:r>
          <w:rPr>
            <w:noProof/>
            <w:webHidden/>
          </w:rPr>
          <w:tab/>
        </w:r>
        <w:r>
          <w:rPr>
            <w:noProof/>
            <w:webHidden/>
          </w:rPr>
          <w:fldChar w:fldCharType="begin"/>
        </w:r>
        <w:r>
          <w:rPr>
            <w:noProof/>
            <w:webHidden/>
          </w:rPr>
          <w:instrText xml:space="preserve"> PAGEREF _Toc395979198 \h </w:instrText>
        </w:r>
        <w:r>
          <w:rPr>
            <w:noProof/>
            <w:webHidden/>
          </w:rPr>
        </w:r>
        <w:r>
          <w:rPr>
            <w:noProof/>
            <w:webHidden/>
          </w:rPr>
          <w:fldChar w:fldCharType="separate"/>
        </w:r>
        <w:r>
          <w:rPr>
            <w:noProof/>
            <w:webHidden/>
          </w:rPr>
          <w:t>15</w:t>
        </w:r>
        <w:r>
          <w:rPr>
            <w:noProof/>
            <w:webHidden/>
          </w:rPr>
          <w:fldChar w:fldCharType="end"/>
        </w:r>
      </w:hyperlink>
    </w:p>
    <w:p w:rsidR="00CF0EFD" w:rsidRDefault="00CF0EFD">
      <w:pPr>
        <w:pStyle w:val="Tabledesillustrations"/>
        <w:tabs>
          <w:tab w:val="left" w:pos="1540"/>
          <w:tab w:val="right" w:leader="dot" w:pos="9061"/>
        </w:tabs>
        <w:rPr>
          <w:rFonts w:asciiTheme="minorHAnsi" w:eastAsiaTheme="minorEastAsia" w:hAnsiTheme="minorHAnsi" w:cstheme="minorBidi"/>
          <w:noProof/>
          <w:lang w:eastAsia="fr-BE" w:bidi="ar-SA"/>
        </w:rPr>
      </w:pPr>
      <w:hyperlink w:anchor="_Toc395979199" w:history="1">
        <w:r w:rsidRPr="00BD22DD">
          <w:rPr>
            <w:rStyle w:val="Lienhypertexte"/>
            <w:noProof/>
          </w:rPr>
          <w:t>Figure 7 : 2.3</w:t>
        </w:r>
        <w:r>
          <w:rPr>
            <w:rFonts w:asciiTheme="minorHAnsi" w:eastAsiaTheme="minorEastAsia" w:hAnsiTheme="minorHAnsi" w:cstheme="minorBidi"/>
            <w:noProof/>
            <w:lang w:eastAsia="fr-BE" w:bidi="ar-SA"/>
          </w:rPr>
          <w:tab/>
        </w:r>
        <w:r w:rsidRPr="00BD22DD">
          <w:rPr>
            <w:rStyle w:val="Lienhypertexte"/>
            <w:noProof/>
          </w:rPr>
          <w:t>Vérifier votre périphérique audio</w:t>
        </w:r>
        <w:r>
          <w:rPr>
            <w:noProof/>
            <w:webHidden/>
          </w:rPr>
          <w:tab/>
        </w:r>
        <w:r>
          <w:rPr>
            <w:noProof/>
            <w:webHidden/>
          </w:rPr>
          <w:fldChar w:fldCharType="begin"/>
        </w:r>
        <w:r>
          <w:rPr>
            <w:noProof/>
            <w:webHidden/>
          </w:rPr>
          <w:instrText xml:space="preserve"> PAGEREF _Toc395979199 \h </w:instrText>
        </w:r>
        <w:r>
          <w:rPr>
            <w:noProof/>
            <w:webHidden/>
          </w:rPr>
        </w:r>
        <w:r>
          <w:rPr>
            <w:noProof/>
            <w:webHidden/>
          </w:rPr>
          <w:fldChar w:fldCharType="separate"/>
        </w:r>
        <w:r>
          <w:rPr>
            <w:noProof/>
            <w:webHidden/>
          </w:rPr>
          <w:t>16</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00" w:history="1">
        <w:r w:rsidRPr="00BD22DD">
          <w:rPr>
            <w:rStyle w:val="Lienhypertexte"/>
            <w:noProof/>
          </w:rPr>
          <w:t>Figure 8 : Paramètres du périphérique audio</w:t>
        </w:r>
        <w:r>
          <w:rPr>
            <w:noProof/>
            <w:webHidden/>
          </w:rPr>
          <w:tab/>
        </w:r>
        <w:r>
          <w:rPr>
            <w:noProof/>
            <w:webHidden/>
          </w:rPr>
          <w:fldChar w:fldCharType="begin"/>
        </w:r>
        <w:r>
          <w:rPr>
            <w:noProof/>
            <w:webHidden/>
          </w:rPr>
          <w:instrText xml:space="preserve"> PAGEREF _Toc395979200 \h </w:instrText>
        </w:r>
        <w:r>
          <w:rPr>
            <w:noProof/>
            <w:webHidden/>
          </w:rPr>
        </w:r>
        <w:r>
          <w:rPr>
            <w:noProof/>
            <w:webHidden/>
          </w:rPr>
          <w:fldChar w:fldCharType="separate"/>
        </w:r>
        <w:r>
          <w:rPr>
            <w:noProof/>
            <w:webHidden/>
          </w:rPr>
          <w:t>16</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01" w:history="1">
        <w:r w:rsidRPr="00BD22DD">
          <w:rPr>
            <w:rStyle w:val="Lienhypertexte"/>
            <w:noProof/>
          </w:rPr>
          <w:t xml:space="preserve">Figure 9 : </w:t>
        </w:r>
        <w:r w:rsidRPr="00BD22DD">
          <w:rPr>
            <w:rStyle w:val="Lienhypertexte"/>
            <w:rFonts w:ascii="Segoe UI" w:hAnsi="Segoe UI" w:cs="Segoe UI"/>
            <w:noProof/>
          </w:rPr>
          <w:t>Passer un appel</w:t>
        </w:r>
        <w:r>
          <w:rPr>
            <w:noProof/>
            <w:webHidden/>
          </w:rPr>
          <w:tab/>
        </w:r>
        <w:r>
          <w:rPr>
            <w:noProof/>
            <w:webHidden/>
          </w:rPr>
          <w:fldChar w:fldCharType="begin"/>
        </w:r>
        <w:r>
          <w:rPr>
            <w:noProof/>
            <w:webHidden/>
          </w:rPr>
          <w:instrText xml:space="preserve"> PAGEREF _Toc395979201 \h </w:instrText>
        </w:r>
        <w:r>
          <w:rPr>
            <w:noProof/>
            <w:webHidden/>
          </w:rPr>
        </w:r>
        <w:r>
          <w:rPr>
            <w:noProof/>
            <w:webHidden/>
          </w:rPr>
          <w:fldChar w:fldCharType="separate"/>
        </w:r>
        <w:r>
          <w:rPr>
            <w:noProof/>
            <w:webHidden/>
          </w:rPr>
          <w:t>17</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02" w:history="1">
        <w:r w:rsidRPr="00BD22DD">
          <w:rPr>
            <w:rStyle w:val="Lienhypertexte"/>
            <w:noProof/>
          </w:rPr>
          <w:t>Figure 10 : Répondre à un appel</w:t>
        </w:r>
        <w:r>
          <w:rPr>
            <w:noProof/>
            <w:webHidden/>
          </w:rPr>
          <w:tab/>
        </w:r>
        <w:r>
          <w:rPr>
            <w:noProof/>
            <w:webHidden/>
          </w:rPr>
          <w:fldChar w:fldCharType="begin"/>
        </w:r>
        <w:r>
          <w:rPr>
            <w:noProof/>
            <w:webHidden/>
          </w:rPr>
          <w:instrText xml:space="preserve"> PAGEREF _Toc395979202 \h </w:instrText>
        </w:r>
        <w:r>
          <w:rPr>
            <w:noProof/>
            <w:webHidden/>
          </w:rPr>
        </w:r>
        <w:r>
          <w:rPr>
            <w:noProof/>
            <w:webHidden/>
          </w:rPr>
          <w:fldChar w:fldCharType="separate"/>
        </w:r>
        <w:r>
          <w:rPr>
            <w:noProof/>
            <w:webHidden/>
          </w:rPr>
          <w:t>17</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03" w:history="1">
        <w:r w:rsidRPr="00BD22DD">
          <w:rPr>
            <w:rStyle w:val="Lienhypertexte"/>
            <w:noProof/>
          </w:rPr>
          <w:t>Figure 11 : Partager votre Bureau ou un programme</w:t>
        </w:r>
        <w:r>
          <w:rPr>
            <w:noProof/>
            <w:webHidden/>
          </w:rPr>
          <w:tab/>
        </w:r>
        <w:r>
          <w:rPr>
            <w:noProof/>
            <w:webHidden/>
          </w:rPr>
          <w:fldChar w:fldCharType="begin"/>
        </w:r>
        <w:r>
          <w:rPr>
            <w:noProof/>
            <w:webHidden/>
          </w:rPr>
          <w:instrText xml:space="preserve"> PAGEREF _Toc395979203 \h </w:instrText>
        </w:r>
        <w:r>
          <w:rPr>
            <w:noProof/>
            <w:webHidden/>
          </w:rPr>
        </w:r>
        <w:r>
          <w:rPr>
            <w:noProof/>
            <w:webHidden/>
          </w:rPr>
          <w:fldChar w:fldCharType="separate"/>
        </w:r>
        <w:r>
          <w:rPr>
            <w:noProof/>
            <w:webHidden/>
          </w:rPr>
          <w:t>18</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04" w:history="1">
        <w:r w:rsidRPr="00BD22DD">
          <w:rPr>
            <w:rStyle w:val="Lienhypertexte"/>
            <w:noProof/>
          </w:rPr>
          <w:t>Figure 12 : Ajouter un contact</w:t>
        </w:r>
        <w:r>
          <w:rPr>
            <w:noProof/>
            <w:webHidden/>
          </w:rPr>
          <w:tab/>
        </w:r>
        <w:r>
          <w:rPr>
            <w:noProof/>
            <w:webHidden/>
          </w:rPr>
          <w:fldChar w:fldCharType="begin"/>
        </w:r>
        <w:r>
          <w:rPr>
            <w:noProof/>
            <w:webHidden/>
          </w:rPr>
          <w:instrText xml:space="preserve"> PAGEREF _Toc395979204 \h </w:instrText>
        </w:r>
        <w:r>
          <w:rPr>
            <w:noProof/>
            <w:webHidden/>
          </w:rPr>
        </w:r>
        <w:r>
          <w:rPr>
            <w:noProof/>
            <w:webHidden/>
          </w:rPr>
          <w:fldChar w:fldCharType="separate"/>
        </w:r>
        <w:r>
          <w:rPr>
            <w:noProof/>
            <w:webHidden/>
          </w:rPr>
          <w:t>19</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05" w:history="1">
        <w:r w:rsidRPr="00BD22DD">
          <w:rPr>
            <w:rStyle w:val="Lienhypertexte"/>
            <w:noProof/>
          </w:rPr>
          <w:t>Figure 13 : Ajouter un contact</w:t>
        </w:r>
        <w:r>
          <w:rPr>
            <w:noProof/>
            <w:webHidden/>
          </w:rPr>
          <w:tab/>
        </w:r>
        <w:r>
          <w:rPr>
            <w:noProof/>
            <w:webHidden/>
          </w:rPr>
          <w:fldChar w:fldCharType="begin"/>
        </w:r>
        <w:r>
          <w:rPr>
            <w:noProof/>
            <w:webHidden/>
          </w:rPr>
          <w:instrText xml:space="preserve"> PAGEREF _Toc395979205 \h </w:instrText>
        </w:r>
        <w:r>
          <w:rPr>
            <w:noProof/>
            <w:webHidden/>
          </w:rPr>
        </w:r>
        <w:r>
          <w:rPr>
            <w:noProof/>
            <w:webHidden/>
          </w:rPr>
          <w:fldChar w:fldCharType="separate"/>
        </w:r>
        <w:r>
          <w:rPr>
            <w:noProof/>
            <w:webHidden/>
          </w:rPr>
          <w:t>20</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06" w:history="1">
        <w:r w:rsidRPr="00BD22DD">
          <w:rPr>
            <w:rStyle w:val="Lienhypertexte"/>
            <w:noProof/>
          </w:rPr>
          <w:t>Figure 14 : Menu de statut</w:t>
        </w:r>
        <w:r>
          <w:rPr>
            <w:noProof/>
            <w:webHidden/>
          </w:rPr>
          <w:tab/>
        </w:r>
        <w:r>
          <w:rPr>
            <w:noProof/>
            <w:webHidden/>
          </w:rPr>
          <w:fldChar w:fldCharType="begin"/>
        </w:r>
        <w:r>
          <w:rPr>
            <w:noProof/>
            <w:webHidden/>
          </w:rPr>
          <w:instrText xml:space="preserve"> PAGEREF _Toc395979206 \h </w:instrText>
        </w:r>
        <w:r>
          <w:rPr>
            <w:noProof/>
            <w:webHidden/>
          </w:rPr>
        </w:r>
        <w:r>
          <w:rPr>
            <w:noProof/>
            <w:webHidden/>
          </w:rPr>
          <w:fldChar w:fldCharType="separate"/>
        </w:r>
        <w:r>
          <w:rPr>
            <w:noProof/>
            <w:webHidden/>
          </w:rPr>
          <w:t>25</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07" w:history="1">
        <w:r w:rsidRPr="00BD22DD">
          <w:rPr>
            <w:rStyle w:val="Lienhypertexte"/>
            <w:noProof/>
          </w:rPr>
          <w:t>Figure 15 : Messagerie instantanée</w:t>
        </w:r>
        <w:r>
          <w:rPr>
            <w:noProof/>
            <w:webHidden/>
          </w:rPr>
          <w:tab/>
        </w:r>
        <w:r>
          <w:rPr>
            <w:noProof/>
            <w:webHidden/>
          </w:rPr>
          <w:fldChar w:fldCharType="begin"/>
        </w:r>
        <w:r>
          <w:rPr>
            <w:noProof/>
            <w:webHidden/>
          </w:rPr>
          <w:instrText xml:space="preserve"> PAGEREF _Toc395979207 \h </w:instrText>
        </w:r>
        <w:r>
          <w:rPr>
            <w:noProof/>
            <w:webHidden/>
          </w:rPr>
        </w:r>
        <w:r>
          <w:rPr>
            <w:noProof/>
            <w:webHidden/>
          </w:rPr>
          <w:fldChar w:fldCharType="separate"/>
        </w:r>
        <w:r>
          <w:rPr>
            <w:noProof/>
            <w:webHidden/>
          </w:rPr>
          <w:t>30</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08" w:history="1">
        <w:r w:rsidRPr="00BD22DD">
          <w:rPr>
            <w:rStyle w:val="Lienhypertexte"/>
            <w:noProof/>
          </w:rPr>
          <w:t>Figure 16 : Publier en tant que message long</w:t>
        </w:r>
        <w:r>
          <w:rPr>
            <w:noProof/>
            <w:webHidden/>
          </w:rPr>
          <w:tab/>
        </w:r>
        <w:r>
          <w:rPr>
            <w:noProof/>
            <w:webHidden/>
          </w:rPr>
          <w:fldChar w:fldCharType="begin"/>
        </w:r>
        <w:r>
          <w:rPr>
            <w:noProof/>
            <w:webHidden/>
          </w:rPr>
          <w:instrText xml:space="preserve"> PAGEREF _Toc395979208 \h </w:instrText>
        </w:r>
        <w:r>
          <w:rPr>
            <w:noProof/>
            <w:webHidden/>
          </w:rPr>
        </w:r>
        <w:r>
          <w:rPr>
            <w:noProof/>
            <w:webHidden/>
          </w:rPr>
          <w:fldChar w:fldCharType="separate"/>
        </w:r>
        <w:r>
          <w:rPr>
            <w:noProof/>
            <w:webHidden/>
          </w:rPr>
          <w:t>32</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09" w:history="1">
        <w:r w:rsidRPr="00BD22DD">
          <w:rPr>
            <w:rStyle w:val="Lienhypertexte"/>
            <w:noProof/>
          </w:rPr>
          <w:t>Figure 17 : Ajouter un titre à l’article</w:t>
        </w:r>
        <w:r>
          <w:rPr>
            <w:noProof/>
            <w:webHidden/>
          </w:rPr>
          <w:tab/>
        </w:r>
        <w:r>
          <w:rPr>
            <w:noProof/>
            <w:webHidden/>
          </w:rPr>
          <w:fldChar w:fldCharType="begin"/>
        </w:r>
        <w:r>
          <w:rPr>
            <w:noProof/>
            <w:webHidden/>
          </w:rPr>
          <w:instrText xml:space="preserve"> PAGEREF _Toc395979209 \h </w:instrText>
        </w:r>
        <w:r>
          <w:rPr>
            <w:noProof/>
            <w:webHidden/>
          </w:rPr>
        </w:r>
        <w:r>
          <w:rPr>
            <w:noProof/>
            <w:webHidden/>
          </w:rPr>
          <w:fldChar w:fldCharType="separate"/>
        </w:r>
        <w:r>
          <w:rPr>
            <w:noProof/>
            <w:webHidden/>
          </w:rPr>
          <w:t>32</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10" w:history="1">
        <w:r w:rsidRPr="00BD22DD">
          <w:rPr>
            <w:rStyle w:val="Lienhypertexte"/>
            <w:noProof/>
          </w:rPr>
          <w:t>Figure 18 : En savoir plus</w:t>
        </w:r>
        <w:r>
          <w:rPr>
            <w:noProof/>
            <w:webHidden/>
          </w:rPr>
          <w:tab/>
        </w:r>
        <w:r>
          <w:rPr>
            <w:noProof/>
            <w:webHidden/>
          </w:rPr>
          <w:fldChar w:fldCharType="begin"/>
        </w:r>
        <w:r>
          <w:rPr>
            <w:noProof/>
            <w:webHidden/>
          </w:rPr>
          <w:instrText xml:space="preserve"> PAGEREF _Toc395979210 \h </w:instrText>
        </w:r>
        <w:r>
          <w:rPr>
            <w:noProof/>
            <w:webHidden/>
          </w:rPr>
        </w:r>
        <w:r>
          <w:rPr>
            <w:noProof/>
            <w:webHidden/>
          </w:rPr>
          <w:fldChar w:fldCharType="separate"/>
        </w:r>
        <w:r>
          <w:rPr>
            <w:noProof/>
            <w:webHidden/>
          </w:rPr>
          <w:t>33</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11" w:history="1">
        <w:r w:rsidRPr="00BD22DD">
          <w:rPr>
            <w:rStyle w:val="Lienhypertexte"/>
            <w:noProof/>
          </w:rPr>
          <w:t>Figure 19 : Icône Message instantané</w:t>
        </w:r>
        <w:r>
          <w:rPr>
            <w:noProof/>
            <w:webHidden/>
          </w:rPr>
          <w:tab/>
        </w:r>
        <w:r>
          <w:rPr>
            <w:noProof/>
            <w:webHidden/>
          </w:rPr>
          <w:fldChar w:fldCharType="begin"/>
        </w:r>
        <w:r>
          <w:rPr>
            <w:noProof/>
            <w:webHidden/>
          </w:rPr>
          <w:instrText xml:space="preserve"> PAGEREF _Toc395979211 \h </w:instrText>
        </w:r>
        <w:r>
          <w:rPr>
            <w:noProof/>
            <w:webHidden/>
          </w:rPr>
        </w:r>
        <w:r>
          <w:rPr>
            <w:noProof/>
            <w:webHidden/>
          </w:rPr>
          <w:fldChar w:fldCharType="separate"/>
        </w:r>
        <w:r>
          <w:rPr>
            <w:noProof/>
            <w:webHidden/>
          </w:rPr>
          <w:t>33</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12" w:history="1">
        <w:r w:rsidRPr="00BD22DD">
          <w:rPr>
            <w:rStyle w:val="Lienhypertexte"/>
            <w:noProof/>
          </w:rPr>
          <w:t>Figure 20 : Démarrer un appel vidéo</w:t>
        </w:r>
        <w:r>
          <w:rPr>
            <w:noProof/>
            <w:webHidden/>
          </w:rPr>
          <w:tab/>
        </w:r>
        <w:r>
          <w:rPr>
            <w:noProof/>
            <w:webHidden/>
          </w:rPr>
          <w:fldChar w:fldCharType="begin"/>
        </w:r>
        <w:r>
          <w:rPr>
            <w:noProof/>
            <w:webHidden/>
          </w:rPr>
          <w:instrText xml:space="preserve"> PAGEREF _Toc395979212 \h </w:instrText>
        </w:r>
        <w:r>
          <w:rPr>
            <w:noProof/>
            <w:webHidden/>
          </w:rPr>
        </w:r>
        <w:r>
          <w:rPr>
            <w:noProof/>
            <w:webHidden/>
          </w:rPr>
          <w:fldChar w:fldCharType="separate"/>
        </w:r>
        <w:r>
          <w:rPr>
            <w:noProof/>
            <w:webHidden/>
          </w:rPr>
          <w:t>35</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13" w:history="1">
        <w:r w:rsidRPr="00BD22DD">
          <w:rPr>
            <w:rStyle w:val="Lienhypertexte"/>
            <w:noProof/>
          </w:rPr>
          <w:t>Figure 21 : Ajouter la vidéo</w:t>
        </w:r>
        <w:r>
          <w:rPr>
            <w:noProof/>
            <w:webHidden/>
          </w:rPr>
          <w:tab/>
        </w:r>
        <w:r>
          <w:rPr>
            <w:noProof/>
            <w:webHidden/>
          </w:rPr>
          <w:fldChar w:fldCharType="begin"/>
        </w:r>
        <w:r>
          <w:rPr>
            <w:noProof/>
            <w:webHidden/>
          </w:rPr>
          <w:instrText xml:space="preserve"> PAGEREF _Toc395979213 \h </w:instrText>
        </w:r>
        <w:r>
          <w:rPr>
            <w:noProof/>
            <w:webHidden/>
          </w:rPr>
        </w:r>
        <w:r>
          <w:rPr>
            <w:noProof/>
            <w:webHidden/>
          </w:rPr>
          <w:fldChar w:fldCharType="separate"/>
        </w:r>
        <w:r>
          <w:rPr>
            <w:noProof/>
            <w:webHidden/>
          </w:rPr>
          <w:t>36</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14" w:history="1">
        <w:r w:rsidRPr="00BD22DD">
          <w:rPr>
            <w:rStyle w:val="Lienhypertexte"/>
            <w:noProof/>
          </w:rPr>
          <w:t>Figure 22 : isoler la fenêtre vidéo</w:t>
        </w:r>
        <w:r>
          <w:rPr>
            <w:noProof/>
            <w:webHidden/>
          </w:rPr>
          <w:tab/>
        </w:r>
        <w:r>
          <w:rPr>
            <w:noProof/>
            <w:webHidden/>
          </w:rPr>
          <w:fldChar w:fldCharType="begin"/>
        </w:r>
        <w:r>
          <w:rPr>
            <w:noProof/>
            <w:webHidden/>
          </w:rPr>
          <w:instrText xml:space="preserve"> PAGEREF _Toc395979214 \h </w:instrText>
        </w:r>
        <w:r>
          <w:rPr>
            <w:noProof/>
            <w:webHidden/>
          </w:rPr>
        </w:r>
        <w:r>
          <w:rPr>
            <w:noProof/>
            <w:webHidden/>
          </w:rPr>
          <w:fldChar w:fldCharType="separate"/>
        </w:r>
        <w:r>
          <w:rPr>
            <w:noProof/>
            <w:webHidden/>
          </w:rPr>
          <w:t>36</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15" w:history="1">
        <w:r w:rsidRPr="00BD22DD">
          <w:rPr>
            <w:rStyle w:val="Lienhypertexte"/>
            <w:noProof/>
          </w:rPr>
          <w:t>Figure 23 : Notification</w:t>
        </w:r>
        <w:r>
          <w:rPr>
            <w:noProof/>
            <w:webHidden/>
          </w:rPr>
          <w:tab/>
        </w:r>
        <w:r>
          <w:rPr>
            <w:noProof/>
            <w:webHidden/>
          </w:rPr>
          <w:fldChar w:fldCharType="begin"/>
        </w:r>
        <w:r>
          <w:rPr>
            <w:noProof/>
            <w:webHidden/>
          </w:rPr>
          <w:instrText xml:space="preserve"> PAGEREF _Toc395979215 \h </w:instrText>
        </w:r>
        <w:r>
          <w:rPr>
            <w:noProof/>
            <w:webHidden/>
          </w:rPr>
        </w:r>
        <w:r>
          <w:rPr>
            <w:noProof/>
            <w:webHidden/>
          </w:rPr>
          <w:fldChar w:fldCharType="separate"/>
        </w:r>
        <w:r>
          <w:rPr>
            <w:noProof/>
            <w:webHidden/>
          </w:rPr>
          <w:t>40</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16" w:history="1">
        <w:r w:rsidRPr="00BD22DD">
          <w:rPr>
            <w:rStyle w:val="Lienhypertexte"/>
            <w:noProof/>
          </w:rPr>
          <w:t>Figure 24 : Envoyer un message instantané</w:t>
        </w:r>
        <w:r>
          <w:rPr>
            <w:noProof/>
            <w:webHidden/>
          </w:rPr>
          <w:tab/>
        </w:r>
        <w:r>
          <w:rPr>
            <w:noProof/>
            <w:webHidden/>
          </w:rPr>
          <w:fldChar w:fldCharType="begin"/>
        </w:r>
        <w:r>
          <w:rPr>
            <w:noProof/>
            <w:webHidden/>
          </w:rPr>
          <w:instrText xml:space="preserve"> PAGEREF _Toc395979216 \h </w:instrText>
        </w:r>
        <w:r>
          <w:rPr>
            <w:noProof/>
            <w:webHidden/>
          </w:rPr>
        </w:r>
        <w:r>
          <w:rPr>
            <w:noProof/>
            <w:webHidden/>
          </w:rPr>
          <w:fldChar w:fldCharType="separate"/>
        </w:r>
        <w:r>
          <w:rPr>
            <w:noProof/>
            <w:webHidden/>
          </w:rPr>
          <w:t>41</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17" w:history="1">
        <w:r w:rsidRPr="00BD22DD">
          <w:rPr>
            <w:rStyle w:val="Lienhypertexte"/>
            <w:noProof/>
          </w:rPr>
          <w:t>Figure 25 : Inviter plus de personnes</w:t>
        </w:r>
        <w:r>
          <w:rPr>
            <w:noProof/>
            <w:webHidden/>
          </w:rPr>
          <w:tab/>
        </w:r>
        <w:r>
          <w:rPr>
            <w:noProof/>
            <w:webHidden/>
          </w:rPr>
          <w:fldChar w:fldCharType="begin"/>
        </w:r>
        <w:r>
          <w:rPr>
            <w:noProof/>
            <w:webHidden/>
          </w:rPr>
          <w:instrText xml:space="preserve"> PAGEREF _Toc395979217 \h </w:instrText>
        </w:r>
        <w:r>
          <w:rPr>
            <w:noProof/>
            <w:webHidden/>
          </w:rPr>
        </w:r>
        <w:r>
          <w:rPr>
            <w:noProof/>
            <w:webHidden/>
          </w:rPr>
          <w:fldChar w:fldCharType="separate"/>
        </w:r>
        <w:r>
          <w:rPr>
            <w:noProof/>
            <w:webHidden/>
          </w:rPr>
          <w:t>41</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18" w:history="1">
        <w:r w:rsidRPr="00BD22DD">
          <w:rPr>
            <w:rStyle w:val="Lienhypertexte"/>
            <w:noProof/>
          </w:rPr>
          <w:t>Figure 26 : Arrêter le partage</w:t>
        </w:r>
        <w:r>
          <w:rPr>
            <w:noProof/>
            <w:webHidden/>
          </w:rPr>
          <w:tab/>
        </w:r>
        <w:r>
          <w:rPr>
            <w:noProof/>
            <w:webHidden/>
          </w:rPr>
          <w:fldChar w:fldCharType="begin"/>
        </w:r>
        <w:r>
          <w:rPr>
            <w:noProof/>
            <w:webHidden/>
          </w:rPr>
          <w:instrText xml:space="preserve"> PAGEREF _Toc395979218 \h </w:instrText>
        </w:r>
        <w:r>
          <w:rPr>
            <w:noProof/>
            <w:webHidden/>
          </w:rPr>
        </w:r>
        <w:r>
          <w:rPr>
            <w:noProof/>
            <w:webHidden/>
          </w:rPr>
          <w:fldChar w:fldCharType="separate"/>
        </w:r>
        <w:r>
          <w:rPr>
            <w:noProof/>
            <w:webHidden/>
          </w:rPr>
          <w:t>42</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19" w:history="1">
        <w:r w:rsidRPr="00BD22DD">
          <w:rPr>
            <w:rStyle w:val="Lienhypertexte"/>
            <w:noProof/>
          </w:rPr>
          <w:t>Figure 27 : PowerPoint</w:t>
        </w:r>
        <w:r>
          <w:rPr>
            <w:noProof/>
            <w:webHidden/>
          </w:rPr>
          <w:tab/>
        </w:r>
        <w:r>
          <w:rPr>
            <w:noProof/>
            <w:webHidden/>
          </w:rPr>
          <w:fldChar w:fldCharType="begin"/>
        </w:r>
        <w:r>
          <w:rPr>
            <w:noProof/>
            <w:webHidden/>
          </w:rPr>
          <w:instrText xml:space="preserve"> PAGEREF _Toc395979219 \h </w:instrText>
        </w:r>
        <w:r>
          <w:rPr>
            <w:noProof/>
            <w:webHidden/>
          </w:rPr>
        </w:r>
        <w:r>
          <w:rPr>
            <w:noProof/>
            <w:webHidden/>
          </w:rPr>
          <w:fldChar w:fldCharType="separate"/>
        </w:r>
        <w:r>
          <w:rPr>
            <w:noProof/>
            <w:webHidden/>
          </w:rPr>
          <w:t>43</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20" w:history="1">
        <w:r w:rsidRPr="00BD22DD">
          <w:rPr>
            <w:rStyle w:val="Lienhypertexte"/>
            <w:noProof/>
          </w:rPr>
          <w:t>Figure 28 : Notification</w:t>
        </w:r>
        <w:r>
          <w:rPr>
            <w:noProof/>
            <w:webHidden/>
          </w:rPr>
          <w:tab/>
        </w:r>
        <w:r>
          <w:rPr>
            <w:noProof/>
            <w:webHidden/>
          </w:rPr>
          <w:fldChar w:fldCharType="begin"/>
        </w:r>
        <w:r>
          <w:rPr>
            <w:noProof/>
            <w:webHidden/>
          </w:rPr>
          <w:instrText xml:space="preserve"> PAGEREF _Toc395979220 \h </w:instrText>
        </w:r>
        <w:r>
          <w:rPr>
            <w:noProof/>
            <w:webHidden/>
          </w:rPr>
        </w:r>
        <w:r>
          <w:rPr>
            <w:noProof/>
            <w:webHidden/>
          </w:rPr>
          <w:fldChar w:fldCharType="separate"/>
        </w:r>
        <w:r>
          <w:rPr>
            <w:noProof/>
            <w:webHidden/>
          </w:rPr>
          <w:t>43</w:t>
        </w:r>
        <w:r>
          <w:rPr>
            <w:noProof/>
            <w:webHidden/>
          </w:rPr>
          <w:fldChar w:fldCharType="end"/>
        </w:r>
      </w:hyperlink>
    </w:p>
    <w:p w:rsidR="00CF0EFD" w:rsidRDefault="00CF0EFD">
      <w:pPr>
        <w:pStyle w:val="Tabledesillustrations"/>
        <w:tabs>
          <w:tab w:val="left" w:pos="440"/>
          <w:tab w:val="right" w:leader="dot" w:pos="9061"/>
        </w:tabs>
        <w:rPr>
          <w:rFonts w:asciiTheme="minorHAnsi" w:eastAsiaTheme="minorEastAsia" w:hAnsiTheme="minorHAnsi" w:cstheme="minorBidi"/>
          <w:noProof/>
          <w:lang w:eastAsia="fr-BE" w:bidi="ar-SA"/>
        </w:rPr>
      </w:pPr>
      <w:hyperlink w:anchor="_Toc395979221" w:history="1">
        <w:r w:rsidRPr="00BD22DD">
          <w:rPr>
            <w:rStyle w:val="Lienhypertexte"/>
            <w:rFonts w:ascii="Symbol" w:hAnsi="Symbol"/>
            <w:noProof/>
          </w:rPr>
          <w:t></w:t>
        </w:r>
        <w:r>
          <w:rPr>
            <w:rFonts w:asciiTheme="minorHAnsi" w:eastAsiaTheme="minorEastAsia" w:hAnsiTheme="minorHAnsi" w:cstheme="minorBidi"/>
            <w:noProof/>
            <w:lang w:eastAsia="fr-BE" w:bidi="ar-SA"/>
          </w:rPr>
          <w:tab/>
        </w:r>
        <w:r w:rsidRPr="00BD22DD">
          <w:rPr>
            <w:rStyle w:val="Lienhypertexte"/>
            <w:noProof/>
          </w:rPr>
          <w:t>Figure 29 : bouton Modifier ou supprimer l’image n’est pas disponible (grisé)</w:t>
        </w:r>
        <w:r w:rsidRPr="00BD22DD">
          <w:rPr>
            <w:rStyle w:val="Lienhypertexte"/>
            <w:rFonts w:ascii="Segoe UI" w:hAnsi="Segoe UI" w:cs="Segoe UI"/>
            <w:noProof/>
          </w:rPr>
          <w:t xml:space="preserve"> </w:t>
        </w:r>
        <w:r w:rsidRPr="00BD22DD">
          <w:rPr>
            <w:rStyle w:val="Lienhypertexte"/>
            <w:i/>
            <w:iCs/>
            <w:noProof/>
          </w:rPr>
          <w:t xml:space="preserve"> </w:t>
        </w:r>
        <w:r w:rsidRPr="00BD22DD">
          <w:rPr>
            <w:rStyle w:val="Lienhypertexte"/>
            <w:noProof/>
          </w:rPr>
          <w:t>L’option</w:t>
        </w:r>
        <w:r w:rsidRPr="00BD22DD">
          <w:rPr>
            <w:rStyle w:val="Lienhypertexte"/>
            <w:b/>
            <w:noProof/>
          </w:rPr>
          <w:t>Masquer mon image</w:t>
        </w:r>
        <w:r w:rsidRPr="00BD22DD">
          <w:rPr>
            <w:rStyle w:val="Lienhypertexte"/>
            <w:noProof/>
          </w:rPr>
          <w:t>, au-dessus de</w:t>
        </w:r>
        <w:r w:rsidRPr="00BD22DD">
          <w:rPr>
            <w:rStyle w:val="Lienhypertexte"/>
            <w:rFonts w:ascii="Segoe UI" w:hAnsi="Segoe UI" w:cs="Segoe UI"/>
            <w:noProof/>
          </w:rPr>
          <w:t xml:space="preserve"> </w:t>
        </w:r>
        <w:r w:rsidRPr="00BD22DD">
          <w:rPr>
            <w:rStyle w:val="Lienhypertexte"/>
            <w:b/>
            <w:noProof/>
          </w:rPr>
          <w:t>Modifier ou supprimer l’image</w:t>
        </w:r>
        <w:r w:rsidRPr="00BD22DD">
          <w:rPr>
            <w:rStyle w:val="Lienhypertexte"/>
            <w:noProof/>
          </w:rPr>
          <w:t>, n’est</w:t>
        </w:r>
        <w:r w:rsidRPr="00BD22DD">
          <w:rPr>
            <w:rStyle w:val="Lienhypertexte"/>
            <w:rFonts w:ascii="Segoe UI" w:hAnsi="Segoe UI" w:cs="Segoe UI"/>
            <w:noProof/>
          </w:rPr>
          <w:t xml:space="preserve"> </w:t>
        </w:r>
        <w:r w:rsidRPr="00BD22DD">
          <w:rPr>
            <w:rStyle w:val="Lienhypertexte"/>
            <w:i/>
            <w:iCs/>
            <w:noProof/>
          </w:rPr>
          <w:t>pas</w:t>
        </w:r>
        <w:r w:rsidRPr="00BD22DD">
          <w:rPr>
            <w:rStyle w:val="Lienhypertexte"/>
            <w:noProof/>
          </w:rPr>
          <w:t>sélectionnée.</w:t>
        </w:r>
        <w:r>
          <w:rPr>
            <w:noProof/>
            <w:webHidden/>
          </w:rPr>
          <w:tab/>
        </w:r>
        <w:r>
          <w:rPr>
            <w:noProof/>
            <w:webHidden/>
          </w:rPr>
          <w:fldChar w:fldCharType="begin"/>
        </w:r>
        <w:r>
          <w:rPr>
            <w:noProof/>
            <w:webHidden/>
          </w:rPr>
          <w:instrText xml:space="preserve"> PAGEREF _Toc395979221 \h </w:instrText>
        </w:r>
        <w:r>
          <w:rPr>
            <w:noProof/>
            <w:webHidden/>
          </w:rPr>
        </w:r>
        <w:r>
          <w:rPr>
            <w:noProof/>
            <w:webHidden/>
          </w:rPr>
          <w:fldChar w:fldCharType="separate"/>
        </w:r>
        <w:r>
          <w:rPr>
            <w:noProof/>
            <w:webHidden/>
          </w:rPr>
          <w:t>50</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22" w:history="1">
        <w:r w:rsidRPr="00BD22DD">
          <w:rPr>
            <w:rStyle w:val="Lienhypertexte"/>
            <w:noProof/>
          </w:rPr>
          <w:t>Figure 30 : Onglet Conversations</w:t>
        </w:r>
        <w:r>
          <w:rPr>
            <w:noProof/>
            <w:webHidden/>
          </w:rPr>
          <w:tab/>
        </w:r>
        <w:r>
          <w:rPr>
            <w:noProof/>
            <w:webHidden/>
          </w:rPr>
          <w:fldChar w:fldCharType="begin"/>
        </w:r>
        <w:r>
          <w:rPr>
            <w:noProof/>
            <w:webHidden/>
          </w:rPr>
          <w:instrText xml:space="preserve"> PAGEREF _Toc395979222 \h </w:instrText>
        </w:r>
        <w:r>
          <w:rPr>
            <w:noProof/>
            <w:webHidden/>
          </w:rPr>
        </w:r>
        <w:r>
          <w:rPr>
            <w:noProof/>
            <w:webHidden/>
          </w:rPr>
          <w:fldChar w:fldCharType="separate"/>
        </w:r>
        <w:r>
          <w:rPr>
            <w:noProof/>
            <w:webHidden/>
          </w:rPr>
          <w:t>53</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23" w:history="1">
        <w:r w:rsidRPr="00BD22DD">
          <w:rPr>
            <w:rStyle w:val="Lienhypertexte"/>
            <w:noProof/>
          </w:rPr>
          <w:t>Figure 31 : Aide de Lync</w:t>
        </w:r>
        <w:r>
          <w:rPr>
            <w:noProof/>
            <w:webHidden/>
          </w:rPr>
          <w:tab/>
        </w:r>
        <w:r>
          <w:rPr>
            <w:noProof/>
            <w:webHidden/>
          </w:rPr>
          <w:fldChar w:fldCharType="begin"/>
        </w:r>
        <w:r>
          <w:rPr>
            <w:noProof/>
            <w:webHidden/>
          </w:rPr>
          <w:instrText xml:space="preserve"> PAGEREF _Toc395979223 \h </w:instrText>
        </w:r>
        <w:r>
          <w:rPr>
            <w:noProof/>
            <w:webHidden/>
          </w:rPr>
        </w:r>
        <w:r>
          <w:rPr>
            <w:noProof/>
            <w:webHidden/>
          </w:rPr>
          <w:fldChar w:fldCharType="separate"/>
        </w:r>
        <w:r>
          <w:rPr>
            <w:noProof/>
            <w:webHidden/>
          </w:rPr>
          <w:t>55</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24" w:history="1">
        <w:r w:rsidRPr="00BD22DD">
          <w:rPr>
            <w:rStyle w:val="Lienhypertexte"/>
            <w:noProof/>
          </w:rPr>
          <w:t>Figure 32 : Date et heure</w:t>
        </w:r>
        <w:r>
          <w:rPr>
            <w:noProof/>
            <w:webHidden/>
          </w:rPr>
          <w:tab/>
        </w:r>
        <w:r>
          <w:rPr>
            <w:noProof/>
            <w:webHidden/>
          </w:rPr>
          <w:fldChar w:fldCharType="begin"/>
        </w:r>
        <w:r>
          <w:rPr>
            <w:noProof/>
            <w:webHidden/>
          </w:rPr>
          <w:instrText xml:space="preserve"> PAGEREF _Toc395979224 \h </w:instrText>
        </w:r>
        <w:r>
          <w:rPr>
            <w:noProof/>
            <w:webHidden/>
          </w:rPr>
        </w:r>
        <w:r>
          <w:rPr>
            <w:noProof/>
            <w:webHidden/>
          </w:rPr>
          <w:fldChar w:fldCharType="separate"/>
        </w:r>
        <w:r>
          <w:rPr>
            <w:noProof/>
            <w:webHidden/>
          </w:rPr>
          <w:t>56</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25" w:history="1">
        <w:r w:rsidRPr="00BD22DD">
          <w:rPr>
            <w:rStyle w:val="Lienhypertexte"/>
            <w:noProof/>
          </w:rPr>
          <w:t>Figure 33 : Fuseau horaire</w:t>
        </w:r>
        <w:r>
          <w:rPr>
            <w:noProof/>
            <w:webHidden/>
          </w:rPr>
          <w:tab/>
        </w:r>
        <w:r>
          <w:rPr>
            <w:noProof/>
            <w:webHidden/>
          </w:rPr>
          <w:fldChar w:fldCharType="begin"/>
        </w:r>
        <w:r>
          <w:rPr>
            <w:noProof/>
            <w:webHidden/>
          </w:rPr>
          <w:instrText xml:space="preserve"> PAGEREF _Toc395979225 \h </w:instrText>
        </w:r>
        <w:r>
          <w:rPr>
            <w:noProof/>
            <w:webHidden/>
          </w:rPr>
        </w:r>
        <w:r>
          <w:rPr>
            <w:noProof/>
            <w:webHidden/>
          </w:rPr>
          <w:fldChar w:fldCharType="separate"/>
        </w:r>
        <w:r>
          <w:rPr>
            <w:noProof/>
            <w:webHidden/>
          </w:rPr>
          <w:t>57</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26" w:history="1">
        <w:r w:rsidRPr="00BD22DD">
          <w:rPr>
            <w:rStyle w:val="Lienhypertexte"/>
            <w:noProof/>
          </w:rPr>
          <w:t>Figure 34 : Aspect épuré grâce à la barre de menu Lync rapide</w:t>
        </w:r>
        <w:r>
          <w:rPr>
            <w:noProof/>
            <w:webHidden/>
          </w:rPr>
          <w:tab/>
        </w:r>
        <w:r>
          <w:rPr>
            <w:noProof/>
            <w:webHidden/>
          </w:rPr>
          <w:fldChar w:fldCharType="begin"/>
        </w:r>
        <w:r>
          <w:rPr>
            <w:noProof/>
            <w:webHidden/>
          </w:rPr>
          <w:instrText xml:space="preserve"> PAGEREF _Toc395979226 \h </w:instrText>
        </w:r>
        <w:r>
          <w:rPr>
            <w:noProof/>
            <w:webHidden/>
          </w:rPr>
        </w:r>
        <w:r>
          <w:rPr>
            <w:noProof/>
            <w:webHidden/>
          </w:rPr>
          <w:fldChar w:fldCharType="separate"/>
        </w:r>
        <w:r>
          <w:rPr>
            <w:noProof/>
            <w:webHidden/>
          </w:rPr>
          <w:t>63</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27" w:history="1">
        <w:r w:rsidRPr="00BD22DD">
          <w:rPr>
            <w:rStyle w:val="Lienhypertexte"/>
            <w:noProof/>
          </w:rPr>
          <w:t>Figure 35 : Ajouter aux favoris</w:t>
        </w:r>
        <w:r>
          <w:rPr>
            <w:noProof/>
            <w:webHidden/>
          </w:rPr>
          <w:tab/>
        </w:r>
        <w:r>
          <w:rPr>
            <w:noProof/>
            <w:webHidden/>
          </w:rPr>
          <w:fldChar w:fldCharType="begin"/>
        </w:r>
        <w:r>
          <w:rPr>
            <w:noProof/>
            <w:webHidden/>
          </w:rPr>
          <w:instrText xml:space="preserve"> PAGEREF _Toc395979227 \h </w:instrText>
        </w:r>
        <w:r>
          <w:rPr>
            <w:noProof/>
            <w:webHidden/>
          </w:rPr>
        </w:r>
        <w:r>
          <w:rPr>
            <w:noProof/>
            <w:webHidden/>
          </w:rPr>
          <w:fldChar w:fldCharType="separate"/>
        </w:r>
        <w:r>
          <w:rPr>
            <w:noProof/>
            <w:webHidden/>
          </w:rPr>
          <w:t>64</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28" w:history="1">
        <w:r w:rsidRPr="00BD22DD">
          <w:rPr>
            <w:rStyle w:val="Lienhypertexte"/>
            <w:noProof/>
          </w:rPr>
          <w:t>Figure 36 : Options d'affichage</w:t>
        </w:r>
        <w:r>
          <w:rPr>
            <w:noProof/>
            <w:webHidden/>
          </w:rPr>
          <w:tab/>
        </w:r>
        <w:r>
          <w:rPr>
            <w:noProof/>
            <w:webHidden/>
          </w:rPr>
          <w:fldChar w:fldCharType="begin"/>
        </w:r>
        <w:r>
          <w:rPr>
            <w:noProof/>
            <w:webHidden/>
          </w:rPr>
          <w:instrText xml:space="preserve"> PAGEREF _Toc395979228 \h </w:instrText>
        </w:r>
        <w:r>
          <w:rPr>
            <w:noProof/>
            <w:webHidden/>
          </w:rPr>
        </w:r>
        <w:r>
          <w:rPr>
            <w:noProof/>
            <w:webHidden/>
          </w:rPr>
          <w:fldChar w:fldCharType="separate"/>
        </w:r>
        <w:r>
          <w:rPr>
            <w:noProof/>
            <w:webHidden/>
          </w:rPr>
          <w:t>64</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29" w:history="1">
        <w:r w:rsidRPr="00BD22DD">
          <w:rPr>
            <w:rStyle w:val="Lienhypertexte"/>
            <w:noProof/>
          </w:rPr>
          <w:t>Figure 37 : Conversations par onglets</w:t>
        </w:r>
        <w:r>
          <w:rPr>
            <w:noProof/>
            <w:webHidden/>
          </w:rPr>
          <w:tab/>
        </w:r>
        <w:r>
          <w:rPr>
            <w:noProof/>
            <w:webHidden/>
          </w:rPr>
          <w:fldChar w:fldCharType="begin"/>
        </w:r>
        <w:r>
          <w:rPr>
            <w:noProof/>
            <w:webHidden/>
          </w:rPr>
          <w:instrText xml:space="preserve"> PAGEREF _Toc395979229 \h </w:instrText>
        </w:r>
        <w:r>
          <w:rPr>
            <w:noProof/>
            <w:webHidden/>
          </w:rPr>
        </w:r>
        <w:r>
          <w:rPr>
            <w:noProof/>
            <w:webHidden/>
          </w:rPr>
          <w:fldChar w:fldCharType="separate"/>
        </w:r>
        <w:r>
          <w:rPr>
            <w:noProof/>
            <w:webHidden/>
          </w:rPr>
          <w:t>65</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30" w:history="1">
        <w:r w:rsidRPr="00BD22DD">
          <w:rPr>
            <w:rStyle w:val="Lienhypertexte"/>
            <w:noProof/>
          </w:rPr>
          <w:t>Figure 38 : Icônes situées en bas de la fenêtre de conversation</w:t>
        </w:r>
        <w:r>
          <w:rPr>
            <w:noProof/>
            <w:webHidden/>
          </w:rPr>
          <w:tab/>
        </w:r>
        <w:r>
          <w:rPr>
            <w:noProof/>
            <w:webHidden/>
          </w:rPr>
          <w:fldChar w:fldCharType="begin"/>
        </w:r>
        <w:r>
          <w:rPr>
            <w:noProof/>
            <w:webHidden/>
          </w:rPr>
          <w:instrText xml:space="preserve"> PAGEREF _Toc395979230 \h </w:instrText>
        </w:r>
        <w:r>
          <w:rPr>
            <w:noProof/>
            <w:webHidden/>
          </w:rPr>
        </w:r>
        <w:r>
          <w:rPr>
            <w:noProof/>
            <w:webHidden/>
          </w:rPr>
          <w:fldChar w:fldCharType="separate"/>
        </w:r>
        <w:r>
          <w:rPr>
            <w:noProof/>
            <w:webHidden/>
          </w:rPr>
          <w:t>65</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31" w:history="1">
        <w:r w:rsidRPr="00BD22DD">
          <w:rPr>
            <w:rStyle w:val="Lienhypertexte"/>
            <w:noProof/>
          </w:rPr>
          <w:t>Figure 39 : Aperçu de votre vidéo</w:t>
        </w:r>
        <w:r>
          <w:rPr>
            <w:noProof/>
            <w:webHidden/>
          </w:rPr>
          <w:tab/>
        </w:r>
        <w:r>
          <w:rPr>
            <w:noProof/>
            <w:webHidden/>
          </w:rPr>
          <w:fldChar w:fldCharType="begin"/>
        </w:r>
        <w:r>
          <w:rPr>
            <w:noProof/>
            <w:webHidden/>
          </w:rPr>
          <w:instrText xml:space="preserve"> PAGEREF _Toc395979231 \h </w:instrText>
        </w:r>
        <w:r>
          <w:rPr>
            <w:noProof/>
            <w:webHidden/>
          </w:rPr>
        </w:r>
        <w:r>
          <w:rPr>
            <w:noProof/>
            <w:webHidden/>
          </w:rPr>
          <w:fldChar w:fldCharType="separate"/>
        </w:r>
        <w:r>
          <w:rPr>
            <w:noProof/>
            <w:webHidden/>
          </w:rPr>
          <w:t>66</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32" w:history="1">
        <w:r w:rsidRPr="00BD22DD">
          <w:rPr>
            <w:rStyle w:val="Lienhypertexte"/>
            <w:noProof/>
          </w:rPr>
          <w:t>Figure 40 : Nouvelle vue Galerie</w:t>
        </w:r>
        <w:r>
          <w:rPr>
            <w:noProof/>
            <w:webHidden/>
          </w:rPr>
          <w:tab/>
        </w:r>
        <w:r>
          <w:rPr>
            <w:noProof/>
            <w:webHidden/>
          </w:rPr>
          <w:fldChar w:fldCharType="begin"/>
        </w:r>
        <w:r>
          <w:rPr>
            <w:noProof/>
            <w:webHidden/>
          </w:rPr>
          <w:instrText xml:space="preserve"> PAGEREF _Toc395979232 \h </w:instrText>
        </w:r>
        <w:r>
          <w:rPr>
            <w:noProof/>
            <w:webHidden/>
          </w:rPr>
        </w:r>
        <w:r>
          <w:rPr>
            <w:noProof/>
            <w:webHidden/>
          </w:rPr>
          <w:fldChar w:fldCharType="separate"/>
        </w:r>
        <w:r>
          <w:rPr>
            <w:noProof/>
            <w:webHidden/>
          </w:rPr>
          <w:t>66</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33" w:history="1">
        <w:r w:rsidRPr="00BD22DD">
          <w:rPr>
            <w:rStyle w:val="Lienhypertexte"/>
            <w:noProof/>
          </w:rPr>
          <w:t>Figure 41 : Options d'accessibilité intégrées</w:t>
        </w:r>
        <w:r>
          <w:rPr>
            <w:noProof/>
            <w:webHidden/>
          </w:rPr>
          <w:tab/>
        </w:r>
        <w:r>
          <w:rPr>
            <w:noProof/>
            <w:webHidden/>
          </w:rPr>
          <w:fldChar w:fldCharType="begin"/>
        </w:r>
        <w:r>
          <w:rPr>
            <w:noProof/>
            <w:webHidden/>
          </w:rPr>
          <w:instrText xml:space="preserve"> PAGEREF _Toc395979233 \h </w:instrText>
        </w:r>
        <w:r>
          <w:rPr>
            <w:noProof/>
            <w:webHidden/>
          </w:rPr>
        </w:r>
        <w:r>
          <w:rPr>
            <w:noProof/>
            <w:webHidden/>
          </w:rPr>
          <w:fldChar w:fldCharType="separate"/>
        </w:r>
        <w:r>
          <w:rPr>
            <w:noProof/>
            <w:webHidden/>
          </w:rPr>
          <w:t>67</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34" w:history="1">
        <w:r w:rsidRPr="00BD22DD">
          <w:rPr>
            <w:rStyle w:val="Lienhypertexte"/>
            <w:noProof/>
          </w:rPr>
          <w:t>Figure 42 : Options d'accessibilité intégrées</w:t>
        </w:r>
        <w:r>
          <w:rPr>
            <w:noProof/>
            <w:webHidden/>
          </w:rPr>
          <w:tab/>
        </w:r>
        <w:r>
          <w:rPr>
            <w:noProof/>
            <w:webHidden/>
          </w:rPr>
          <w:fldChar w:fldCharType="begin"/>
        </w:r>
        <w:r>
          <w:rPr>
            <w:noProof/>
            <w:webHidden/>
          </w:rPr>
          <w:instrText xml:space="preserve"> PAGEREF _Toc395979234 \h </w:instrText>
        </w:r>
        <w:r>
          <w:rPr>
            <w:noProof/>
            <w:webHidden/>
          </w:rPr>
        </w:r>
        <w:r>
          <w:rPr>
            <w:noProof/>
            <w:webHidden/>
          </w:rPr>
          <w:fldChar w:fldCharType="separate"/>
        </w:r>
        <w:r>
          <w:rPr>
            <w:noProof/>
            <w:webHidden/>
          </w:rPr>
          <w:t>67</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35" w:history="1">
        <w:r w:rsidRPr="00BD22DD">
          <w:rPr>
            <w:rStyle w:val="Lienhypertexte"/>
            <w:noProof/>
          </w:rPr>
          <w:t>Figure 43 : Participer à une réunion Lync</w:t>
        </w:r>
        <w:r>
          <w:rPr>
            <w:noProof/>
            <w:webHidden/>
          </w:rPr>
          <w:tab/>
        </w:r>
        <w:r>
          <w:rPr>
            <w:noProof/>
            <w:webHidden/>
          </w:rPr>
          <w:fldChar w:fldCharType="begin"/>
        </w:r>
        <w:r>
          <w:rPr>
            <w:noProof/>
            <w:webHidden/>
          </w:rPr>
          <w:instrText xml:space="preserve"> PAGEREF _Toc395979235 \h </w:instrText>
        </w:r>
        <w:r>
          <w:rPr>
            <w:noProof/>
            <w:webHidden/>
          </w:rPr>
        </w:r>
        <w:r>
          <w:rPr>
            <w:noProof/>
            <w:webHidden/>
          </w:rPr>
          <w:fldChar w:fldCharType="separate"/>
        </w:r>
        <w:r>
          <w:rPr>
            <w:noProof/>
            <w:webHidden/>
          </w:rPr>
          <w:t>68</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36" w:history="1">
        <w:r w:rsidRPr="00BD22DD">
          <w:rPr>
            <w:rStyle w:val="Lienhypertexte"/>
            <w:noProof/>
          </w:rPr>
          <w:t>Figure 44 : Participer</w:t>
        </w:r>
        <w:r>
          <w:rPr>
            <w:noProof/>
            <w:webHidden/>
          </w:rPr>
          <w:tab/>
        </w:r>
        <w:r>
          <w:rPr>
            <w:noProof/>
            <w:webHidden/>
          </w:rPr>
          <w:fldChar w:fldCharType="begin"/>
        </w:r>
        <w:r>
          <w:rPr>
            <w:noProof/>
            <w:webHidden/>
          </w:rPr>
          <w:instrText xml:space="preserve"> PAGEREF _Toc395979236 \h </w:instrText>
        </w:r>
        <w:r>
          <w:rPr>
            <w:noProof/>
            <w:webHidden/>
          </w:rPr>
        </w:r>
        <w:r>
          <w:rPr>
            <w:noProof/>
            <w:webHidden/>
          </w:rPr>
          <w:fldChar w:fldCharType="separate"/>
        </w:r>
        <w:r>
          <w:rPr>
            <w:noProof/>
            <w:webHidden/>
          </w:rPr>
          <w:t>68</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37" w:history="1">
        <w:r w:rsidRPr="00BD22DD">
          <w:rPr>
            <w:rStyle w:val="Lienhypertexte"/>
            <w:noProof/>
          </w:rPr>
          <w:t>Figure 45 : Commandes étendues pour les réunions</w:t>
        </w:r>
        <w:r>
          <w:rPr>
            <w:noProof/>
            <w:webHidden/>
          </w:rPr>
          <w:tab/>
        </w:r>
        <w:r>
          <w:rPr>
            <w:noProof/>
            <w:webHidden/>
          </w:rPr>
          <w:fldChar w:fldCharType="begin"/>
        </w:r>
        <w:r>
          <w:rPr>
            <w:noProof/>
            <w:webHidden/>
          </w:rPr>
          <w:instrText xml:space="preserve"> PAGEREF _Toc395979237 \h </w:instrText>
        </w:r>
        <w:r>
          <w:rPr>
            <w:noProof/>
            <w:webHidden/>
          </w:rPr>
        </w:r>
        <w:r>
          <w:rPr>
            <w:noProof/>
            <w:webHidden/>
          </w:rPr>
          <w:fldChar w:fldCharType="separate"/>
        </w:r>
        <w:r>
          <w:rPr>
            <w:noProof/>
            <w:webHidden/>
          </w:rPr>
          <w:t>69</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38" w:history="1">
        <w:r w:rsidRPr="00BD22DD">
          <w:rPr>
            <w:rStyle w:val="Lienhypertexte"/>
            <w:noProof/>
          </w:rPr>
          <w:t>Figure 46 : Alerte contextuelle</w:t>
        </w:r>
        <w:r>
          <w:rPr>
            <w:noProof/>
            <w:webHidden/>
          </w:rPr>
          <w:tab/>
        </w:r>
        <w:r>
          <w:rPr>
            <w:noProof/>
            <w:webHidden/>
          </w:rPr>
          <w:fldChar w:fldCharType="begin"/>
        </w:r>
        <w:r>
          <w:rPr>
            <w:noProof/>
            <w:webHidden/>
          </w:rPr>
          <w:instrText xml:space="preserve"> PAGEREF _Toc395979238 \h </w:instrText>
        </w:r>
        <w:r>
          <w:rPr>
            <w:noProof/>
            <w:webHidden/>
          </w:rPr>
        </w:r>
        <w:r>
          <w:rPr>
            <w:noProof/>
            <w:webHidden/>
          </w:rPr>
          <w:fldChar w:fldCharType="separate"/>
        </w:r>
        <w:r>
          <w:rPr>
            <w:noProof/>
            <w:webHidden/>
          </w:rPr>
          <w:t>69</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39" w:history="1">
        <w:r w:rsidRPr="00BD22DD">
          <w:rPr>
            <w:rStyle w:val="Lienhypertexte"/>
            <w:noProof/>
          </w:rPr>
          <w:t>Figure 47 : PowerPoint</w:t>
        </w:r>
        <w:r>
          <w:rPr>
            <w:noProof/>
            <w:webHidden/>
          </w:rPr>
          <w:tab/>
        </w:r>
        <w:r>
          <w:rPr>
            <w:noProof/>
            <w:webHidden/>
          </w:rPr>
          <w:fldChar w:fldCharType="begin"/>
        </w:r>
        <w:r>
          <w:rPr>
            <w:noProof/>
            <w:webHidden/>
          </w:rPr>
          <w:instrText xml:space="preserve"> PAGEREF _Toc395979239 \h </w:instrText>
        </w:r>
        <w:r>
          <w:rPr>
            <w:noProof/>
            <w:webHidden/>
          </w:rPr>
        </w:r>
        <w:r>
          <w:rPr>
            <w:noProof/>
            <w:webHidden/>
          </w:rPr>
          <w:fldChar w:fldCharType="separate"/>
        </w:r>
        <w:r>
          <w:rPr>
            <w:noProof/>
            <w:webHidden/>
          </w:rPr>
          <w:t>69</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40" w:history="1">
        <w:r w:rsidRPr="00BD22DD">
          <w:rPr>
            <w:rStyle w:val="Lienhypertexte"/>
            <w:noProof/>
          </w:rPr>
          <w:t>Figure 48 : Désactiver la messagerie instantanée</w:t>
        </w:r>
        <w:r>
          <w:rPr>
            <w:noProof/>
            <w:webHidden/>
          </w:rPr>
          <w:tab/>
        </w:r>
        <w:r>
          <w:rPr>
            <w:noProof/>
            <w:webHidden/>
          </w:rPr>
          <w:fldChar w:fldCharType="begin"/>
        </w:r>
        <w:r>
          <w:rPr>
            <w:noProof/>
            <w:webHidden/>
          </w:rPr>
          <w:instrText xml:space="preserve"> PAGEREF _Toc395979240 \h </w:instrText>
        </w:r>
        <w:r>
          <w:rPr>
            <w:noProof/>
            <w:webHidden/>
          </w:rPr>
        </w:r>
        <w:r>
          <w:rPr>
            <w:noProof/>
            <w:webHidden/>
          </w:rPr>
          <w:fldChar w:fldCharType="separate"/>
        </w:r>
        <w:r>
          <w:rPr>
            <w:noProof/>
            <w:webHidden/>
          </w:rPr>
          <w:t>70</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41" w:history="1">
        <w:r w:rsidRPr="00BD22DD">
          <w:rPr>
            <w:rStyle w:val="Lienhypertexte"/>
            <w:noProof/>
          </w:rPr>
          <w:t>Figure 49 : Partage OneNote</w:t>
        </w:r>
        <w:r>
          <w:rPr>
            <w:noProof/>
            <w:webHidden/>
          </w:rPr>
          <w:tab/>
        </w:r>
        <w:r>
          <w:rPr>
            <w:noProof/>
            <w:webHidden/>
          </w:rPr>
          <w:fldChar w:fldCharType="begin"/>
        </w:r>
        <w:r>
          <w:rPr>
            <w:noProof/>
            <w:webHidden/>
          </w:rPr>
          <w:instrText xml:space="preserve"> PAGEREF _Toc395979241 \h </w:instrText>
        </w:r>
        <w:r>
          <w:rPr>
            <w:noProof/>
            <w:webHidden/>
          </w:rPr>
        </w:r>
        <w:r>
          <w:rPr>
            <w:noProof/>
            <w:webHidden/>
          </w:rPr>
          <w:fldChar w:fldCharType="separate"/>
        </w:r>
        <w:r>
          <w:rPr>
            <w:noProof/>
            <w:webHidden/>
          </w:rPr>
          <w:t>71</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42" w:history="1">
        <w:r w:rsidRPr="00BD22DD">
          <w:rPr>
            <w:rStyle w:val="Lienhypertexte"/>
            <w:noProof/>
          </w:rPr>
          <w:t>Figure 50 : Résolution d'enregistrement</w:t>
        </w:r>
        <w:r>
          <w:rPr>
            <w:noProof/>
            <w:webHidden/>
          </w:rPr>
          <w:tab/>
        </w:r>
        <w:r>
          <w:rPr>
            <w:noProof/>
            <w:webHidden/>
          </w:rPr>
          <w:fldChar w:fldCharType="begin"/>
        </w:r>
        <w:r>
          <w:rPr>
            <w:noProof/>
            <w:webHidden/>
          </w:rPr>
          <w:instrText xml:space="preserve"> PAGEREF _Toc395979242 \h </w:instrText>
        </w:r>
        <w:r>
          <w:rPr>
            <w:noProof/>
            <w:webHidden/>
          </w:rPr>
        </w:r>
        <w:r>
          <w:rPr>
            <w:noProof/>
            <w:webHidden/>
          </w:rPr>
          <w:fldChar w:fldCharType="separate"/>
        </w:r>
        <w:r>
          <w:rPr>
            <w:noProof/>
            <w:webHidden/>
          </w:rPr>
          <w:t>71</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43" w:history="1">
        <w:r w:rsidRPr="00BD22DD">
          <w:rPr>
            <w:rStyle w:val="Lienhypertexte"/>
            <w:noProof/>
          </w:rPr>
          <w:t>Figure 51 : Lync Web App</w:t>
        </w:r>
        <w:r>
          <w:rPr>
            <w:noProof/>
            <w:webHidden/>
          </w:rPr>
          <w:tab/>
        </w:r>
        <w:r>
          <w:rPr>
            <w:noProof/>
            <w:webHidden/>
          </w:rPr>
          <w:fldChar w:fldCharType="begin"/>
        </w:r>
        <w:r>
          <w:rPr>
            <w:noProof/>
            <w:webHidden/>
          </w:rPr>
          <w:instrText xml:space="preserve"> PAGEREF _Toc395979243 \h </w:instrText>
        </w:r>
        <w:r>
          <w:rPr>
            <w:noProof/>
            <w:webHidden/>
          </w:rPr>
        </w:r>
        <w:r>
          <w:rPr>
            <w:noProof/>
            <w:webHidden/>
          </w:rPr>
          <w:fldChar w:fldCharType="separate"/>
        </w:r>
        <w:r>
          <w:rPr>
            <w:noProof/>
            <w:webHidden/>
          </w:rPr>
          <w:t>72</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44" w:history="1">
        <w:r w:rsidRPr="00BD22DD">
          <w:rPr>
            <w:rStyle w:val="Lienhypertexte"/>
            <w:noProof/>
          </w:rPr>
          <w:t>Figure 52 : Lync pour les clients mobiles</w:t>
        </w:r>
        <w:r>
          <w:rPr>
            <w:noProof/>
            <w:webHidden/>
          </w:rPr>
          <w:tab/>
        </w:r>
        <w:r>
          <w:rPr>
            <w:noProof/>
            <w:webHidden/>
          </w:rPr>
          <w:fldChar w:fldCharType="begin"/>
        </w:r>
        <w:r>
          <w:rPr>
            <w:noProof/>
            <w:webHidden/>
          </w:rPr>
          <w:instrText xml:space="preserve"> PAGEREF _Toc395979244 \h </w:instrText>
        </w:r>
        <w:r>
          <w:rPr>
            <w:noProof/>
            <w:webHidden/>
          </w:rPr>
        </w:r>
        <w:r>
          <w:rPr>
            <w:noProof/>
            <w:webHidden/>
          </w:rPr>
          <w:fldChar w:fldCharType="separate"/>
        </w:r>
        <w:r>
          <w:rPr>
            <w:noProof/>
            <w:webHidden/>
          </w:rPr>
          <w:t>72</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45" w:history="1">
        <w:r w:rsidRPr="00BD22DD">
          <w:rPr>
            <w:rStyle w:val="Lienhypertexte"/>
            <w:noProof/>
          </w:rPr>
          <w:t>Figure 53 : Appel entrant</w:t>
        </w:r>
        <w:r>
          <w:rPr>
            <w:noProof/>
            <w:webHidden/>
          </w:rPr>
          <w:tab/>
        </w:r>
        <w:r>
          <w:rPr>
            <w:noProof/>
            <w:webHidden/>
          </w:rPr>
          <w:fldChar w:fldCharType="begin"/>
        </w:r>
        <w:r>
          <w:rPr>
            <w:noProof/>
            <w:webHidden/>
          </w:rPr>
          <w:instrText xml:space="preserve"> PAGEREF _Toc395979245 \h </w:instrText>
        </w:r>
        <w:r>
          <w:rPr>
            <w:noProof/>
            <w:webHidden/>
          </w:rPr>
        </w:r>
        <w:r>
          <w:rPr>
            <w:noProof/>
            <w:webHidden/>
          </w:rPr>
          <w:fldChar w:fldCharType="separate"/>
        </w:r>
        <w:r>
          <w:rPr>
            <w:noProof/>
            <w:webHidden/>
          </w:rPr>
          <w:t>73</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46" w:history="1">
        <w:r w:rsidRPr="00BD22DD">
          <w:rPr>
            <w:rStyle w:val="Lienhypertexte"/>
            <w:noProof/>
          </w:rPr>
          <w:t>Figure 54 : Connectivité</w:t>
        </w:r>
        <w:r>
          <w:rPr>
            <w:noProof/>
            <w:webHidden/>
          </w:rPr>
          <w:tab/>
        </w:r>
        <w:r>
          <w:rPr>
            <w:noProof/>
            <w:webHidden/>
          </w:rPr>
          <w:fldChar w:fldCharType="begin"/>
        </w:r>
        <w:r>
          <w:rPr>
            <w:noProof/>
            <w:webHidden/>
          </w:rPr>
          <w:instrText xml:space="preserve"> PAGEREF _Toc395979246 \h </w:instrText>
        </w:r>
        <w:r>
          <w:rPr>
            <w:noProof/>
            <w:webHidden/>
          </w:rPr>
        </w:r>
        <w:r>
          <w:rPr>
            <w:noProof/>
            <w:webHidden/>
          </w:rPr>
          <w:fldChar w:fldCharType="separate"/>
        </w:r>
        <w:r>
          <w:rPr>
            <w:noProof/>
            <w:webHidden/>
          </w:rPr>
          <w:t>73</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47" w:history="1">
        <w:r w:rsidRPr="00BD22DD">
          <w:rPr>
            <w:rStyle w:val="Lienhypertexte"/>
            <w:noProof/>
          </w:rPr>
          <w:t>Figure 55 : Ajouter aux contacts Outlook</w:t>
        </w:r>
        <w:r>
          <w:rPr>
            <w:noProof/>
            <w:webHidden/>
          </w:rPr>
          <w:tab/>
        </w:r>
        <w:r>
          <w:rPr>
            <w:noProof/>
            <w:webHidden/>
          </w:rPr>
          <w:fldChar w:fldCharType="begin"/>
        </w:r>
        <w:r>
          <w:rPr>
            <w:noProof/>
            <w:webHidden/>
          </w:rPr>
          <w:instrText xml:space="preserve"> PAGEREF _Toc395979247 \h </w:instrText>
        </w:r>
        <w:r>
          <w:rPr>
            <w:noProof/>
            <w:webHidden/>
          </w:rPr>
        </w:r>
        <w:r>
          <w:rPr>
            <w:noProof/>
            <w:webHidden/>
          </w:rPr>
          <w:fldChar w:fldCharType="separate"/>
        </w:r>
        <w:r>
          <w:rPr>
            <w:noProof/>
            <w:webHidden/>
          </w:rPr>
          <w:t>77</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48" w:history="1">
        <w:r w:rsidRPr="00BD22DD">
          <w:rPr>
            <w:rStyle w:val="Lienhypertexte"/>
            <w:noProof/>
          </w:rPr>
          <w:t>Figure 56 : Personnes</w:t>
        </w:r>
        <w:r>
          <w:rPr>
            <w:noProof/>
            <w:webHidden/>
          </w:rPr>
          <w:tab/>
        </w:r>
        <w:r>
          <w:rPr>
            <w:noProof/>
            <w:webHidden/>
          </w:rPr>
          <w:fldChar w:fldCharType="begin"/>
        </w:r>
        <w:r>
          <w:rPr>
            <w:noProof/>
            <w:webHidden/>
          </w:rPr>
          <w:instrText xml:space="preserve"> PAGEREF _Toc395979248 \h </w:instrText>
        </w:r>
        <w:r>
          <w:rPr>
            <w:noProof/>
            <w:webHidden/>
          </w:rPr>
        </w:r>
        <w:r>
          <w:rPr>
            <w:noProof/>
            <w:webHidden/>
          </w:rPr>
          <w:fldChar w:fldCharType="separate"/>
        </w:r>
        <w:r>
          <w:rPr>
            <w:noProof/>
            <w:webHidden/>
          </w:rPr>
          <w:t>77</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49" w:history="1">
        <w:r w:rsidRPr="00BD22DD">
          <w:rPr>
            <w:rStyle w:val="Lienhypertexte"/>
            <w:noProof/>
          </w:rPr>
          <w:t>Figure 57 : Nouveau</w:t>
        </w:r>
        <w:r>
          <w:rPr>
            <w:noProof/>
            <w:webHidden/>
          </w:rPr>
          <w:tab/>
        </w:r>
        <w:r>
          <w:rPr>
            <w:noProof/>
            <w:webHidden/>
          </w:rPr>
          <w:fldChar w:fldCharType="begin"/>
        </w:r>
        <w:r>
          <w:rPr>
            <w:noProof/>
            <w:webHidden/>
          </w:rPr>
          <w:instrText xml:space="preserve"> PAGEREF _Toc395979249 \h </w:instrText>
        </w:r>
        <w:r>
          <w:rPr>
            <w:noProof/>
            <w:webHidden/>
          </w:rPr>
        </w:r>
        <w:r>
          <w:rPr>
            <w:noProof/>
            <w:webHidden/>
          </w:rPr>
          <w:fldChar w:fldCharType="separate"/>
        </w:r>
        <w:r>
          <w:rPr>
            <w:noProof/>
            <w:webHidden/>
          </w:rPr>
          <w:t>77</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50" w:history="1">
        <w:r w:rsidRPr="00BD22DD">
          <w:rPr>
            <w:rStyle w:val="Lienhypertexte"/>
            <w:noProof/>
          </w:rPr>
          <w:t>Figure 58 : Contact dans la même société</w:t>
        </w:r>
        <w:r>
          <w:rPr>
            <w:noProof/>
            <w:webHidden/>
          </w:rPr>
          <w:tab/>
        </w:r>
        <w:r>
          <w:rPr>
            <w:noProof/>
            <w:webHidden/>
          </w:rPr>
          <w:fldChar w:fldCharType="begin"/>
        </w:r>
        <w:r>
          <w:rPr>
            <w:noProof/>
            <w:webHidden/>
          </w:rPr>
          <w:instrText xml:space="preserve"> PAGEREF _Toc395979250 \h </w:instrText>
        </w:r>
        <w:r>
          <w:rPr>
            <w:noProof/>
            <w:webHidden/>
          </w:rPr>
        </w:r>
        <w:r>
          <w:rPr>
            <w:noProof/>
            <w:webHidden/>
          </w:rPr>
          <w:fldChar w:fldCharType="separate"/>
        </w:r>
        <w:r>
          <w:rPr>
            <w:noProof/>
            <w:webHidden/>
          </w:rPr>
          <w:t>78</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51" w:history="1">
        <w:r w:rsidRPr="00BD22DD">
          <w:rPr>
            <w:rStyle w:val="Lienhypertexte"/>
            <w:noProof/>
          </w:rPr>
          <w:t>Figure 59 : Adresse de messagerie 2</w:t>
        </w:r>
        <w:r>
          <w:rPr>
            <w:noProof/>
            <w:webHidden/>
          </w:rPr>
          <w:tab/>
        </w:r>
        <w:r>
          <w:rPr>
            <w:noProof/>
            <w:webHidden/>
          </w:rPr>
          <w:fldChar w:fldCharType="begin"/>
        </w:r>
        <w:r>
          <w:rPr>
            <w:noProof/>
            <w:webHidden/>
          </w:rPr>
          <w:instrText xml:space="preserve"> PAGEREF _Toc395979251 \h </w:instrText>
        </w:r>
        <w:r>
          <w:rPr>
            <w:noProof/>
            <w:webHidden/>
          </w:rPr>
        </w:r>
        <w:r>
          <w:rPr>
            <w:noProof/>
            <w:webHidden/>
          </w:rPr>
          <w:fldChar w:fldCharType="separate"/>
        </w:r>
        <w:r>
          <w:rPr>
            <w:noProof/>
            <w:webHidden/>
          </w:rPr>
          <w:t>78</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52" w:history="1">
        <w:r w:rsidRPr="00BD22DD">
          <w:rPr>
            <w:rStyle w:val="Lienhypertexte"/>
            <w:noProof/>
          </w:rPr>
          <w:t>Figure 60 : Icône d’image</w:t>
        </w:r>
        <w:r>
          <w:rPr>
            <w:noProof/>
            <w:webHidden/>
          </w:rPr>
          <w:tab/>
        </w:r>
        <w:r>
          <w:rPr>
            <w:noProof/>
            <w:webHidden/>
          </w:rPr>
          <w:fldChar w:fldCharType="begin"/>
        </w:r>
        <w:r>
          <w:rPr>
            <w:noProof/>
            <w:webHidden/>
          </w:rPr>
          <w:instrText xml:space="preserve"> PAGEREF _Toc395979252 \h </w:instrText>
        </w:r>
        <w:r>
          <w:rPr>
            <w:noProof/>
            <w:webHidden/>
          </w:rPr>
        </w:r>
        <w:r>
          <w:rPr>
            <w:noProof/>
            <w:webHidden/>
          </w:rPr>
          <w:fldChar w:fldCharType="separate"/>
        </w:r>
        <w:r>
          <w:rPr>
            <w:noProof/>
            <w:webHidden/>
          </w:rPr>
          <w:t>78</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53" w:history="1">
        <w:r w:rsidRPr="00BD22DD">
          <w:rPr>
            <w:rStyle w:val="Lienhypertexte"/>
            <w:noProof/>
          </w:rPr>
          <w:t>Figure 61 : Ce que vous voyez dans le dossier personnes</w:t>
        </w:r>
        <w:r>
          <w:rPr>
            <w:noProof/>
            <w:webHidden/>
          </w:rPr>
          <w:tab/>
        </w:r>
        <w:r>
          <w:rPr>
            <w:noProof/>
            <w:webHidden/>
          </w:rPr>
          <w:fldChar w:fldCharType="begin"/>
        </w:r>
        <w:r>
          <w:rPr>
            <w:noProof/>
            <w:webHidden/>
          </w:rPr>
          <w:instrText xml:space="preserve"> PAGEREF _Toc395979253 \h </w:instrText>
        </w:r>
        <w:r>
          <w:rPr>
            <w:noProof/>
            <w:webHidden/>
          </w:rPr>
        </w:r>
        <w:r>
          <w:rPr>
            <w:noProof/>
            <w:webHidden/>
          </w:rPr>
          <w:fldChar w:fldCharType="separate"/>
        </w:r>
        <w:r>
          <w:rPr>
            <w:noProof/>
            <w:webHidden/>
          </w:rPr>
          <w:t>79</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54" w:history="1">
        <w:r w:rsidRPr="00BD22DD">
          <w:rPr>
            <w:rStyle w:val="Lienhypertexte"/>
            <w:noProof/>
          </w:rPr>
          <w:t>Figure 62 : Créer un contact</w:t>
        </w:r>
        <w:r>
          <w:rPr>
            <w:noProof/>
            <w:webHidden/>
          </w:rPr>
          <w:tab/>
        </w:r>
        <w:r>
          <w:rPr>
            <w:noProof/>
            <w:webHidden/>
          </w:rPr>
          <w:fldChar w:fldCharType="begin"/>
        </w:r>
        <w:r>
          <w:rPr>
            <w:noProof/>
            <w:webHidden/>
          </w:rPr>
          <w:instrText xml:space="preserve"> PAGEREF _Toc395979254 \h </w:instrText>
        </w:r>
        <w:r>
          <w:rPr>
            <w:noProof/>
            <w:webHidden/>
          </w:rPr>
        </w:r>
        <w:r>
          <w:rPr>
            <w:noProof/>
            <w:webHidden/>
          </w:rPr>
          <w:fldChar w:fldCharType="separate"/>
        </w:r>
        <w:r>
          <w:rPr>
            <w:noProof/>
            <w:webHidden/>
          </w:rPr>
          <w:t>80</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55" w:history="1">
        <w:r w:rsidRPr="00BD22DD">
          <w:rPr>
            <w:rStyle w:val="Lienhypertexte"/>
            <w:noProof/>
          </w:rPr>
          <w:t>Figure 63 : Créer un groupe personnel</w:t>
        </w:r>
        <w:r>
          <w:rPr>
            <w:noProof/>
            <w:webHidden/>
          </w:rPr>
          <w:tab/>
        </w:r>
        <w:r>
          <w:rPr>
            <w:noProof/>
            <w:webHidden/>
          </w:rPr>
          <w:fldChar w:fldCharType="begin"/>
        </w:r>
        <w:r>
          <w:rPr>
            <w:noProof/>
            <w:webHidden/>
          </w:rPr>
          <w:instrText xml:space="preserve"> PAGEREF _Toc395979255 \h </w:instrText>
        </w:r>
        <w:r>
          <w:rPr>
            <w:noProof/>
            <w:webHidden/>
          </w:rPr>
        </w:r>
        <w:r>
          <w:rPr>
            <w:noProof/>
            <w:webHidden/>
          </w:rPr>
          <w:fldChar w:fldCharType="separate"/>
        </w:r>
        <w:r>
          <w:rPr>
            <w:noProof/>
            <w:webHidden/>
          </w:rPr>
          <w:t>80</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56" w:history="1">
        <w:r w:rsidRPr="00BD22DD">
          <w:rPr>
            <w:rStyle w:val="Lienhypertexte"/>
            <w:noProof/>
          </w:rPr>
          <w:t>Figure 64 : Ajouter aux contacts</w:t>
        </w:r>
        <w:r>
          <w:rPr>
            <w:noProof/>
            <w:webHidden/>
          </w:rPr>
          <w:tab/>
        </w:r>
        <w:r>
          <w:rPr>
            <w:noProof/>
            <w:webHidden/>
          </w:rPr>
          <w:fldChar w:fldCharType="begin"/>
        </w:r>
        <w:r>
          <w:rPr>
            <w:noProof/>
            <w:webHidden/>
          </w:rPr>
          <w:instrText xml:space="preserve"> PAGEREF _Toc395979256 \h </w:instrText>
        </w:r>
        <w:r>
          <w:rPr>
            <w:noProof/>
            <w:webHidden/>
          </w:rPr>
        </w:r>
        <w:r>
          <w:rPr>
            <w:noProof/>
            <w:webHidden/>
          </w:rPr>
          <w:fldChar w:fldCharType="separate"/>
        </w:r>
        <w:r>
          <w:rPr>
            <w:noProof/>
            <w:webHidden/>
          </w:rPr>
          <w:t>81</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57" w:history="1">
        <w:r w:rsidRPr="00BD22DD">
          <w:rPr>
            <w:rStyle w:val="Lienhypertexte"/>
            <w:noProof/>
          </w:rPr>
          <w:t>Figure 65 : Gérer</w:t>
        </w:r>
        <w:r>
          <w:rPr>
            <w:noProof/>
            <w:webHidden/>
          </w:rPr>
          <w:tab/>
        </w:r>
        <w:r>
          <w:rPr>
            <w:noProof/>
            <w:webHidden/>
          </w:rPr>
          <w:fldChar w:fldCharType="begin"/>
        </w:r>
        <w:r>
          <w:rPr>
            <w:noProof/>
            <w:webHidden/>
          </w:rPr>
          <w:instrText xml:space="preserve"> PAGEREF _Toc395979257 \h </w:instrText>
        </w:r>
        <w:r>
          <w:rPr>
            <w:noProof/>
            <w:webHidden/>
          </w:rPr>
        </w:r>
        <w:r>
          <w:rPr>
            <w:noProof/>
            <w:webHidden/>
          </w:rPr>
          <w:fldChar w:fldCharType="separate"/>
        </w:r>
        <w:r>
          <w:rPr>
            <w:noProof/>
            <w:webHidden/>
          </w:rPr>
          <w:t>82</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58" w:history="1">
        <w:r w:rsidRPr="00BD22DD">
          <w:rPr>
            <w:rStyle w:val="Lienhypertexte"/>
            <w:noProof/>
          </w:rPr>
          <w:t>Figure 66 : les contacts liés</w:t>
        </w:r>
        <w:r>
          <w:rPr>
            <w:noProof/>
            <w:webHidden/>
          </w:rPr>
          <w:tab/>
        </w:r>
        <w:r>
          <w:rPr>
            <w:noProof/>
            <w:webHidden/>
          </w:rPr>
          <w:fldChar w:fldCharType="begin"/>
        </w:r>
        <w:r>
          <w:rPr>
            <w:noProof/>
            <w:webHidden/>
          </w:rPr>
          <w:instrText xml:space="preserve"> PAGEREF _Toc395979258 \h </w:instrText>
        </w:r>
        <w:r>
          <w:rPr>
            <w:noProof/>
            <w:webHidden/>
          </w:rPr>
        </w:r>
        <w:r>
          <w:rPr>
            <w:noProof/>
            <w:webHidden/>
          </w:rPr>
          <w:fldChar w:fldCharType="separate"/>
        </w:r>
        <w:r>
          <w:rPr>
            <w:noProof/>
            <w:webHidden/>
          </w:rPr>
          <w:t>82</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59" w:history="1">
        <w:r w:rsidRPr="00BD22DD">
          <w:rPr>
            <w:rStyle w:val="Lienhypertexte"/>
            <w:noProof/>
          </w:rPr>
          <w:t>Figure 67 : Web App sur un appareil mobile</w:t>
        </w:r>
        <w:r>
          <w:rPr>
            <w:noProof/>
            <w:webHidden/>
          </w:rPr>
          <w:tab/>
        </w:r>
        <w:r>
          <w:rPr>
            <w:noProof/>
            <w:webHidden/>
          </w:rPr>
          <w:fldChar w:fldCharType="begin"/>
        </w:r>
        <w:r>
          <w:rPr>
            <w:noProof/>
            <w:webHidden/>
          </w:rPr>
          <w:instrText xml:space="preserve"> PAGEREF _Toc395979259 \h </w:instrText>
        </w:r>
        <w:r>
          <w:rPr>
            <w:noProof/>
            <w:webHidden/>
          </w:rPr>
        </w:r>
        <w:r>
          <w:rPr>
            <w:noProof/>
            <w:webHidden/>
          </w:rPr>
          <w:fldChar w:fldCharType="separate"/>
        </w:r>
        <w:r>
          <w:rPr>
            <w:noProof/>
            <w:webHidden/>
          </w:rPr>
          <w:t>83</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60" w:history="1">
        <w:r w:rsidRPr="00BD22DD">
          <w:rPr>
            <w:rStyle w:val="Lienhypertexte"/>
            <w:noProof/>
          </w:rPr>
          <w:t>Figure 68 : Notes de réunion</w:t>
        </w:r>
        <w:r>
          <w:rPr>
            <w:noProof/>
            <w:webHidden/>
          </w:rPr>
          <w:tab/>
        </w:r>
        <w:r>
          <w:rPr>
            <w:noProof/>
            <w:webHidden/>
          </w:rPr>
          <w:fldChar w:fldCharType="begin"/>
        </w:r>
        <w:r>
          <w:rPr>
            <w:noProof/>
            <w:webHidden/>
          </w:rPr>
          <w:instrText xml:space="preserve"> PAGEREF _Toc395979260 \h </w:instrText>
        </w:r>
        <w:r>
          <w:rPr>
            <w:noProof/>
            <w:webHidden/>
          </w:rPr>
        </w:r>
        <w:r>
          <w:rPr>
            <w:noProof/>
            <w:webHidden/>
          </w:rPr>
          <w:fldChar w:fldCharType="separate"/>
        </w:r>
        <w:r>
          <w:rPr>
            <w:noProof/>
            <w:webHidden/>
          </w:rPr>
          <w:t>87</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61" w:history="1">
        <w:r w:rsidRPr="00BD22DD">
          <w:rPr>
            <w:rStyle w:val="Lienhypertexte"/>
            <w:noProof/>
          </w:rPr>
          <w:t>Figure 69 : Notes de réunion</w:t>
        </w:r>
        <w:r>
          <w:rPr>
            <w:noProof/>
            <w:webHidden/>
          </w:rPr>
          <w:tab/>
        </w:r>
        <w:r>
          <w:rPr>
            <w:noProof/>
            <w:webHidden/>
          </w:rPr>
          <w:fldChar w:fldCharType="begin"/>
        </w:r>
        <w:r>
          <w:rPr>
            <w:noProof/>
            <w:webHidden/>
          </w:rPr>
          <w:instrText xml:space="preserve"> PAGEREF _Toc395979261 \h </w:instrText>
        </w:r>
        <w:r>
          <w:rPr>
            <w:noProof/>
            <w:webHidden/>
          </w:rPr>
        </w:r>
        <w:r>
          <w:rPr>
            <w:noProof/>
            <w:webHidden/>
          </w:rPr>
          <w:fldChar w:fldCharType="separate"/>
        </w:r>
        <w:r>
          <w:rPr>
            <w:noProof/>
            <w:webHidden/>
          </w:rPr>
          <w:t>88</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62" w:history="1">
        <w:r w:rsidRPr="00BD22DD">
          <w:rPr>
            <w:rStyle w:val="Lienhypertexte"/>
            <w:noProof/>
          </w:rPr>
          <w:t>Figure 70 : Notification dans la réunion</w:t>
        </w:r>
        <w:r>
          <w:rPr>
            <w:noProof/>
            <w:webHidden/>
          </w:rPr>
          <w:tab/>
        </w:r>
        <w:r>
          <w:rPr>
            <w:noProof/>
            <w:webHidden/>
          </w:rPr>
          <w:fldChar w:fldCharType="begin"/>
        </w:r>
        <w:r>
          <w:rPr>
            <w:noProof/>
            <w:webHidden/>
          </w:rPr>
          <w:instrText xml:space="preserve"> PAGEREF _Toc395979262 \h </w:instrText>
        </w:r>
        <w:r>
          <w:rPr>
            <w:noProof/>
            <w:webHidden/>
          </w:rPr>
        </w:r>
        <w:r>
          <w:rPr>
            <w:noProof/>
            <w:webHidden/>
          </w:rPr>
          <w:fldChar w:fldCharType="separate"/>
        </w:r>
        <w:r>
          <w:rPr>
            <w:noProof/>
            <w:webHidden/>
          </w:rPr>
          <w:t>88</w:t>
        </w:r>
        <w:r>
          <w:rPr>
            <w:noProof/>
            <w:webHidden/>
          </w:rPr>
          <w:fldChar w:fldCharType="end"/>
        </w:r>
      </w:hyperlink>
    </w:p>
    <w:p w:rsidR="00CF0EFD" w:rsidRDefault="00CF0EFD">
      <w:pPr>
        <w:pStyle w:val="Tabledesillustrations"/>
        <w:tabs>
          <w:tab w:val="right" w:leader="dot" w:pos="9061"/>
        </w:tabs>
        <w:rPr>
          <w:rFonts w:asciiTheme="minorHAnsi" w:eastAsiaTheme="minorEastAsia" w:hAnsiTheme="minorHAnsi" w:cstheme="minorBidi"/>
          <w:noProof/>
          <w:lang w:eastAsia="fr-BE" w:bidi="ar-SA"/>
        </w:rPr>
      </w:pPr>
      <w:hyperlink w:anchor="_Toc395979263" w:history="1">
        <w:r w:rsidRPr="00BD22DD">
          <w:rPr>
            <w:rStyle w:val="Lienhypertexte"/>
            <w:noProof/>
          </w:rPr>
          <w:t>Figure 71 : Nouveau bloc-notes</w:t>
        </w:r>
        <w:r>
          <w:rPr>
            <w:noProof/>
            <w:webHidden/>
          </w:rPr>
          <w:tab/>
        </w:r>
        <w:r>
          <w:rPr>
            <w:noProof/>
            <w:webHidden/>
          </w:rPr>
          <w:fldChar w:fldCharType="begin"/>
        </w:r>
        <w:r>
          <w:rPr>
            <w:noProof/>
            <w:webHidden/>
          </w:rPr>
          <w:instrText xml:space="preserve"> PAGEREF _Toc395979263 \h </w:instrText>
        </w:r>
        <w:r>
          <w:rPr>
            <w:noProof/>
            <w:webHidden/>
          </w:rPr>
        </w:r>
        <w:r>
          <w:rPr>
            <w:noProof/>
            <w:webHidden/>
          </w:rPr>
          <w:fldChar w:fldCharType="separate"/>
        </w:r>
        <w:r>
          <w:rPr>
            <w:noProof/>
            <w:webHidden/>
          </w:rPr>
          <w:t>89</w:t>
        </w:r>
        <w:r>
          <w:rPr>
            <w:noProof/>
            <w:webHidden/>
          </w:rPr>
          <w:fldChar w:fldCharType="end"/>
        </w:r>
      </w:hyperlink>
    </w:p>
    <w:p w:rsidR="006E6C16" w:rsidRPr="006E6C16" w:rsidRDefault="006E6C16" w:rsidP="006E6C16">
      <w:r>
        <w:fldChar w:fldCharType="end"/>
      </w:r>
    </w:p>
    <w:p w:rsidR="001C69CD" w:rsidRPr="001C69CD" w:rsidRDefault="001C69CD" w:rsidP="001C69CD">
      <w:pPr>
        <w:pStyle w:val="Titre1"/>
        <w:rPr>
          <w:lang w:val="fr-BE"/>
        </w:rPr>
      </w:pPr>
      <w:bookmarkStart w:id="397" w:name="_Toc395979191"/>
      <w:r w:rsidRPr="001C69CD">
        <w:rPr>
          <w:lang w:val="fr-BE"/>
        </w:rPr>
        <w:lastRenderedPageBreak/>
        <w:t>Remerciements</w:t>
      </w:r>
      <w:bookmarkEnd w:id="315"/>
      <w:bookmarkEnd w:id="397"/>
    </w:p>
    <w:p w:rsidR="001C69CD" w:rsidRDefault="001C69CD" w:rsidP="001C69CD">
      <w:r>
        <w:t>Ces informations sont compilées depuis le site de Microsoft consacré au produit.</w:t>
      </w:r>
    </w:p>
    <w:p w:rsidR="001C69CD" w:rsidRPr="001C69CD" w:rsidRDefault="001C69CD" w:rsidP="001C69CD">
      <w:pPr>
        <w:pStyle w:val="Titre1"/>
        <w:rPr>
          <w:lang w:val="fr-BE"/>
        </w:rPr>
      </w:pPr>
      <w:bookmarkStart w:id="398" w:name="_Toc237231820"/>
      <w:bookmarkStart w:id="399" w:name="_Toc395979192"/>
      <w:r w:rsidRPr="001C69CD">
        <w:rPr>
          <w:lang w:val="fr-BE"/>
        </w:rPr>
        <w:lastRenderedPageBreak/>
        <w:t>Divers</w:t>
      </w:r>
      <w:bookmarkEnd w:id="398"/>
      <w:bookmarkEnd w:id="399"/>
    </w:p>
    <w:p w:rsidR="001C69CD" w:rsidRDefault="001C69CD" w:rsidP="001C69CD">
      <w:pPr>
        <w:rPr>
          <w:rFonts w:cs="Arial"/>
        </w:rPr>
      </w:pPr>
      <w:r>
        <w:rPr>
          <w:rFonts w:cs="Arial"/>
        </w:rPr>
        <w:t xml:space="preserve">Ce produit est entièrement gratuit.  Si vous l'avez apprécié, soyez assez sympa </w:t>
      </w:r>
      <w:r w:rsidR="00B41F27">
        <w:rPr>
          <w:rFonts w:cs="Arial"/>
        </w:rPr>
        <w:t xml:space="preserve">que </w:t>
      </w:r>
      <w:r>
        <w:rPr>
          <w:rFonts w:cs="Arial"/>
        </w:rPr>
        <w:t>de verser une contribution que vous estimerez à l'association caritative de votre choix</w:t>
      </w:r>
    </w:p>
    <w:p w:rsidR="00B41F27" w:rsidRPr="001C69CD" w:rsidRDefault="00B41F27" w:rsidP="001C69CD">
      <w:r>
        <w:rPr>
          <w:rFonts w:cs="Arial"/>
        </w:rPr>
        <w:t xml:space="preserve">Visitez notre site </w:t>
      </w:r>
      <w:hyperlink r:id="rId202" w:history="1">
        <w:r w:rsidRPr="00D166F1">
          <w:rPr>
            <w:rStyle w:val="Lienhypertexte"/>
            <w:rFonts w:cs="Arial"/>
          </w:rPr>
          <w:t>www.cadacom.be</w:t>
        </w:r>
      </w:hyperlink>
      <w:r>
        <w:rPr>
          <w:rFonts w:cs="Arial"/>
        </w:rPr>
        <w:t>, tout y est gratuit…</w:t>
      </w:r>
      <w:bookmarkEnd w:id="0"/>
    </w:p>
    <w:sectPr w:rsidR="00B41F27" w:rsidRPr="001C69CD" w:rsidSect="00E718DF">
      <w:footerReference w:type="default" r:id="rId203"/>
      <w:pgSz w:w="11907" w:h="16840" w:code="9"/>
      <w:pgMar w:top="1134" w:right="1418" w:bottom="1134" w:left="1418" w:header="567" w:footer="794"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A6CBD" w:rsidRDefault="004A6CBD" w:rsidP="002F2AEA">
      <w:pPr>
        <w:spacing w:after="0" w:line="240" w:lineRule="auto"/>
      </w:pPr>
      <w:r>
        <w:separator/>
      </w:r>
    </w:p>
  </w:endnote>
  <w:endnote w:type="continuationSeparator" w:id="0">
    <w:p w:rsidR="004A6CBD" w:rsidRDefault="004A6CBD" w:rsidP="002F2AE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rbel">
    <w:panose1 w:val="020B0503020204020204"/>
    <w:charset w:val="00"/>
    <w:family w:val="swiss"/>
    <w:pitch w:val="variable"/>
    <w:sig w:usb0="A00002EF" w:usb1="4000A44B" w:usb2="00000000" w:usb3="00000000" w:csb0="0000019F" w:csb1="00000000"/>
  </w:font>
  <w:font w:name="Comic Sans MS">
    <w:panose1 w:val="030F0702030302020204"/>
    <w:charset w:val="00"/>
    <w:family w:val="script"/>
    <w:pitch w:val="variable"/>
    <w:sig w:usb0="00000287" w:usb1="40000013" w:usb2="00000000" w:usb3="00000000" w:csb0="0000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3" w:usb2="00000000" w:usb3="00000000" w:csb0="0000009F" w:csb1="00000000"/>
  </w:font>
  <w:font w:name="Consolas">
    <w:panose1 w:val="020B0609020204030204"/>
    <w:charset w:val="00"/>
    <w:family w:val="modern"/>
    <w:pitch w:val="fixed"/>
    <w:sig w:usb0="E10002FF" w:usb1="4000FCFF" w:usb2="00000009"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1E68" w:rsidRDefault="007D1E68" w:rsidP="004257B2">
    <w:pPr>
      <w:pStyle w:val="Pieddepage"/>
      <w:shd w:val="pct15" w:color="000000" w:fill="FFFFFF"/>
      <w:jc w:val="center"/>
    </w:pPr>
    <w:r>
      <w:t xml:space="preserve">Rue Gaston RAGON, 43 à 5170 Bois-de-Villers  -  </w:t>
    </w:r>
    <w:r>
      <w:rPr>
        <w:b/>
      </w:rPr>
      <w:t>081 43 35 84</w:t>
    </w:r>
    <w:r>
      <w:t xml:space="preserve"> &amp; </w:t>
    </w:r>
    <w:r>
      <w:rPr>
        <w:b/>
      </w:rPr>
      <w:t>075 45 81 01</w:t>
    </w:r>
    <w:r>
      <w:t xml:space="preserve">  daniel@cadacom.be</w:t>
    </w:r>
  </w:p>
  <w:p w:rsidR="007D1E68" w:rsidRDefault="007D1E68">
    <w:pPr>
      <w:pStyle w:val="Piedde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1E68" w:rsidRDefault="007D1E68">
    <w:pPr>
      <w:pStyle w:val="Pieddepage"/>
    </w:pPr>
    <w:r>
      <w:rPr>
        <w:noProof/>
        <w:lang w:eastAsia="fr-BE" w:bidi="ar-SA"/>
      </w:rPr>
      <mc:AlternateContent>
        <mc:Choice Requires="wpg">
          <w:drawing>
            <wp:anchor distT="0" distB="0" distL="114300" distR="114300" simplePos="0" relativeHeight="251660288" behindDoc="0" locked="0" layoutInCell="1" allowOverlap="1" wp14:anchorId="6AA7445A" wp14:editId="2DF61660">
              <wp:simplePos x="0" y="0"/>
              <wp:positionH relativeFrom="page">
                <wp:align>left</wp:align>
              </wp:positionH>
              <wp:positionV relativeFrom="bottomMargin">
                <wp:align>top</wp:align>
              </wp:positionV>
              <wp:extent cx="6767830" cy="673100"/>
              <wp:effectExtent l="9525" t="11430" r="4445" b="10795"/>
              <wp:wrapNone/>
              <wp:docPr id="696"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67830" cy="673100"/>
                        <a:chOff x="15" y="14415"/>
                        <a:chExt cx="10658" cy="1060"/>
                      </a:xfrm>
                    </wpg:grpSpPr>
                    <wps:wsp>
                      <wps:cNvPr id="697" name="AutoShape 2"/>
                      <wps:cNvCnPr>
                        <a:cxnSpLocks noChangeShapeType="1"/>
                      </wps:cNvCnPr>
                      <wps:spPr bwMode="auto">
                        <a:xfrm>
                          <a:off x="15" y="14415"/>
                          <a:ext cx="10171" cy="1057"/>
                        </a:xfrm>
                        <a:prstGeom prst="straightConnector1">
                          <a:avLst/>
                        </a:prstGeom>
                        <a:noFill/>
                        <a:ln w="9525">
                          <a:solidFill>
                            <a:schemeClr val="accent1">
                              <a:lumMod val="50000"/>
                              <a:lumOff val="50000"/>
                            </a:schemeClr>
                          </a:solidFill>
                          <a:round/>
                          <a:headEnd/>
                          <a:tailEnd/>
                        </a:ln>
                        <a:extLst>
                          <a:ext uri="{909E8E84-426E-40DD-AFC4-6F175D3DCCD1}">
                            <a14:hiddenFill xmlns:a14="http://schemas.microsoft.com/office/drawing/2010/main">
                              <a:noFill/>
                            </a14:hiddenFill>
                          </a:ext>
                        </a:extLst>
                      </wps:spPr>
                      <wps:bodyPr/>
                    </wps:wsp>
                    <wps:wsp>
                      <wps:cNvPr id="698" name="Oval 3"/>
                      <wps:cNvSpPr>
                        <a:spLocks noChangeArrowheads="1"/>
                      </wps:cNvSpPr>
                      <wps:spPr bwMode="auto">
                        <a:xfrm>
                          <a:off x="9657" y="14459"/>
                          <a:ext cx="1016" cy="1016"/>
                        </a:xfrm>
                        <a:prstGeom prst="ellipse">
                          <a:avLst/>
                        </a:prstGeom>
                        <a:solidFill>
                          <a:schemeClr val="accent1">
                            <a:lumMod val="50000"/>
                            <a:lumOff val="5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9" name="Oval 4"/>
                      <wps:cNvSpPr>
                        <a:spLocks noChangeArrowheads="1"/>
                      </wps:cNvSpPr>
                      <wps:spPr bwMode="auto">
                        <a:xfrm>
                          <a:off x="9733" y="14568"/>
                          <a:ext cx="908" cy="904"/>
                        </a:xfrm>
                        <a:prstGeom prst="ellipse">
                          <a:avLst/>
                        </a:prstGeom>
                        <a:solidFill>
                          <a:schemeClr val="accent1">
                            <a:lumMod val="25000"/>
                            <a:lumOff val="75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1" name="Oval 5"/>
                      <wps:cNvSpPr>
                        <a:spLocks noChangeArrowheads="1"/>
                      </wps:cNvSpPr>
                      <wps:spPr bwMode="auto">
                        <a:xfrm>
                          <a:off x="9802" y="14688"/>
                          <a:ext cx="783" cy="784"/>
                        </a:xfrm>
                        <a:prstGeom prst="ellipse">
                          <a:avLst/>
                        </a:prstGeom>
                        <a:solidFill>
                          <a:schemeClr val="accent1">
                            <a:lumMod val="75000"/>
                            <a:lumOff val="25000"/>
                          </a:schemeClr>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7D1E68" w:rsidRDefault="007D1E68">
                            <w:pPr>
                              <w:pStyle w:val="En-tte"/>
                              <w:jc w:val="center"/>
                              <w:rPr>
                                <w:color w:val="FFFFFF" w:themeColor="background1"/>
                              </w:rPr>
                            </w:pPr>
                            <w:r>
                              <w:fldChar w:fldCharType="begin"/>
                            </w:r>
                            <w:r>
                              <w:instrText xml:space="preserve"> PAGE   \* MERGEFORMAT </w:instrText>
                            </w:r>
                            <w:r>
                              <w:fldChar w:fldCharType="separate"/>
                            </w:r>
                            <w:r w:rsidR="00CF0EFD" w:rsidRPr="00CF0EFD">
                              <w:rPr>
                                <w:noProof/>
                                <w:color w:val="FFFFFF" w:themeColor="background1"/>
                              </w:rPr>
                              <w:t>93</w:t>
                            </w:r>
                            <w:r>
                              <w:rPr>
                                <w:noProof/>
                                <w:color w:val="FFFFFF" w:themeColor="background1"/>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id="Group 1" o:spid="_x0000_s1041" style="position:absolute;left:0;text-align:left;margin-left:0;margin-top:0;width:532.9pt;height:53pt;z-index:251660288;mso-position-horizontal:left;mso-position-horizontal-relative:page;mso-position-vertical:top;mso-position-vertical-relative:bottom-margin-area" coordorigin="15,14415" coordsize="10658,10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">
              <v:shapetype id="_x0000_t32" coordsize="21600,21600" o:spt="32" o:oned="t" path="m,l21600,21600e" filled="f">
                <v:path arrowok="t" fillok="f" o:connecttype="none"/>
                <o:lock v:ext="edit" shapetype="t"/>
              </v:shapetype>
              <v:shape id="AutoShape 2" o:spid="_x0000_s1042" type="#_x0000_t32" style="position:absolute;left:15;top:14415;width:10171;height:105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8sU6sYAAADcAAAADwAAAGRycy9kb3ducmV2LnhtbESPQWvCQBSE7wX/w/KE3nTTImqjawiF&#10;QqGXNor0+Mw+k9js27C7jdFf7xaEHoeZ+YZZZ4NpRU/ON5YVPE0TEMSl1Q1XCnbbt8kShA/IGlvL&#10;pOBCHrLN6GGNqbZn/qK+CJWIEPYpKqhD6FIpfVmTQT+1HXH0jtYZDFG6SmqH5wg3rXxOkrk02HBc&#10;qLGj15rKn+LXKDh8h9mJ/Gl/vH665exSfPR5slDqcTzkKxCBhvAfvrfftYL5ywL+zsQjID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fLFOrGAAAA3AAAAA8AAAAAAAAA&#10;AAAAAAAAoQIAAGRycy9kb3ducmV2LnhtbFBLBQYAAAAABAAEAPkAAACUAwAAAAA=&#10;" strokecolor="#b8d1ba [1620]"/>
              <v:oval id="Oval 3" o:spid="_x0000_s1043" style="position:absolute;left:9657;top:14459;width:1016;height:10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KC6L8A&#10;AADcAAAADwAAAGRycy9kb3ducmV2LnhtbERPzYrCMBC+L/gOYYS9rYkeZK1GUVHZPanVBxiasSk2&#10;k9JE2337zUHw+PH9L1a9q8WT2lB51jAeKRDEhTcVlxqul/3XN4gQkQ3WnknDHwVYLQcfC8yM7/hM&#10;zzyWIoVwyFCDjbHJpAyFJYdh5BvixN186zAm2JbStNilcFfLiVJT6bDi1GCxoa2l4p4/nAZF9lxf&#10;zUF2x82pCbna/Razu9afw349BxGpj2/xy/1jNExnaW06k46AXP4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eQoLovwAAANwAAAAPAAAAAAAAAAAAAAAAAJgCAABkcnMvZG93bnJl&#10;di54bWxQSwUGAAAAAAQABAD1AAAAhAMAAAAA&#10;" fillcolor="#b8d1ba [1620]" stroked="f"/>
              <v:oval id="Oval 4" o:spid="_x0000_s1044" style="position:absolute;left:9733;top:14568;width:908;height:9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RIA8MA&#10;AADcAAAADwAAAGRycy9kb3ducmV2LnhtbESPQWvCQBSE74X+h+UVeinNJiKaRNdQFMFro7k/sq9J&#10;MPs2za6a+uvdQqHHYWa+YdbFZHpxpdF1lhUkUQyCuLa640bB6bh/T0E4j6yxt0wKfshBsXl+WmOu&#10;7Y0/6Vr6RgQIuxwVtN4PuZSubsmgi+xAHLwvOxr0QY6N1CPeAtz0chbHC2mw47DQ4kDblupzeTEK&#10;XLVN9tVlWXI6x/Kuv2ln6jelXl+mjxUIT5P/D/+1D1rBIsvg90w4AnL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2RIA8MAAADcAAAADwAAAAAAAAAAAAAAAACYAgAAZHJzL2Rv&#10;d25yZXYueG1sUEsFBgAAAAAEAAQA9QAAAIgDAAAAAA==&#10;" fillcolor="#dce8dc [820]" stroked="f"/>
              <v:oval id="Oval 5" o:spid="_x0000_s1045" style="position:absolute;left:9802;top:14688;width:783;height:7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jjicYA&#10;AADcAAAADwAAAGRycy9kb3ducmV2LnhtbESPS2vDMBCE74H+B7GBXkItxTQPHCuhlBbqU8jj0tti&#10;bWwTa+VaquP++6pQyHGYmW+YfDfaVgzU+8axhnmiQBCXzjRcaTif3p/WIHxANtg6Jg0/5GG3fZjk&#10;mBl34wMNx1CJCGGfoYY6hC6T0pc1WfSJ64ijd3G9xRBlX0nT4y3CbStTpZbSYsNxocaOXmsqr8dv&#10;q2GxX6TFoKrn8+d6lRbt2zD7KqTWj9PxZQMi0Bju4f/2h9GwUnP4OxOPgN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ujjicYAAADcAAAADwAAAAAAAAAAAAAAAACYAgAAZHJz&#10;L2Rvd25yZXYueG1sUEsFBgAAAAAEAAQA9QAAAIsDAAAAAA==&#10;" fillcolor="#95ba98 [2420]" stroked="f">
                <v:textbox>
                  <w:txbxContent>
                    <w:p w:rsidR="007D1E68" w:rsidRDefault="007D1E68">
                      <w:pPr>
                        <w:pStyle w:val="En-tte"/>
                        <w:jc w:val="center"/>
                        <w:rPr>
                          <w:color w:val="FFFFFF" w:themeColor="background1"/>
                        </w:rPr>
                      </w:pPr>
                      <w:r>
                        <w:fldChar w:fldCharType="begin"/>
                      </w:r>
                      <w:r>
                        <w:instrText xml:space="preserve"> PAGE   \* MERGEFORMAT </w:instrText>
                      </w:r>
                      <w:r>
                        <w:fldChar w:fldCharType="separate"/>
                      </w:r>
                      <w:r w:rsidR="00CF0EFD" w:rsidRPr="00CF0EFD">
                        <w:rPr>
                          <w:noProof/>
                          <w:color w:val="FFFFFF" w:themeColor="background1"/>
                        </w:rPr>
                        <w:t>93</w:t>
                      </w:r>
                      <w:r>
                        <w:rPr>
                          <w:noProof/>
                          <w:color w:val="FFFFFF" w:themeColor="background1"/>
                        </w:rPr>
                        <w:fldChar w:fldCharType="end"/>
                      </w:r>
                    </w:p>
                  </w:txbxContent>
                </v:textbox>
              </v:oval>
              <w10:wrap anchorx="page" anchory="margin"/>
            </v:group>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A6CBD" w:rsidRDefault="004A6CBD" w:rsidP="002F2AEA">
      <w:pPr>
        <w:spacing w:after="0" w:line="240" w:lineRule="auto"/>
      </w:pPr>
      <w:r>
        <w:separator/>
      </w:r>
    </w:p>
  </w:footnote>
  <w:footnote w:type="continuationSeparator" w:id="0">
    <w:p w:rsidR="004A6CBD" w:rsidRDefault="004A6CBD" w:rsidP="002F2AE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01" type="#_x0000_t75" style="width:9.55pt;height:9.55pt" o:bullet="t">
        <v:imagedata r:id="rId1" o:title="BD21335_"/>
      </v:shape>
    </w:pict>
  </w:numPicBullet>
  <w:abstractNum w:abstractNumId="0">
    <w:nsid w:val="016127C7"/>
    <w:multiLevelType w:val="multilevel"/>
    <w:tmpl w:val="6F0CB114"/>
    <w:lvl w:ilvl="0">
      <w:start w:val="1"/>
      <w:numFmt w:val="decimal"/>
      <w:pStyle w:val="Numro"/>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6F50549"/>
    <w:multiLevelType w:val="multilevel"/>
    <w:tmpl w:val="A0B2705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14791362"/>
    <w:multiLevelType w:val="multilevel"/>
    <w:tmpl w:val="080C0025"/>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3">
    <w:nsid w:val="162B1797"/>
    <w:multiLevelType w:val="multilevel"/>
    <w:tmpl w:val="015432D0"/>
    <w:lvl w:ilvl="0">
      <w:start w:val="1"/>
      <w:numFmt w:val="decimal"/>
      <w:pStyle w:val="Numero"/>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pStyle w:val="Titre5"/>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4">
    <w:nsid w:val="1C2F73CA"/>
    <w:multiLevelType w:val="multilevel"/>
    <w:tmpl w:val="DBFA83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nsid w:val="30753DB1"/>
    <w:multiLevelType w:val="hybridMultilevel"/>
    <w:tmpl w:val="CA00F642"/>
    <w:lvl w:ilvl="0" w:tplc="FFFFFFFF">
      <w:start w:val="1"/>
      <w:numFmt w:val="decimal"/>
      <w:lvlText w:val="%1."/>
      <w:lvlJc w:val="left"/>
      <w:pPr>
        <w:tabs>
          <w:tab w:val="num" w:pos="3547"/>
        </w:tabs>
        <w:ind w:left="3547" w:hanging="360"/>
      </w:pPr>
    </w:lvl>
    <w:lvl w:ilvl="1" w:tplc="FFFFFFFF" w:tentative="1">
      <w:start w:val="1"/>
      <w:numFmt w:val="lowerLetter"/>
      <w:lvlText w:val="%2."/>
      <w:lvlJc w:val="left"/>
      <w:pPr>
        <w:tabs>
          <w:tab w:val="num" w:pos="4267"/>
        </w:tabs>
        <w:ind w:left="4267" w:hanging="360"/>
      </w:pPr>
    </w:lvl>
    <w:lvl w:ilvl="2" w:tplc="FFFFFFFF" w:tentative="1">
      <w:start w:val="1"/>
      <w:numFmt w:val="lowerRoman"/>
      <w:lvlText w:val="%3."/>
      <w:lvlJc w:val="right"/>
      <w:pPr>
        <w:tabs>
          <w:tab w:val="num" w:pos="4987"/>
        </w:tabs>
        <w:ind w:left="4987" w:hanging="180"/>
      </w:pPr>
    </w:lvl>
    <w:lvl w:ilvl="3" w:tplc="FFFFFFFF" w:tentative="1">
      <w:start w:val="1"/>
      <w:numFmt w:val="decimal"/>
      <w:lvlText w:val="%4."/>
      <w:lvlJc w:val="left"/>
      <w:pPr>
        <w:tabs>
          <w:tab w:val="num" w:pos="5707"/>
        </w:tabs>
        <w:ind w:left="5707" w:hanging="360"/>
      </w:pPr>
    </w:lvl>
    <w:lvl w:ilvl="4" w:tplc="FFFFFFFF" w:tentative="1">
      <w:start w:val="1"/>
      <w:numFmt w:val="lowerLetter"/>
      <w:lvlText w:val="%5."/>
      <w:lvlJc w:val="left"/>
      <w:pPr>
        <w:tabs>
          <w:tab w:val="num" w:pos="6427"/>
        </w:tabs>
        <w:ind w:left="6427" w:hanging="360"/>
      </w:pPr>
    </w:lvl>
    <w:lvl w:ilvl="5" w:tplc="FFFFFFFF" w:tentative="1">
      <w:start w:val="1"/>
      <w:numFmt w:val="lowerRoman"/>
      <w:lvlText w:val="%6."/>
      <w:lvlJc w:val="right"/>
      <w:pPr>
        <w:tabs>
          <w:tab w:val="num" w:pos="7147"/>
        </w:tabs>
        <w:ind w:left="7147" w:hanging="180"/>
      </w:pPr>
    </w:lvl>
    <w:lvl w:ilvl="6" w:tplc="FFFFFFFF" w:tentative="1">
      <w:start w:val="1"/>
      <w:numFmt w:val="decimal"/>
      <w:lvlText w:val="%7."/>
      <w:lvlJc w:val="left"/>
      <w:pPr>
        <w:tabs>
          <w:tab w:val="num" w:pos="7867"/>
        </w:tabs>
        <w:ind w:left="7867" w:hanging="360"/>
      </w:pPr>
    </w:lvl>
    <w:lvl w:ilvl="7" w:tplc="FFFFFFFF" w:tentative="1">
      <w:start w:val="1"/>
      <w:numFmt w:val="lowerLetter"/>
      <w:lvlText w:val="%8."/>
      <w:lvlJc w:val="left"/>
      <w:pPr>
        <w:tabs>
          <w:tab w:val="num" w:pos="8587"/>
        </w:tabs>
        <w:ind w:left="8587" w:hanging="360"/>
      </w:pPr>
    </w:lvl>
    <w:lvl w:ilvl="8" w:tplc="FFFFFFFF" w:tentative="1">
      <w:start w:val="1"/>
      <w:numFmt w:val="lowerRoman"/>
      <w:lvlText w:val="%9."/>
      <w:lvlJc w:val="right"/>
      <w:pPr>
        <w:tabs>
          <w:tab w:val="num" w:pos="9307"/>
        </w:tabs>
        <w:ind w:left="9307" w:hanging="180"/>
      </w:pPr>
    </w:lvl>
  </w:abstractNum>
  <w:abstractNum w:abstractNumId="6">
    <w:nsid w:val="343640CA"/>
    <w:multiLevelType w:val="hybridMultilevel"/>
    <w:tmpl w:val="4A2E5704"/>
    <w:lvl w:ilvl="0" w:tplc="AE800382">
      <w:start w:val="1"/>
      <w:numFmt w:val="decimal"/>
      <w:pStyle w:val="Conseil"/>
      <w:lvlText w:val="Conseil %1."/>
      <w:lvlJc w:val="left"/>
      <w:pPr>
        <w:ind w:left="1077" w:hanging="360"/>
      </w:pPr>
      <w:rPr>
        <w:rFonts w:ascii="Corbel" w:hAnsi="Corbel" w:hint="default"/>
        <w:sz w:val="22"/>
      </w:rPr>
    </w:lvl>
    <w:lvl w:ilvl="1" w:tplc="080C0019" w:tentative="1">
      <w:start w:val="1"/>
      <w:numFmt w:val="lowerLetter"/>
      <w:lvlText w:val="%2."/>
      <w:lvlJc w:val="left"/>
      <w:pPr>
        <w:ind w:left="1797" w:hanging="360"/>
      </w:pPr>
    </w:lvl>
    <w:lvl w:ilvl="2" w:tplc="080C001B" w:tentative="1">
      <w:start w:val="1"/>
      <w:numFmt w:val="lowerRoman"/>
      <w:lvlText w:val="%3."/>
      <w:lvlJc w:val="right"/>
      <w:pPr>
        <w:ind w:left="2517" w:hanging="180"/>
      </w:pPr>
    </w:lvl>
    <w:lvl w:ilvl="3" w:tplc="080C000F" w:tentative="1">
      <w:start w:val="1"/>
      <w:numFmt w:val="decimal"/>
      <w:lvlText w:val="%4."/>
      <w:lvlJc w:val="left"/>
      <w:pPr>
        <w:ind w:left="3237" w:hanging="360"/>
      </w:pPr>
    </w:lvl>
    <w:lvl w:ilvl="4" w:tplc="080C0019" w:tentative="1">
      <w:start w:val="1"/>
      <w:numFmt w:val="lowerLetter"/>
      <w:lvlText w:val="%5."/>
      <w:lvlJc w:val="left"/>
      <w:pPr>
        <w:ind w:left="3957" w:hanging="360"/>
      </w:pPr>
    </w:lvl>
    <w:lvl w:ilvl="5" w:tplc="080C001B" w:tentative="1">
      <w:start w:val="1"/>
      <w:numFmt w:val="lowerRoman"/>
      <w:lvlText w:val="%6."/>
      <w:lvlJc w:val="right"/>
      <w:pPr>
        <w:ind w:left="4677" w:hanging="180"/>
      </w:pPr>
    </w:lvl>
    <w:lvl w:ilvl="6" w:tplc="080C000F" w:tentative="1">
      <w:start w:val="1"/>
      <w:numFmt w:val="decimal"/>
      <w:lvlText w:val="%7."/>
      <w:lvlJc w:val="left"/>
      <w:pPr>
        <w:ind w:left="5397" w:hanging="360"/>
      </w:pPr>
    </w:lvl>
    <w:lvl w:ilvl="7" w:tplc="080C0019" w:tentative="1">
      <w:start w:val="1"/>
      <w:numFmt w:val="lowerLetter"/>
      <w:lvlText w:val="%8."/>
      <w:lvlJc w:val="left"/>
      <w:pPr>
        <w:ind w:left="6117" w:hanging="360"/>
      </w:pPr>
    </w:lvl>
    <w:lvl w:ilvl="8" w:tplc="080C001B" w:tentative="1">
      <w:start w:val="1"/>
      <w:numFmt w:val="lowerRoman"/>
      <w:lvlText w:val="%9."/>
      <w:lvlJc w:val="right"/>
      <w:pPr>
        <w:ind w:left="6837" w:hanging="180"/>
      </w:pPr>
    </w:lvl>
  </w:abstractNum>
  <w:abstractNum w:abstractNumId="7">
    <w:nsid w:val="345568E8"/>
    <w:multiLevelType w:val="hybridMultilevel"/>
    <w:tmpl w:val="7DD27AC6"/>
    <w:lvl w:ilvl="0" w:tplc="8C16C5FA">
      <w:start w:val="1"/>
      <w:numFmt w:val="upperRoman"/>
      <w:pStyle w:val="Chapitre"/>
      <w:lvlText w:val="Chapitre %1.: "/>
      <w:lvlJc w:val="left"/>
      <w:pPr>
        <w:ind w:left="717" w:hanging="360"/>
      </w:pPr>
      <w:rPr>
        <w:rFonts w:ascii="Comic Sans MS" w:hAnsi="Comic Sans MS" w:hint="default"/>
        <w:b/>
        <w:i w:val="0"/>
        <w:color w:val="4B734B"/>
        <w:sz w:val="44"/>
        <w:u w:val="none" w:color="4B734B"/>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8">
    <w:nsid w:val="3E463F3F"/>
    <w:multiLevelType w:val="multilevel"/>
    <w:tmpl w:val="133422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nsid w:val="564E4393"/>
    <w:multiLevelType w:val="hybridMultilevel"/>
    <w:tmpl w:val="E5DCC34E"/>
    <w:lvl w:ilvl="0" w:tplc="89B4560A">
      <w:start w:val="1"/>
      <w:numFmt w:val="bullet"/>
      <w:pStyle w:val="Puce"/>
      <w:lvlText w:val=""/>
      <w:lvlPicBulletId w:val="0"/>
      <w:lvlJc w:val="left"/>
      <w:pPr>
        <w:ind w:left="724" w:hanging="360"/>
      </w:pPr>
      <w:rPr>
        <w:rFonts w:ascii="Symbol" w:hAnsi="Symbol" w:hint="default"/>
        <w:color w:val="auto"/>
      </w:rPr>
    </w:lvl>
    <w:lvl w:ilvl="1" w:tplc="080C0003">
      <w:start w:val="1"/>
      <w:numFmt w:val="bullet"/>
      <w:lvlText w:val="o"/>
      <w:lvlJc w:val="left"/>
      <w:pPr>
        <w:ind w:left="1444" w:hanging="360"/>
      </w:pPr>
      <w:rPr>
        <w:rFonts w:ascii="Courier New" w:hAnsi="Courier New" w:cs="Courier New" w:hint="default"/>
      </w:rPr>
    </w:lvl>
    <w:lvl w:ilvl="2" w:tplc="080C0005">
      <w:start w:val="1"/>
      <w:numFmt w:val="bullet"/>
      <w:lvlText w:val=""/>
      <w:lvlJc w:val="left"/>
      <w:pPr>
        <w:ind w:left="2164" w:hanging="360"/>
      </w:pPr>
      <w:rPr>
        <w:rFonts w:ascii="Wingdings" w:hAnsi="Wingdings" w:hint="default"/>
      </w:rPr>
    </w:lvl>
    <w:lvl w:ilvl="3" w:tplc="080C0001">
      <w:start w:val="1"/>
      <w:numFmt w:val="bullet"/>
      <w:lvlText w:val=""/>
      <w:lvlJc w:val="left"/>
      <w:pPr>
        <w:ind w:left="2884" w:hanging="360"/>
      </w:pPr>
      <w:rPr>
        <w:rFonts w:ascii="Symbol" w:hAnsi="Symbol" w:hint="default"/>
      </w:rPr>
    </w:lvl>
    <w:lvl w:ilvl="4" w:tplc="080C0003" w:tentative="1">
      <w:start w:val="1"/>
      <w:numFmt w:val="bullet"/>
      <w:lvlText w:val="o"/>
      <w:lvlJc w:val="left"/>
      <w:pPr>
        <w:ind w:left="3604" w:hanging="360"/>
      </w:pPr>
      <w:rPr>
        <w:rFonts w:ascii="Courier New" w:hAnsi="Courier New" w:cs="Courier New" w:hint="default"/>
      </w:rPr>
    </w:lvl>
    <w:lvl w:ilvl="5" w:tplc="080C0005" w:tentative="1">
      <w:start w:val="1"/>
      <w:numFmt w:val="bullet"/>
      <w:lvlText w:val=""/>
      <w:lvlJc w:val="left"/>
      <w:pPr>
        <w:ind w:left="4324" w:hanging="360"/>
      </w:pPr>
      <w:rPr>
        <w:rFonts w:ascii="Wingdings" w:hAnsi="Wingdings" w:hint="default"/>
      </w:rPr>
    </w:lvl>
    <w:lvl w:ilvl="6" w:tplc="080C0001" w:tentative="1">
      <w:start w:val="1"/>
      <w:numFmt w:val="bullet"/>
      <w:lvlText w:val=""/>
      <w:lvlJc w:val="left"/>
      <w:pPr>
        <w:ind w:left="5044" w:hanging="360"/>
      </w:pPr>
      <w:rPr>
        <w:rFonts w:ascii="Symbol" w:hAnsi="Symbol" w:hint="default"/>
      </w:rPr>
    </w:lvl>
    <w:lvl w:ilvl="7" w:tplc="080C0003" w:tentative="1">
      <w:start w:val="1"/>
      <w:numFmt w:val="bullet"/>
      <w:lvlText w:val="o"/>
      <w:lvlJc w:val="left"/>
      <w:pPr>
        <w:ind w:left="5764" w:hanging="360"/>
      </w:pPr>
      <w:rPr>
        <w:rFonts w:ascii="Courier New" w:hAnsi="Courier New" w:cs="Courier New" w:hint="default"/>
      </w:rPr>
    </w:lvl>
    <w:lvl w:ilvl="8" w:tplc="080C0005" w:tentative="1">
      <w:start w:val="1"/>
      <w:numFmt w:val="bullet"/>
      <w:lvlText w:val=""/>
      <w:lvlJc w:val="left"/>
      <w:pPr>
        <w:ind w:left="6484" w:hanging="360"/>
      </w:pPr>
      <w:rPr>
        <w:rFonts w:ascii="Wingdings" w:hAnsi="Wingdings" w:hint="default"/>
      </w:rPr>
    </w:lvl>
  </w:abstractNum>
  <w:abstractNum w:abstractNumId="10">
    <w:nsid w:val="589F1ABA"/>
    <w:multiLevelType w:val="hybridMultilevel"/>
    <w:tmpl w:val="F6A4A2A6"/>
    <w:lvl w:ilvl="0" w:tplc="506CC814">
      <w:start w:val="1"/>
      <w:numFmt w:val="decimal"/>
      <w:pStyle w:val="Remarque"/>
      <w:lvlText w:val="Remarque %1."/>
      <w:lvlJc w:val="left"/>
      <w:pPr>
        <w:ind w:left="360" w:hanging="360"/>
      </w:pPr>
      <w:rPr>
        <w:rFonts w:ascii="Corbel" w:hAnsi="Corbel" w:hint="default"/>
        <w:color w:val="00B050"/>
        <w:sz w:val="22"/>
        <w:u w:val="single" w:color="00B050"/>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1">
    <w:nsid w:val="66A34EE8"/>
    <w:multiLevelType w:val="multilevel"/>
    <w:tmpl w:val="A97C6B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10"/>
  </w:num>
  <w:num w:numId="2">
    <w:abstractNumId w:val="6"/>
  </w:num>
  <w:num w:numId="3">
    <w:abstractNumId w:val="9"/>
  </w:num>
  <w:num w:numId="4">
    <w:abstractNumId w:val="0"/>
  </w:num>
  <w:num w:numId="5">
    <w:abstractNumId w:val="5"/>
  </w:num>
  <w:num w:numId="6">
    <w:abstractNumId w:val="3"/>
  </w:num>
  <w:num w:numId="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7"/>
  </w:num>
  <w:num w:numId="9">
    <w:abstractNumId w:val="2"/>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
  </w:num>
  <w:num w:numId="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4"/>
  </w:num>
  <w:num w:numId="4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11"/>
  </w:num>
  <w:num w:numId="55">
    <w:abstractNumId w:val="8"/>
  </w:num>
  <w:num w:numId="5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9"/>
  <w:attachedTemplate r:id="rId1"/>
  <w:stylePaneFormatFilter w:val="1724" w:allStyles="0" w:customStyles="0" w:latentStyles="1" w:stylesInUse="0" w:headingStyles="1" w:numberingStyles="0" w:tableStyles="0" w:directFormattingOnRuns="1" w:directFormattingOnParagraphs="1" w:directFormattingOnNumbering="1" w:directFormattingOnTables="0" w:clearFormatting="1" w:top3HeadingStyles="0" w:visibleStyles="0" w:alternateStyleNames="0"/>
  <w:stylePaneSortMethod w:val="0000"/>
  <w:defaultTabStop w:val="708"/>
  <w:hyphenationZone w:val="425"/>
  <w:drawingGridHorizontalSpacing w:val="110"/>
  <w:displayHorizontalDrawingGridEvery w:val="2"/>
  <w:characterSpacingControl w:val="doNotCompress"/>
  <w:hdrShapeDefaults>
    <o:shapedefaults v:ext="edit" spidmax="2049">
      <o:colormru v:ext="edit" colors="#009,#090"/>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3313C"/>
    <w:rsid w:val="00006C53"/>
    <w:rsid w:val="00010904"/>
    <w:rsid w:val="00011C53"/>
    <w:rsid w:val="00014714"/>
    <w:rsid w:val="00015D97"/>
    <w:rsid w:val="000160D9"/>
    <w:rsid w:val="000175F9"/>
    <w:rsid w:val="00017713"/>
    <w:rsid w:val="00020317"/>
    <w:rsid w:val="00022DA1"/>
    <w:rsid w:val="000247A1"/>
    <w:rsid w:val="000259C5"/>
    <w:rsid w:val="00032613"/>
    <w:rsid w:val="00034628"/>
    <w:rsid w:val="00036C0F"/>
    <w:rsid w:val="00043E5E"/>
    <w:rsid w:val="000447FD"/>
    <w:rsid w:val="00044D06"/>
    <w:rsid w:val="0004536F"/>
    <w:rsid w:val="00054F0F"/>
    <w:rsid w:val="00055DF4"/>
    <w:rsid w:val="000564CF"/>
    <w:rsid w:val="00060891"/>
    <w:rsid w:val="000631AF"/>
    <w:rsid w:val="000660EE"/>
    <w:rsid w:val="00072D0F"/>
    <w:rsid w:val="000731D2"/>
    <w:rsid w:val="00073CFF"/>
    <w:rsid w:val="000839D6"/>
    <w:rsid w:val="00084908"/>
    <w:rsid w:val="00090ECB"/>
    <w:rsid w:val="00091322"/>
    <w:rsid w:val="00091C39"/>
    <w:rsid w:val="00094229"/>
    <w:rsid w:val="000949B7"/>
    <w:rsid w:val="00094E70"/>
    <w:rsid w:val="000A3AA1"/>
    <w:rsid w:val="000A3B6B"/>
    <w:rsid w:val="000A3F7B"/>
    <w:rsid w:val="000A5FF9"/>
    <w:rsid w:val="000B6358"/>
    <w:rsid w:val="000D4E99"/>
    <w:rsid w:val="000D7D1A"/>
    <w:rsid w:val="000E09E5"/>
    <w:rsid w:val="000E1335"/>
    <w:rsid w:val="000E1946"/>
    <w:rsid w:val="000E3984"/>
    <w:rsid w:val="000E3E5E"/>
    <w:rsid w:val="000E5A0C"/>
    <w:rsid w:val="000F7B38"/>
    <w:rsid w:val="00110538"/>
    <w:rsid w:val="00110895"/>
    <w:rsid w:val="0011366A"/>
    <w:rsid w:val="00116DA5"/>
    <w:rsid w:val="00125D21"/>
    <w:rsid w:val="001264E3"/>
    <w:rsid w:val="001272FB"/>
    <w:rsid w:val="00132F1A"/>
    <w:rsid w:val="00133402"/>
    <w:rsid w:val="0013596D"/>
    <w:rsid w:val="0013736D"/>
    <w:rsid w:val="0014159E"/>
    <w:rsid w:val="00141FA2"/>
    <w:rsid w:val="00142DB5"/>
    <w:rsid w:val="00143126"/>
    <w:rsid w:val="00143A20"/>
    <w:rsid w:val="001454E7"/>
    <w:rsid w:val="00151973"/>
    <w:rsid w:val="00151B67"/>
    <w:rsid w:val="0015610A"/>
    <w:rsid w:val="00165AE9"/>
    <w:rsid w:val="00181D33"/>
    <w:rsid w:val="00182393"/>
    <w:rsid w:val="00184453"/>
    <w:rsid w:val="001846BB"/>
    <w:rsid w:val="001863AE"/>
    <w:rsid w:val="00187032"/>
    <w:rsid w:val="001960B6"/>
    <w:rsid w:val="00196D62"/>
    <w:rsid w:val="00196E19"/>
    <w:rsid w:val="00196F47"/>
    <w:rsid w:val="001A3D83"/>
    <w:rsid w:val="001A4BDA"/>
    <w:rsid w:val="001A5D77"/>
    <w:rsid w:val="001A78E7"/>
    <w:rsid w:val="001B30BC"/>
    <w:rsid w:val="001B3A6A"/>
    <w:rsid w:val="001B5ADB"/>
    <w:rsid w:val="001C02FF"/>
    <w:rsid w:val="001C1003"/>
    <w:rsid w:val="001C69CD"/>
    <w:rsid w:val="001C7C1C"/>
    <w:rsid w:val="001D7744"/>
    <w:rsid w:val="001D79D2"/>
    <w:rsid w:val="001E05E3"/>
    <w:rsid w:val="001E0C4C"/>
    <w:rsid w:val="001E55DD"/>
    <w:rsid w:val="001E6C4F"/>
    <w:rsid w:val="001E6CA7"/>
    <w:rsid w:val="001F15D3"/>
    <w:rsid w:val="001F6CE3"/>
    <w:rsid w:val="00202C58"/>
    <w:rsid w:val="002034A4"/>
    <w:rsid w:val="00203D43"/>
    <w:rsid w:val="002041DE"/>
    <w:rsid w:val="00204BD8"/>
    <w:rsid w:val="00207020"/>
    <w:rsid w:val="002148CF"/>
    <w:rsid w:val="0022419A"/>
    <w:rsid w:val="0023313C"/>
    <w:rsid w:val="002331C5"/>
    <w:rsid w:val="00234AEE"/>
    <w:rsid w:val="0024104F"/>
    <w:rsid w:val="002414A6"/>
    <w:rsid w:val="002415CF"/>
    <w:rsid w:val="00243CA8"/>
    <w:rsid w:val="00246E9B"/>
    <w:rsid w:val="002657B9"/>
    <w:rsid w:val="00295E70"/>
    <w:rsid w:val="002A06E2"/>
    <w:rsid w:val="002A0747"/>
    <w:rsid w:val="002A3D01"/>
    <w:rsid w:val="002A45E3"/>
    <w:rsid w:val="002A629E"/>
    <w:rsid w:val="002B08C0"/>
    <w:rsid w:val="002B0AB9"/>
    <w:rsid w:val="002B2AFA"/>
    <w:rsid w:val="002B51D8"/>
    <w:rsid w:val="002B703E"/>
    <w:rsid w:val="002B7A7E"/>
    <w:rsid w:val="002C7E87"/>
    <w:rsid w:val="002D59E6"/>
    <w:rsid w:val="002D6398"/>
    <w:rsid w:val="002D7494"/>
    <w:rsid w:val="002E1C98"/>
    <w:rsid w:val="002E4BBB"/>
    <w:rsid w:val="002F0190"/>
    <w:rsid w:val="002F2AEA"/>
    <w:rsid w:val="002F3D3C"/>
    <w:rsid w:val="00304C6E"/>
    <w:rsid w:val="003128E4"/>
    <w:rsid w:val="00313CF6"/>
    <w:rsid w:val="003214C2"/>
    <w:rsid w:val="0032504D"/>
    <w:rsid w:val="00330EF6"/>
    <w:rsid w:val="00333202"/>
    <w:rsid w:val="00340E08"/>
    <w:rsid w:val="00341582"/>
    <w:rsid w:val="00341FF7"/>
    <w:rsid w:val="003462D6"/>
    <w:rsid w:val="003501BD"/>
    <w:rsid w:val="00353D3A"/>
    <w:rsid w:val="003576BA"/>
    <w:rsid w:val="0037059C"/>
    <w:rsid w:val="00373D01"/>
    <w:rsid w:val="00374027"/>
    <w:rsid w:val="00375506"/>
    <w:rsid w:val="003774D3"/>
    <w:rsid w:val="003813AC"/>
    <w:rsid w:val="0038498C"/>
    <w:rsid w:val="00385055"/>
    <w:rsid w:val="0038543A"/>
    <w:rsid w:val="00397B08"/>
    <w:rsid w:val="003A7B23"/>
    <w:rsid w:val="003B2ECC"/>
    <w:rsid w:val="003B5552"/>
    <w:rsid w:val="003C0608"/>
    <w:rsid w:val="003C4E57"/>
    <w:rsid w:val="003C7A54"/>
    <w:rsid w:val="003D0EB1"/>
    <w:rsid w:val="003D35FF"/>
    <w:rsid w:val="003D475B"/>
    <w:rsid w:val="003D4D6C"/>
    <w:rsid w:val="003D6543"/>
    <w:rsid w:val="003E2C72"/>
    <w:rsid w:val="003E42B7"/>
    <w:rsid w:val="003E5387"/>
    <w:rsid w:val="003F1BD6"/>
    <w:rsid w:val="003F2A6B"/>
    <w:rsid w:val="003F33BB"/>
    <w:rsid w:val="003F78C0"/>
    <w:rsid w:val="0040111D"/>
    <w:rsid w:val="004012BC"/>
    <w:rsid w:val="00402281"/>
    <w:rsid w:val="00405B94"/>
    <w:rsid w:val="0040777F"/>
    <w:rsid w:val="00407FA0"/>
    <w:rsid w:val="0041008C"/>
    <w:rsid w:val="00410FC0"/>
    <w:rsid w:val="004142E2"/>
    <w:rsid w:val="00420C4A"/>
    <w:rsid w:val="004247BD"/>
    <w:rsid w:val="004257B2"/>
    <w:rsid w:val="004343F3"/>
    <w:rsid w:val="00435070"/>
    <w:rsid w:val="00436ACD"/>
    <w:rsid w:val="00441155"/>
    <w:rsid w:val="004416DD"/>
    <w:rsid w:val="00443238"/>
    <w:rsid w:val="004524D9"/>
    <w:rsid w:val="00452A99"/>
    <w:rsid w:val="0045522B"/>
    <w:rsid w:val="00456743"/>
    <w:rsid w:val="00462A56"/>
    <w:rsid w:val="00462DEC"/>
    <w:rsid w:val="00466739"/>
    <w:rsid w:val="00466A55"/>
    <w:rsid w:val="00467A53"/>
    <w:rsid w:val="00473255"/>
    <w:rsid w:val="004747B4"/>
    <w:rsid w:val="004762FE"/>
    <w:rsid w:val="00476552"/>
    <w:rsid w:val="00476CD2"/>
    <w:rsid w:val="00484518"/>
    <w:rsid w:val="0048623B"/>
    <w:rsid w:val="00494C73"/>
    <w:rsid w:val="004A3745"/>
    <w:rsid w:val="004A520F"/>
    <w:rsid w:val="004A6822"/>
    <w:rsid w:val="004A6CBD"/>
    <w:rsid w:val="004B1496"/>
    <w:rsid w:val="004B2ABF"/>
    <w:rsid w:val="004B2C13"/>
    <w:rsid w:val="004B51C9"/>
    <w:rsid w:val="004B5C62"/>
    <w:rsid w:val="004C0E52"/>
    <w:rsid w:val="004C7AC9"/>
    <w:rsid w:val="004C7BBE"/>
    <w:rsid w:val="004D3C8D"/>
    <w:rsid w:val="004D479F"/>
    <w:rsid w:val="004D6626"/>
    <w:rsid w:val="004D70D1"/>
    <w:rsid w:val="004E00E6"/>
    <w:rsid w:val="004E468D"/>
    <w:rsid w:val="004E6C0E"/>
    <w:rsid w:val="004F013B"/>
    <w:rsid w:val="004F3743"/>
    <w:rsid w:val="00500365"/>
    <w:rsid w:val="005130FE"/>
    <w:rsid w:val="00522236"/>
    <w:rsid w:val="00523557"/>
    <w:rsid w:val="00527D8D"/>
    <w:rsid w:val="0053035A"/>
    <w:rsid w:val="00530D09"/>
    <w:rsid w:val="00531500"/>
    <w:rsid w:val="005368F7"/>
    <w:rsid w:val="005505B3"/>
    <w:rsid w:val="00550FA0"/>
    <w:rsid w:val="005621E8"/>
    <w:rsid w:val="005629AB"/>
    <w:rsid w:val="00564DDF"/>
    <w:rsid w:val="00570816"/>
    <w:rsid w:val="00571CB7"/>
    <w:rsid w:val="005726E6"/>
    <w:rsid w:val="005741F4"/>
    <w:rsid w:val="0057469A"/>
    <w:rsid w:val="005760A9"/>
    <w:rsid w:val="005760F2"/>
    <w:rsid w:val="00580232"/>
    <w:rsid w:val="0058108F"/>
    <w:rsid w:val="00582F8C"/>
    <w:rsid w:val="005A301D"/>
    <w:rsid w:val="005A4AB5"/>
    <w:rsid w:val="005A6060"/>
    <w:rsid w:val="005A6F94"/>
    <w:rsid w:val="005B1493"/>
    <w:rsid w:val="005C609E"/>
    <w:rsid w:val="005C7D17"/>
    <w:rsid w:val="005D0E96"/>
    <w:rsid w:val="005D26FC"/>
    <w:rsid w:val="005D3652"/>
    <w:rsid w:val="005D56B5"/>
    <w:rsid w:val="005D722E"/>
    <w:rsid w:val="005E3692"/>
    <w:rsid w:val="005E391E"/>
    <w:rsid w:val="005E64BF"/>
    <w:rsid w:val="005F4D53"/>
    <w:rsid w:val="00601098"/>
    <w:rsid w:val="00622705"/>
    <w:rsid w:val="00626E2C"/>
    <w:rsid w:val="006354F0"/>
    <w:rsid w:val="00637E78"/>
    <w:rsid w:val="00641690"/>
    <w:rsid w:val="006438FB"/>
    <w:rsid w:val="00644978"/>
    <w:rsid w:val="00645059"/>
    <w:rsid w:val="00645492"/>
    <w:rsid w:val="00647FD7"/>
    <w:rsid w:val="00652079"/>
    <w:rsid w:val="006556CD"/>
    <w:rsid w:val="00656F35"/>
    <w:rsid w:val="00660572"/>
    <w:rsid w:val="00663CA4"/>
    <w:rsid w:val="00670E34"/>
    <w:rsid w:val="00673CCB"/>
    <w:rsid w:val="00674563"/>
    <w:rsid w:val="00683A0A"/>
    <w:rsid w:val="00690CE3"/>
    <w:rsid w:val="00693BBF"/>
    <w:rsid w:val="00694083"/>
    <w:rsid w:val="006A45E9"/>
    <w:rsid w:val="006A65C1"/>
    <w:rsid w:val="006A7DAA"/>
    <w:rsid w:val="006B4C92"/>
    <w:rsid w:val="006C2CE7"/>
    <w:rsid w:val="006D4B09"/>
    <w:rsid w:val="006D5354"/>
    <w:rsid w:val="006E087F"/>
    <w:rsid w:val="006E1936"/>
    <w:rsid w:val="006E1AC3"/>
    <w:rsid w:val="006E24BE"/>
    <w:rsid w:val="006E6C16"/>
    <w:rsid w:val="006E79FF"/>
    <w:rsid w:val="006F418F"/>
    <w:rsid w:val="006F6E2F"/>
    <w:rsid w:val="006F7DF0"/>
    <w:rsid w:val="00703312"/>
    <w:rsid w:val="00704690"/>
    <w:rsid w:val="0071240A"/>
    <w:rsid w:val="00720227"/>
    <w:rsid w:val="00733951"/>
    <w:rsid w:val="00734CB2"/>
    <w:rsid w:val="0073505F"/>
    <w:rsid w:val="007353C2"/>
    <w:rsid w:val="00740796"/>
    <w:rsid w:val="00741878"/>
    <w:rsid w:val="007522A9"/>
    <w:rsid w:val="00762622"/>
    <w:rsid w:val="0076744D"/>
    <w:rsid w:val="0077724B"/>
    <w:rsid w:val="00785D43"/>
    <w:rsid w:val="0078668E"/>
    <w:rsid w:val="00790B33"/>
    <w:rsid w:val="0079117B"/>
    <w:rsid w:val="00793BB9"/>
    <w:rsid w:val="00794011"/>
    <w:rsid w:val="007A1735"/>
    <w:rsid w:val="007A3976"/>
    <w:rsid w:val="007A70B3"/>
    <w:rsid w:val="007A7B46"/>
    <w:rsid w:val="007B7AB6"/>
    <w:rsid w:val="007D1E68"/>
    <w:rsid w:val="007D1FF4"/>
    <w:rsid w:val="007D28DA"/>
    <w:rsid w:val="007D3E22"/>
    <w:rsid w:val="007D45B5"/>
    <w:rsid w:val="007D4BE3"/>
    <w:rsid w:val="007E46EE"/>
    <w:rsid w:val="007F355A"/>
    <w:rsid w:val="00800A70"/>
    <w:rsid w:val="008042E3"/>
    <w:rsid w:val="00812CE7"/>
    <w:rsid w:val="00815A6F"/>
    <w:rsid w:val="00834430"/>
    <w:rsid w:val="00834B5C"/>
    <w:rsid w:val="00840CF0"/>
    <w:rsid w:val="00843160"/>
    <w:rsid w:val="0084368B"/>
    <w:rsid w:val="00845B27"/>
    <w:rsid w:val="008505EA"/>
    <w:rsid w:val="0085242F"/>
    <w:rsid w:val="0085358B"/>
    <w:rsid w:val="00855B4E"/>
    <w:rsid w:val="008608B9"/>
    <w:rsid w:val="00871FD9"/>
    <w:rsid w:val="00880967"/>
    <w:rsid w:val="008864DA"/>
    <w:rsid w:val="00887261"/>
    <w:rsid w:val="008902B4"/>
    <w:rsid w:val="008916D5"/>
    <w:rsid w:val="0089415A"/>
    <w:rsid w:val="00896DD1"/>
    <w:rsid w:val="00896E1C"/>
    <w:rsid w:val="008A0430"/>
    <w:rsid w:val="008A4693"/>
    <w:rsid w:val="008B54D5"/>
    <w:rsid w:val="008B59C8"/>
    <w:rsid w:val="008B698F"/>
    <w:rsid w:val="008B6F26"/>
    <w:rsid w:val="008B7482"/>
    <w:rsid w:val="008C370E"/>
    <w:rsid w:val="008D1E3E"/>
    <w:rsid w:val="008D1E6E"/>
    <w:rsid w:val="008D2D25"/>
    <w:rsid w:val="008D48F4"/>
    <w:rsid w:val="008E0B99"/>
    <w:rsid w:val="008E12B8"/>
    <w:rsid w:val="008E1AB0"/>
    <w:rsid w:val="008E7139"/>
    <w:rsid w:val="00900EC8"/>
    <w:rsid w:val="00901D49"/>
    <w:rsid w:val="00903470"/>
    <w:rsid w:val="00907C9A"/>
    <w:rsid w:val="00912305"/>
    <w:rsid w:val="00916FBA"/>
    <w:rsid w:val="009178B2"/>
    <w:rsid w:val="00920473"/>
    <w:rsid w:val="00920D47"/>
    <w:rsid w:val="00923ECA"/>
    <w:rsid w:val="00924D38"/>
    <w:rsid w:val="00930E6D"/>
    <w:rsid w:val="0093505D"/>
    <w:rsid w:val="00935D8C"/>
    <w:rsid w:val="0094450F"/>
    <w:rsid w:val="0094647E"/>
    <w:rsid w:val="00952E3F"/>
    <w:rsid w:val="00954398"/>
    <w:rsid w:val="00960947"/>
    <w:rsid w:val="00960ECF"/>
    <w:rsid w:val="00975CB9"/>
    <w:rsid w:val="00980592"/>
    <w:rsid w:val="00983379"/>
    <w:rsid w:val="00984410"/>
    <w:rsid w:val="00985FFE"/>
    <w:rsid w:val="00990840"/>
    <w:rsid w:val="00994E9B"/>
    <w:rsid w:val="00994F33"/>
    <w:rsid w:val="009A56EA"/>
    <w:rsid w:val="009B0BF3"/>
    <w:rsid w:val="009B702C"/>
    <w:rsid w:val="009C4AE8"/>
    <w:rsid w:val="009C6DB7"/>
    <w:rsid w:val="009D0A70"/>
    <w:rsid w:val="009D1EF0"/>
    <w:rsid w:val="009D23F8"/>
    <w:rsid w:val="009E0A79"/>
    <w:rsid w:val="009E79E7"/>
    <w:rsid w:val="009F0026"/>
    <w:rsid w:val="009F3D96"/>
    <w:rsid w:val="009F41BD"/>
    <w:rsid w:val="009F592C"/>
    <w:rsid w:val="009F5D09"/>
    <w:rsid w:val="00A03EE2"/>
    <w:rsid w:val="00A13975"/>
    <w:rsid w:val="00A14B5A"/>
    <w:rsid w:val="00A2383C"/>
    <w:rsid w:val="00A24F49"/>
    <w:rsid w:val="00A27648"/>
    <w:rsid w:val="00A3192A"/>
    <w:rsid w:val="00A3437C"/>
    <w:rsid w:val="00A50948"/>
    <w:rsid w:val="00A5269D"/>
    <w:rsid w:val="00A529D0"/>
    <w:rsid w:val="00A53D2A"/>
    <w:rsid w:val="00A562EF"/>
    <w:rsid w:val="00A5658D"/>
    <w:rsid w:val="00A5792D"/>
    <w:rsid w:val="00A6292F"/>
    <w:rsid w:val="00A669ED"/>
    <w:rsid w:val="00A67D88"/>
    <w:rsid w:val="00A715EB"/>
    <w:rsid w:val="00A75A1A"/>
    <w:rsid w:val="00A75E28"/>
    <w:rsid w:val="00A80212"/>
    <w:rsid w:val="00A80887"/>
    <w:rsid w:val="00A81788"/>
    <w:rsid w:val="00A84839"/>
    <w:rsid w:val="00A8605C"/>
    <w:rsid w:val="00A86FE3"/>
    <w:rsid w:val="00A91D6E"/>
    <w:rsid w:val="00A940B0"/>
    <w:rsid w:val="00AA1260"/>
    <w:rsid w:val="00AA3274"/>
    <w:rsid w:val="00AB5C80"/>
    <w:rsid w:val="00AC0451"/>
    <w:rsid w:val="00AC4353"/>
    <w:rsid w:val="00AC596E"/>
    <w:rsid w:val="00AD0AF4"/>
    <w:rsid w:val="00AD3FE3"/>
    <w:rsid w:val="00AD49A0"/>
    <w:rsid w:val="00AD530C"/>
    <w:rsid w:val="00AD7E95"/>
    <w:rsid w:val="00AE4C5F"/>
    <w:rsid w:val="00AE5EA1"/>
    <w:rsid w:val="00AE78CD"/>
    <w:rsid w:val="00AF23AE"/>
    <w:rsid w:val="00AF495F"/>
    <w:rsid w:val="00AF66FE"/>
    <w:rsid w:val="00B02FB5"/>
    <w:rsid w:val="00B03B22"/>
    <w:rsid w:val="00B048D0"/>
    <w:rsid w:val="00B11B30"/>
    <w:rsid w:val="00B13547"/>
    <w:rsid w:val="00B13C25"/>
    <w:rsid w:val="00B13EF3"/>
    <w:rsid w:val="00B14973"/>
    <w:rsid w:val="00B22158"/>
    <w:rsid w:val="00B30421"/>
    <w:rsid w:val="00B34A5C"/>
    <w:rsid w:val="00B3653B"/>
    <w:rsid w:val="00B41F27"/>
    <w:rsid w:val="00B42F57"/>
    <w:rsid w:val="00B6018C"/>
    <w:rsid w:val="00B65376"/>
    <w:rsid w:val="00B6780F"/>
    <w:rsid w:val="00B67859"/>
    <w:rsid w:val="00B7232B"/>
    <w:rsid w:val="00B737F8"/>
    <w:rsid w:val="00BA03CB"/>
    <w:rsid w:val="00BA1622"/>
    <w:rsid w:val="00BA3C59"/>
    <w:rsid w:val="00BB1581"/>
    <w:rsid w:val="00BB2C10"/>
    <w:rsid w:val="00BC13F3"/>
    <w:rsid w:val="00BC3937"/>
    <w:rsid w:val="00BC52DB"/>
    <w:rsid w:val="00BC6A34"/>
    <w:rsid w:val="00BD11C7"/>
    <w:rsid w:val="00BD4C6D"/>
    <w:rsid w:val="00BE7E4D"/>
    <w:rsid w:val="00BF1E14"/>
    <w:rsid w:val="00BF7379"/>
    <w:rsid w:val="00C00591"/>
    <w:rsid w:val="00C015C9"/>
    <w:rsid w:val="00C019D2"/>
    <w:rsid w:val="00C03B57"/>
    <w:rsid w:val="00C05C17"/>
    <w:rsid w:val="00C079CF"/>
    <w:rsid w:val="00C122C3"/>
    <w:rsid w:val="00C26225"/>
    <w:rsid w:val="00C26D52"/>
    <w:rsid w:val="00C31561"/>
    <w:rsid w:val="00C34311"/>
    <w:rsid w:val="00C37C3F"/>
    <w:rsid w:val="00C438A3"/>
    <w:rsid w:val="00C44DAD"/>
    <w:rsid w:val="00C459C8"/>
    <w:rsid w:val="00C504AC"/>
    <w:rsid w:val="00C525A3"/>
    <w:rsid w:val="00C54193"/>
    <w:rsid w:val="00C577B3"/>
    <w:rsid w:val="00C6187F"/>
    <w:rsid w:val="00C61D22"/>
    <w:rsid w:val="00C62D23"/>
    <w:rsid w:val="00C648B5"/>
    <w:rsid w:val="00C65002"/>
    <w:rsid w:val="00C71531"/>
    <w:rsid w:val="00C739E4"/>
    <w:rsid w:val="00C75FF3"/>
    <w:rsid w:val="00C833D4"/>
    <w:rsid w:val="00C838A9"/>
    <w:rsid w:val="00C861CB"/>
    <w:rsid w:val="00C86BD0"/>
    <w:rsid w:val="00C921F2"/>
    <w:rsid w:val="00C94627"/>
    <w:rsid w:val="00CA0DA5"/>
    <w:rsid w:val="00CA15B5"/>
    <w:rsid w:val="00CA22C7"/>
    <w:rsid w:val="00CA342D"/>
    <w:rsid w:val="00CA5DAB"/>
    <w:rsid w:val="00CB0F77"/>
    <w:rsid w:val="00CB2CD4"/>
    <w:rsid w:val="00CB54E7"/>
    <w:rsid w:val="00CB6C4F"/>
    <w:rsid w:val="00CC6232"/>
    <w:rsid w:val="00CC7D72"/>
    <w:rsid w:val="00CD4647"/>
    <w:rsid w:val="00CD5849"/>
    <w:rsid w:val="00CD7BE2"/>
    <w:rsid w:val="00CE1B4A"/>
    <w:rsid w:val="00CE27DC"/>
    <w:rsid w:val="00CE2D72"/>
    <w:rsid w:val="00CE371F"/>
    <w:rsid w:val="00CE4269"/>
    <w:rsid w:val="00CE44E0"/>
    <w:rsid w:val="00CE47BE"/>
    <w:rsid w:val="00CE6F18"/>
    <w:rsid w:val="00CF0EFD"/>
    <w:rsid w:val="00CF16E3"/>
    <w:rsid w:val="00CF1E77"/>
    <w:rsid w:val="00CF3B0F"/>
    <w:rsid w:val="00CF4FD5"/>
    <w:rsid w:val="00CF6431"/>
    <w:rsid w:val="00CF7835"/>
    <w:rsid w:val="00D050EB"/>
    <w:rsid w:val="00D12AF5"/>
    <w:rsid w:val="00D130FE"/>
    <w:rsid w:val="00D157F7"/>
    <w:rsid w:val="00D16719"/>
    <w:rsid w:val="00D16798"/>
    <w:rsid w:val="00D25EF6"/>
    <w:rsid w:val="00D261A8"/>
    <w:rsid w:val="00D26D32"/>
    <w:rsid w:val="00D30C83"/>
    <w:rsid w:val="00D31068"/>
    <w:rsid w:val="00D356F2"/>
    <w:rsid w:val="00D50B87"/>
    <w:rsid w:val="00D50F3A"/>
    <w:rsid w:val="00D5564E"/>
    <w:rsid w:val="00D55BF4"/>
    <w:rsid w:val="00D664F1"/>
    <w:rsid w:val="00D67342"/>
    <w:rsid w:val="00D72D41"/>
    <w:rsid w:val="00D73E69"/>
    <w:rsid w:val="00D745B4"/>
    <w:rsid w:val="00D75BF9"/>
    <w:rsid w:val="00D80446"/>
    <w:rsid w:val="00D824B2"/>
    <w:rsid w:val="00D86AA3"/>
    <w:rsid w:val="00D92A58"/>
    <w:rsid w:val="00D96F92"/>
    <w:rsid w:val="00DA2A11"/>
    <w:rsid w:val="00DA39C7"/>
    <w:rsid w:val="00DA3C5C"/>
    <w:rsid w:val="00DA5DB9"/>
    <w:rsid w:val="00DB19F4"/>
    <w:rsid w:val="00DB219F"/>
    <w:rsid w:val="00DB25C8"/>
    <w:rsid w:val="00DB797A"/>
    <w:rsid w:val="00DB7E05"/>
    <w:rsid w:val="00DC74AA"/>
    <w:rsid w:val="00DD04FD"/>
    <w:rsid w:val="00DD2599"/>
    <w:rsid w:val="00DD3E1D"/>
    <w:rsid w:val="00DE088F"/>
    <w:rsid w:val="00DE1E70"/>
    <w:rsid w:val="00DE2935"/>
    <w:rsid w:val="00DE7343"/>
    <w:rsid w:val="00DF1CBB"/>
    <w:rsid w:val="00DF265C"/>
    <w:rsid w:val="00DF4BC5"/>
    <w:rsid w:val="00DF650E"/>
    <w:rsid w:val="00DF6CC9"/>
    <w:rsid w:val="00DF7BBE"/>
    <w:rsid w:val="00E013F9"/>
    <w:rsid w:val="00E14548"/>
    <w:rsid w:val="00E14A85"/>
    <w:rsid w:val="00E16B8E"/>
    <w:rsid w:val="00E17B1B"/>
    <w:rsid w:val="00E2339C"/>
    <w:rsid w:val="00E23571"/>
    <w:rsid w:val="00E25F14"/>
    <w:rsid w:val="00E26A60"/>
    <w:rsid w:val="00E32EA8"/>
    <w:rsid w:val="00E33F17"/>
    <w:rsid w:val="00E3420A"/>
    <w:rsid w:val="00E37339"/>
    <w:rsid w:val="00E37DB4"/>
    <w:rsid w:val="00E4065C"/>
    <w:rsid w:val="00E41BEE"/>
    <w:rsid w:val="00E45612"/>
    <w:rsid w:val="00E46497"/>
    <w:rsid w:val="00E509CE"/>
    <w:rsid w:val="00E50AB7"/>
    <w:rsid w:val="00E5386E"/>
    <w:rsid w:val="00E54DF3"/>
    <w:rsid w:val="00E60DF4"/>
    <w:rsid w:val="00E62D62"/>
    <w:rsid w:val="00E64BF5"/>
    <w:rsid w:val="00E66DE3"/>
    <w:rsid w:val="00E67D73"/>
    <w:rsid w:val="00E716D8"/>
    <w:rsid w:val="00E718DF"/>
    <w:rsid w:val="00E74094"/>
    <w:rsid w:val="00E7413C"/>
    <w:rsid w:val="00E75A18"/>
    <w:rsid w:val="00E77252"/>
    <w:rsid w:val="00E80721"/>
    <w:rsid w:val="00E817F2"/>
    <w:rsid w:val="00E83986"/>
    <w:rsid w:val="00E84061"/>
    <w:rsid w:val="00E8539E"/>
    <w:rsid w:val="00E93BE3"/>
    <w:rsid w:val="00E96A14"/>
    <w:rsid w:val="00E9786A"/>
    <w:rsid w:val="00EA07DA"/>
    <w:rsid w:val="00EA69CC"/>
    <w:rsid w:val="00EB1754"/>
    <w:rsid w:val="00EC4F2F"/>
    <w:rsid w:val="00EC7E59"/>
    <w:rsid w:val="00ED232E"/>
    <w:rsid w:val="00EE1BF9"/>
    <w:rsid w:val="00EE23CD"/>
    <w:rsid w:val="00EE4A7D"/>
    <w:rsid w:val="00EF10A6"/>
    <w:rsid w:val="00EF3DB8"/>
    <w:rsid w:val="00EF52AC"/>
    <w:rsid w:val="00EF7588"/>
    <w:rsid w:val="00F01FAB"/>
    <w:rsid w:val="00F20648"/>
    <w:rsid w:val="00F229BD"/>
    <w:rsid w:val="00F2305D"/>
    <w:rsid w:val="00F27F47"/>
    <w:rsid w:val="00F33345"/>
    <w:rsid w:val="00F354D9"/>
    <w:rsid w:val="00F448DE"/>
    <w:rsid w:val="00F451B9"/>
    <w:rsid w:val="00F457EE"/>
    <w:rsid w:val="00F45ED3"/>
    <w:rsid w:val="00F47EA4"/>
    <w:rsid w:val="00F519A6"/>
    <w:rsid w:val="00F5239E"/>
    <w:rsid w:val="00F54F86"/>
    <w:rsid w:val="00F5633B"/>
    <w:rsid w:val="00F577D0"/>
    <w:rsid w:val="00F60711"/>
    <w:rsid w:val="00F609E5"/>
    <w:rsid w:val="00F64E26"/>
    <w:rsid w:val="00F7245B"/>
    <w:rsid w:val="00F72995"/>
    <w:rsid w:val="00F74B8D"/>
    <w:rsid w:val="00F768DA"/>
    <w:rsid w:val="00F8139B"/>
    <w:rsid w:val="00F8182D"/>
    <w:rsid w:val="00F83037"/>
    <w:rsid w:val="00F83518"/>
    <w:rsid w:val="00F84E93"/>
    <w:rsid w:val="00F90BD1"/>
    <w:rsid w:val="00F924AD"/>
    <w:rsid w:val="00F9764E"/>
    <w:rsid w:val="00FA0F57"/>
    <w:rsid w:val="00FA5E74"/>
    <w:rsid w:val="00FB76B8"/>
    <w:rsid w:val="00FB7B80"/>
    <w:rsid w:val="00FB7BE9"/>
    <w:rsid w:val="00FC553C"/>
    <w:rsid w:val="00FD06D6"/>
    <w:rsid w:val="00FD345B"/>
    <w:rsid w:val="00FD4E2F"/>
    <w:rsid w:val="00FE490F"/>
    <w:rsid w:val="00FE499A"/>
    <w:rsid w:val="00FF05B5"/>
    <w:rsid w:val="00FF0AA3"/>
    <w:rsid w:val="00FF2CC7"/>
    <w:rsid w:val="00FF30FD"/>
    <w:rsid w:val="00FF428A"/>
    <w:rsid w:val="00FF4B58"/>
    <w:rsid w:val="00FF79FB"/>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009,#090"/>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ajorHAnsi" w:eastAsiaTheme="majorEastAsia" w:hAnsiTheme="majorHAnsi" w:cstheme="majorBidi"/>
        <w:sz w:val="22"/>
        <w:szCs w:val="22"/>
        <w:lang w:val="en-US" w:eastAsia="en-US" w:bidi="en-US"/>
      </w:rPr>
    </w:rPrDefault>
    <w:pPrDefault>
      <w:pPr>
        <w:spacing w:after="200" w:line="252"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List Bullet" w:uiPriority="0"/>
    <w:lsdException w:name="Title" w:semiHidden="0" w:uiPriority="10" w:unhideWhenUsed="0"/>
    <w:lsdException w:name="Default Paragraph Font" w:uiPriority="1"/>
    <w:lsdException w:name="Body Text" w:uiPriority="0"/>
    <w:lsdException w:name="Subtitle" w:semiHidden="0" w:uiPriority="11" w:unhideWhenUsed="0"/>
    <w:lsdException w:name="Hyperlink"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660572"/>
    <w:pPr>
      <w:spacing w:before="240" w:after="240"/>
      <w:jc w:val="both"/>
    </w:pPr>
    <w:rPr>
      <w:lang w:val="fr-BE"/>
    </w:rPr>
  </w:style>
  <w:style w:type="paragraph" w:styleId="Titre1">
    <w:name w:val="heading 1"/>
    <w:basedOn w:val="Normal"/>
    <w:next w:val="Normal"/>
    <w:link w:val="Titre1Car"/>
    <w:uiPriority w:val="9"/>
    <w:qFormat/>
    <w:rsid w:val="006B4C92"/>
    <w:pPr>
      <w:pageBreakBefore/>
      <w:numPr>
        <w:numId w:val="9"/>
      </w:numPr>
      <w:pBdr>
        <w:bottom w:val="thinThickSmallGap" w:sz="12" w:space="1" w:color="75A675" w:themeColor="accent2" w:themeShade="BF"/>
        <w:right w:val="thinThickSmallGap" w:sz="12" w:space="4" w:color="75A675" w:themeColor="accent2" w:themeShade="BF"/>
      </w:pBdr>
      <w:shd w:val="clear" w:color="auto" w:fill="DFEADF" w:themeFill="accent2" w:themeFillTint="66"/>
      <w:spacing w:before="400"/>
      <w:jc w:val="center"/>
      <w:outlineLvl w:val="0"/>
    </w:pPr>
    <w:rPr>
      <w:caps/>
      <w:color w:val="4B734B" w:themeColor="accent2" w:themeShade="80"/>
      <w:spacing w:val="20"/>
      <w:sz w:val="40"/>
      <w:szCs w:val="28"/>
      <w:lang w:val="en-US"/>
    </w:rPr>
  </w:style>
  <w:style w:type="paragraph" w:styleId="Titre2">
    <w:name w:val="heading 2"/>
    <w:basedOn w:val="Normal"/>
    <w:next w:val="Normal"/>
    <w:link w:val="Titre2Car"/>
    <w:unhideWhenUsed/>
    <w:qFormat/>
    <w:rsid w:val="00CD7BE2"/>
    <w:pPr>
      <w:keepNext/>
      <w:numPr>
        <w:ilvl w:val="1"/>
        <w:numId w:val="9"/>
      </w:numPr>
      <w:pBdr>
        <w:bottom w:val="single" w:sz="4" w:space="1" w:color="4A724A" w:themeColor="accent2" w:themeShade="7F"/>
        <w:right w:val="single" w:sz="4" w:space="4" w:color="4A724A" w:themeColor="accent2" w:themeShade="7F"/>
      </w:pBdr>
      <w:shd w:val="clear" w:color="auto" w:fill="EFF4EF" w:themeFill="accent2" w:themeFillTint="33"/>
      <w:spacing w:before="400"/>
      <w:outlineLvl w:val="1"/>
    </w:pPr>
    <w:rPr>
      <w:caps/>
      <w:color w:val="4B734B" w:themeColor="accent2" w:themeShade="80"/>
      <w:spacing w:val="15"/>
      <w:sz w:val="28"/>
      <w:szCs w:val="24"/>
    </w:rPr>
  </w:style>
  <w:style w:type="paragraph" w:styleId="Titre3">
    <w:name w:val="heading 3"/>
    <w:basedOn w:val="Normal"/>
    <w:next w:val="Normal"/>
    <w:link w:val="Titre3Car"/>
    <w:unhideWhenUsed/>
    <w:qFormat/>
    <w:rsid w:val="00073CFF"/>
    <w:pPr>
      <w:keepNext/>
      <w:keepLines/>
      <w:numPr>
        <w:ilvl w:val="2"/>
        <w:numId w:val="9"/>
      </w:numPr>
      <w:spacing w:before="360" w:after="360" w:line="240" w:lineRule="auto"/>
      <w:outlineLvl w:val="2"/>
    </w:pPr>
    <w:rPr>
      <w:caps/>
      <w:color w:val="4A724A" w:themeColor="accent2" w:themeShade="7F"/>
      <w:sz w:val="24"/>
      <w:szCs w:val="24"/>
      <w:u w:val="dotted" w:color="527D55" w:themeColor="accent1" w:themeShade="BF"/>
    </w:rPr>
  </w:style>
  <w:style w:type="paragraph" w:styleId="Titre4">
    <w:name w:val="heading 4"/>
    <w:basedOn w:val="Normal"/>
    <w:next w:val="Normal"/>
    <w:link w:val="Titre4Car"/>
    <w:unhideWhenUsed/>
    <w:qFormat/>
    <w:rsid w:val="0093505D"/>
    <w:pPr>
      <w:keepNext/>
      <w:keepLines/>
      <w:numPr>
        <w:ilvl w:val="3"/>
        <w:numId w:val="9"/>
      </w:numPr>
      <w:spacing w:before="360" w:after="360" w:line="240" w:lineRule="auto"/>
      <w:outlineLvl w:val="3"/>
    </w:pPr>
    <w:rPr>
      <w:caps/>
      <w:color w:val="4A724A" w:themeColor="accent2" w:themeShade="7F"/>
      <w:spacing w:val="10"/>
      <w:sz w:val="20"/>
    </w:rPr>
  </w:style>
  <w:style w:type="paragraph" w:styleId="Titre5">
    <w:name w:val="heading 5"/>
    <w:basedOn w:val="Normal"/>
    <w:next w:val="Normal"/>
    <w:link w:val="Titre5Car"/>
    <w:unhideWhenUsed/>
    <w:qFormat/>
    <w:rsid w:val="00C833D4"/>
    <w:pPr>
      <w:keepNext/>
      <w:keepLines/>
      <w:numPr>
        <w:ilvl w:val="4"/>
        <w:numId w:val="7"/>
      </w:numPr>
      <w:tabs>
        <w:tab w:val="clear" w:pos="3600"/>
      </w:tabs>
      <w:spacing w:before="360" w:after="360" w:line="240" w:lineRule="auto"/>
      <w:ind w:left="1009" w:hanging="1009"/>
      <w:jc w:val="center"/>
      <w:outlineLvl w:val="4"/>
    </w:pPr>
    <w:rPr>
      <w:caps/>
      <w:color w:val="4A724A" w:themeColor="accent2" w:themeShade="7F"/>
      <w:spacing w:val="10"/>
    </w:rPr>
  </w:style>
  <w:style w:type="paragraph" w:styleId="Titre6">
    <w:name w:val="heading 6"/>
    <w:basedOn w:val="Normal"/>
    <w:next w:val="Normal"/>
    <w:link w:val="Titre6Car"/>
    <w:uiPriority w:val="9"/>
    <w:unhideWhenUsed/>
    <w:qFormat/>
    <w:rsid w:val="0014159E"/>
    <w:pPr>
      <w:numPr>
        <w:ilvl w:val="5"/>
        <w:numId w:val="9"/>
      </w:numPr>
      <w:spacing w:after="120"/>
      <w:jc w:val="center"/>
      <w:outlineLvl w:val="5"/>
    </w:pPr>
    <w:rPr>
      <w:caps/>
      <w:color w:val="75A675" w:themeColor="accent2" w:themeShade="BF"/>
      <w:spacing w:val="10"/>
    </w:rPr>
  </w:style>
  <w:style w:type="paragraph" w:styleId="Titre7">
    <w:name w:val="heading 7"/>
    <w:basedOn w:val="Normal"/>
    <w:next w:val="Normal"/>
    <w:link w:val="Titre7Car"/>
    <w:uiPriority w:val="9"/>
    <w:semiHidden/>
    <w:unhideWhenUsed/>
    <w:qFormat/>
    <w:rsid w:val="0014159E"/>
    <w:pPr>
      <w:numPr>
        <w:ilvl w:val="6"/>
        <w:numId w:val="9"/>
      </w:numPr>
      <w:spacing w:after="120"/>
      <w:jc w:val="center"/>
      <w:outlineLvl w:val="6"/>
    </w:pPr>
    <w:rPr>
      <w:i/>
      <w:iCs/>
      <w:caps/>
      <w:color w:val="75A675" w:themeColor="accent2" w:themeShade="BF"/>
      <w:spacing w:val="10"/>
    </w:rPr>
  </w:style>
  <w:style w:type="paragraph" w:styleId="Titre8">
    <w:name w:val="heading 8"/>
    <w:basedOn w:val="Normal"/>
    <w:next w:val="Normal"/>
    <w:link w:val="Titre8Car"/>
    <w:uiPriority w:val="9"/>
    <w:semiHidden/>
    <w:unhideWhenUsed/>
    <w:qFormat/>
    <w:rsid w:val="0014159E"/>
    <w:pPr>
      <w:numPr>
        <w:ilvl w:val="7"/>
        <w:numId w:val="9"/>
      </w:numPr>
      <w:spacing w:after="120"/>
      <w:jc w:val="center"/>
      <w:outlineLvl w:val="7"/>
    </w:pPr>
    <w:rPr>
      <w:caps/>
      <w:spacing w:val="10"/>
      <w:sz w:val="20"/>
      <w:szCs w:val="20"/>
    </w:rPr>
  </w:style>
  <w:style w:type="paragraph" w:styleId="Titre9">
    <w:name w:val="heading 9"/>
    <w:basedOn w:val="Normal"/>
    <w:next w:val="Normal"/>
    <w:link w:val="Titre9Car"/>
    <w:uiPriority w:val="9"/>
    <w:semiHidden/>
    <w:unhideWhenUsed/>
    <w:qFormat/>
    <w:rsid w:val="0014159E"/>
    <w:pPr>
      <w:numPr>
        <w:ilvl w:val="8"/>
        <w:numId w:val="9"/>
      </w:numPr>
      <w:spacing w:after="120"/>
      <w:jc w:val="center"/>
      <w:outlineLvl w:val="8"/>
    </w:pPr>
    <w:rPr>
      <w:i/>
      <w:iCs/>
      <w:caps/>
      <w:spacing w:val="10"/>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FF0AA3"/>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FF0AA3"/>
    <w:rPr>
      <w:rFonts w:ascii="Tahoma" w:hAnsi="Tahoma" w:cs="Tahoma"/>
      <w:sz w:val="16"/>
      <w:szCs w:val="16"/>
    </w:rPr>
  </w:style>
  <w:style w:type="table" w:styleId="Grilledutableau">
    <w:name w:val="Table Grid"/>
    <w:basedOn w:val="TableauNormal"/>
    <w:rsid w:val="004E00E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itre1Car">
    <w:name w:val="Titre 1 Car"/>
    <w:basedOn w:val="Policepardfaut"/>
    <w:link w:val="Titre1"/>
    <w:uiPriority w:val="9"/>
    <w:rsid w:val="006B4C92"/>
    <w:rPr>
      <w:caps/>
      <w:color w:val="4B734B" w:themeColor="accent2" w:themeShade="80"/>
      <w:spacing w:val="20"/>
      <w:sz w:val="40"/>
      <w:szCs w:val="28"/>
      <w:shd w:val="clear" w:color="auto" w:fill="DFEADF" w:themeFill="accent2" w:themeFillTint="66"/>
    </w:rPr>
  </w:style>
  <w:style w:type="character" w:customStyle="1" w:styleId="Titre2Car">
    <w:name w:val="Titre 2 Car"/>
    <w:basedOn w:val="Policepardfaut"/>
    <w:link w:val="Titre2"/>
    <w:rsid w:val="00CD7BE2"/>
    <w:rPr>
      <w:caps/>
      <w:color w:val="4B734B" w:themeColor="accent2" w:themeShade="80"/>
      <w:spacing w:val="15"/>
      <w:sz w:val="28"/>
      <w:szCs w:val="24"/>
      <w:shd w:val="clear" w:color="auto" w:fill="EFF4EF" w:themeFill="accent2" w:themeFillTint="33"/>
      <w:lang w:val="fr-BE"/>
    </w:rPr>
  </w:style>
  <w:style w:type="table" w:customStyle="1" w:styleId="Tramemoyenne11">
    <w:name w:val="Trame moyenne 11"/>
    <w:basedOn w:val="TableauNormal"/>
    <w:uiPriority w:val="63"/>
    <w:rsid w:val="00523557"/>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paragraph" w:styleId="Titre">
    <w:name w:val="Title"/>
    <w:basedOn w:val="Normal"/>
    <w:next w:val="Normal"/>
    <w:link w:val="TitreCar"/>
    <w:uiPriority w:val="10"/>
    <w:rsid w:val="0014159E"/>
    <w:pPr>
      <w:pBdr>
        <w:top w:val="dotted" w:sz="2" w:space="1" w:color="4B734B" w:themeColor="accent2" w:themeShade="80"/>
        <w:bottom w:val="dotted" w:sz="2" w:space="6" w:color="4B734B" w:themeColor="accent2" w:themeShade="80"/>
      </w:pBdr>
      <w:spacing w:before="500" w:after="300" w:line="240" w:lineRule="auto"/>
      <w:jc w:val="center"/>
    </w:pPr>
    <w:rPr>
      <w:caps/>
      <w:color w:val="4B734B" w:themeColor="accent2" w:themeShade="80"/>
      <w:spacing w:val="50"/>
      <w:sz w:val="44"/>
      <w:szCs w:val="44"/>
    </w:rPr>
  </w:style>
  <w:style w:type="character" w:customStyle="1" w:styleId="TitreCar">
    <w:name w:val="Titre Car"/>
    <w:basedOn w:val="Policepardfaut"/>
    <w:link w:val="Titre"/>
    <w:uiPriority w:val="10"/>
    <w:rsid w:val="0014159E"/>
    <w:rPr>
      <w:rFonts w:eastAsiaTheme="majorEastAsia" w:cstheme="majorBidi"/>
      <w:caps/>
      <w:color w:val="4B734B" w:themeColor="accent2" w:themeShade="80"/>
      <w:spacing w:val="50"/>
      <w:sz w:val="44"/>
      <w:szCs w:val="44"/>
    </w:rPr>
  </w:style>
  <w:style w:type="character" w:customStyle="1" w:styleId="acicollapsed1">
    <w:name w:val="acicollapsed1"/>
    <w:basedOn w:val="Policepardfaut"/>
    <w:rsid w:val="00FE490F"/>
    <w:rPr>
      <w:vanish/>
      <w:webHidden w:val="0"/>
      <w:specVanish w:val="0"/>
    </w:rPr>
  </w:style>
  <w:style w:type="paragraph" w:styleId="NormalWeb">
    <w:name w:val="Normal (Web)"/>
    <w:basedOn w:val="Normal"/>
    <w:uiPriority w:val="99"/>
    <w:unhideWhenUsed/>
    <w:rsid w:val="008B6F26"/>
    <w:pPr>
      <w:spacing w:before="100" w:beforeAutospacing="1" w:after="75" w:line="240" w:lineRule="auto"/>
    </w:pPr>
    <w:rPr>
      <w:rFonts w:ascii="Times New Roman" w:eastAsia="Times New Roman" w:hAnsi="Times New Roman" w:cs="Times New Roman"/>
      <w:sz w:val="24"/>
      <w:szCs w:val="24"/>
      <w:lang w:eastAsia="fr-FR"/>
    </w:rPr>
  </w:style>
  <w:style w:type="character" w:styleId="lev">
    <w:name w:val="Strong"/>
    <w:uiPriority w:val="22"/>
    <w:qFormat/>
    <w:rsid w:val="0014159E"/>
    <w:rPr>
      <w:b/>
      <w:bCs/>
      <w:color w:val="75A675" w:themeColor="accent2" w:themeShade="BF"/>
      <w:spacing w:val="5"/>
    </w:rPr>
  </w:style>
  <w:style w:type="character" w:styleId="Lienhypertexte">
    <w:name w:val="Hyperlink"/>
    <w:basedOn w:val="Policepardfaut"/>
    <w:uiPriority w:val="99"/>
    <w:unhideWhenUsed/>
    <w:qFormat/>
    <w:rsid w:val="009B0BF3"/>
    <w:rPr>
      <w:color w:val="00B050"/>
      <w:u w:val="single"/>
    </w:rPr>
  </w:style>
  <w:style w:type="character" w:customStyle="1" w:styleId="Titre3Car">
    <w:name w:val="Titre 3 Car"/>
    <w:basedOn w:val="Policepardfaut"/>
    <w:link w:val="Titre3"/>
    <w:rsid w:val="00073CFF"/>
    <w:rPr>
      <w:caps/>
      <w:color w:val="4A724A" w:themeColor="accent2" w:themeShade="7F"/>
      <w:sz w:val="24"/>
      <w:szCs w:val="24"/>
      <w:u w:val="dotted" w:color="527D55" w:themeColor="accent1" w:themeShade="BF"/>
      <w:lang w:val="fr-BE"/>
    </w:rPr>
  </w:style>
  <w:style w:type="character" w:customStyle="1" w:styleId="Titre4Car">
    <w:name w:val="Titre 4 Car"/>
    <w:basedOn w:val="Policepardfaut"/>
    <w:link w:val="Titre4"/>
    <w:rsid w:val="0093505D"/>
    <w:rPr>
      <w:caps/>
      <w:color w:val="4A724A" w:themeColor="accent2" w:themeShade="7F"/>
      <w:spacing w:val="10"/>
      <w:sz w:val="20"/>
      <w:lang w:val="fr-BE"/>
    </w:rPr>
  </w:style>
  <w:style w:type="character" w:customStyle="1" w:styleId="Titre5Car">
    <w:name w:val="Titre 5 Car"/>
    <w:basedOn w:val="Policepardfaut"/>
    <w:link w:val="Titre5"/>
    <w:rsid w:val="00C833D4"/>
    <w:rPr>
      <w:caps/>
      <w:color w:val="4A724A" w:themeColor="accent2" w:themeShade="7F"/>
      <w:spacing w:val="10"/>
      <w:lang w:val="fr-BE"/>
    </w:rPr>
  </w:style>
  <w:style w:type="character" w:customStyle="1" w:styleId="Titre6Car">
    <w:name w:val="Titre 6 Car"/>
    <w:basedOn w:val="Policepardfaut"/>
    <w:link w:val="Titre6"/>
    <w:uiPriority w:val="9"/>
    <w:rsid w:val="0014159E"/>
    <w:rPr>
      <w:caps/>
      <w:color w:val="75A675" w:themeColor="accent2" w:themeShade="BF"/>
      <w:spacing w:val="10"/>
      <w:lang w:val="fr-BE"/>
    </w:rPr>
  </w:style>
  <w:style w:type="character" w:customStyle="1" w:styleId="Titre7Car">
    <w:name w:val="Titre 7 Car"/>
    <w:basedOn w:val="Policepardfaut"/>
    <w:link w:val="Titre7"/>
    <w:uiPriority w:val="9"/>
    <w:semiHidden/>
    <w:rsid w:val="0014159E"/>
    <w:rPr>
      <w:i/>
      <w:iCs/>
      <w:caps/>
      <w:color w:val="75A675" w:themeColor="accent2" w:themeShade="BF"/>
      <w:spacing w:val="10"/>
      <w:lang w:val="fr-BE"/>
    </w:rPr>
  </w:style>
  <w:style w:type="character" w:customStyle="1" w:styleId="Titre8Car">
    <w:name w:val="Titre 8 Car"/>
    <w:basedOn w:val="Policepardfaut"/>
    <w:link w:val="Titre8"/>
    <w:uiPriority w:val="9"/>
    <w:semiHidden/>
    <w:rsid w:val="0014159E"/>
    <w:rPr>
      <w:caps/>
      <w:spacing w:val="10"/>
      <w:sz w:val="20"/>
      <w:szCs w:val="20"/>
      <w:lang w:val="fr-BE"/>
    </w:rPr>
  </w:style>
  <w:style w:type="character" w:customStyle="1" w:styleId="Titre9Car">
    <w:name w:val="Titre 9 Car"/>
    <w:basedOn w:val="Policepardfaut"/>
    <w:link w:val="Titre9"/>
    <w:uiPriority w:val="9"/>
    <w:semiHidden/>
    <w:rsid w:val="0014159E"/>
    <w:rPr>
      <w:i/>
      <w:iCs/>
      <w:caps/>
      <w:spacing w:val="10"/>
      <w:sz w:val="20"/>
      <w:szCs w:val="20"/>
      <w:lang w:val="fr-BE"/>
    </w:rPr>
  </w:style>
  <w:style w:type="paragraph" w:styleId="Lgende">
    <w:name w:val="caption"/>
    <w:basedOn w:val="Normal"/>
    <w:next w:val="Normal"/>
    <w:uiPriority w:val="35"/>
    <w:unhideWhenUsed/>
    <w:qFormat/>
    <w:rsid w:val="003501BD"/>
    <w:pPr>
      <w:jc w:val="left"/>
    </w:pPr>
    <w:rPr>
      <w:rFonts w:ascii="Corbel" w:hAnsi="Corbel"/>
      <w:i/>
      <w:spacing w:val="10"/>
      <w:sz w:val="18"/>
      <w:szCs w:val="18"/>
    </w:rPr>
  </w:style>
  <w:style w:type="paragraph" w:styleId="Sous-titre">
    <w:name w:val="Subtitle"/>
    <w:basedOn w:val="Normal"/>
    <w:next w:val="Normal"/>
    <w:link w:val="Sous-titreCar"/>
    <w:uiPriority w:val="11"/>
    <w:rsid w:val="0014159E"/>
    <w:pPr>
      <w:spacing w:after="560" w:line="240" w:lineRule="auto"/>
      <w:jc w:val="center"/>
    </w:pPr>
    <w:rPr>
      <w:caps/>
      <w:spacing w:val="20"/>
      <w:sz w:val="18"/>
      <w:szCs w:val="18"/>
    </w:rPr>
  </w:style>
  <w:style w:type="character" w:customStyle="1" w:styleId="Sous-titreCar">
    <w:name w:val="Sous-titre Car"/>
    <w:basedOn w:val="Policepardfaut"/>
    <w:link w:val="Sous-titre"/>
    <w:uiPriority w:val="11"/>
    <w:rsid w:val="0014159E"/>
    <w:rPr>
      <w:rFonts w:eastAsiaTheme="majorEastAsia" w:cstheme="majorBidi"/>
      <w:caps/>
      <w:spacing w:val="20"/>
      <w:sz w:val="18"/>
      <w:szCs w:val="18"/>
    </w:rPr>
  </w:style>
  <w:style w:type="character" w:styleId="Accentuation">
    <w:name w:val="Emphasis"/>
    <w:uiPriority w:val="20"/>
    <w:qFormat/>
    <w:rsid w:val="0014159E"/>
    <w:rPr>
      <w:caps/>
      <w:spacing w:val="5"/>
      <w:sz w:val="20"/>
      <w:szCs w:val="20"/>
    </w:rPr>
  </w:style>
  <w:style w:type="paragraph" w:styleId="Sansinterligne">
    <w:name w:val="No Spacing"/>
    <w:basedOn w:val="Normal"/>
    <w:link w:val="SansinterligneCar"/>
    <w:uiPriority w:val="1"/>
    <w:qFormat/>
    <w:rsid w:val="0014159E"/>
    <w:pPr>
      <w:spacing w:after="0" w:line="240" w:lineRule="auto"/>
    </w:pPr>
  </w:style>
  <w:style w:type="character" w:customStyle="1" w:styleId="SansinterligneCar">
    <w:name w:val="Sans interligne Car"/>
    <w:basedOn w:val="Policepardfaut"/>
    <w:link w:val="Sansinterligne"/>
    <w:uiPriority w:val="1"/>
    <w:rsid w:val="0014159E"/>
  </w:style>
  <w:style w:type="paragraph" w:styleId="Paragraphedeliste">
    <w:name w:val="List Paragraph"/>
    <w:basedOn w:val="Normal"/>
    <w:uiPriority w:val="34"/>
    <w:qFormat/>
    <w:rsid w:val="0014159E"/>
    <w:pPr>
      <w:ind w:left="720"/>
      <w:contextualSpacing/>
    </w:pPr>
  </w:style>
  <w:style w:type="paragraph" w:styleId="Citation">
    <w:name w:val="Quote"/>
    <w:basedOn w:val="Normal"/>
    <w:next w:val="Normal"/>
    <w:link w:val="CitationCar"/>
    <w:uiPriority w:val="29"/>
    <w:rsid w:val="0014159E"/>
    <w:rPr>
      <w:i/>
      <w:iCs/>
    </w:rPr>
  </w:style>
  <w:style w:type="character" w:customStyle="1" w:styleId="CitationCar">
    <w:name w:val="Citation Car"/>
    <w:basedOn w:val="Policepardfaut"/>
    <w:link w:val="Citation"/>
    <w:uiPriority w:val="29"/>
    <w:rsid w:val="0014159E"/>
    <w:rPr>
      <w:rFonts w:eastAsiaTheme="majorEastAsia" w:cstheme="majorBidi"/>
      <w:i/>
      <w:iCs/>
    </w:rPr>
  </w:style>
  <w:style w:type="paragraph" w:styleId="Citationintense">
    <w:name w:val="Intense Quote"/>
    <w:basedOn w:val="Normal"/>
    <w:next w:val="Normal"/>
    <w:link w:val="CitationintenseCar"/>
    <w:uiPriority w:val="30"/>
    <w:rsid w:val="0014159E"/>
    <w:pPr>
      <w:pBdr>
        <w:top w:val="dotted" w:sz="2" w:space="10" w:color="4B734B" w:themeColor="accent2" w:themeShade="80"/>
        <w:bottom w:val="dotted" w:sz="2" w:space="4" w:color="4B734B" w:themeColor="accent2" w:themeShade="80"/>
      </w:pBdr>
      <w:spacing w:before="160" w:line="300" w:lineRule="auto"/>
      <w:ind w:left="1440" w:right="1440"/>
    </w:pPr>
    <w:rPr>
      <w:caps/>
      <w:color w:val="4A724A" w:themeColor="accent2" w:themeShade="7F"/>
      <w:spacing w:val="5"/>
      <w:sz w:val="20"/>
      <w:szCs w:val="20"/>
    </w:rPr>
  </w:style>
  <w:style w:type="character" w:customStyle="1" w:styleId="CitationintenseCar">
    <w:name w:val="Citation intense Car"/>
    <w:basedOn w:val="Policepardfaut"/>
    <w:link w:val="Citationintense"/>
    <w:uiPriority w:val="30"/>
    <w:rsid w:val="0014159E"/>
    <w:rPr>
      <w:rFonts w:eastAsiaTheme="majorEastAsia" w:cstheme="majorBidi"/>
      <w:caps/>
      <w:color w:val="4A724A" w:themeColor="accent2" w:themeShade="7F"/>
      <w:spacing w:val="5"/>
      <w:sz w:val="20"/>
      <w:szCs w:val="20"/>
    </w:rPr>
  </w:style>
  <w:style w:type="character" w:styleId="Emphaseple">
    <w:name w:val="Subtle Emphasis"/>
    <w:uiPriority w:val="19"/>
    <w:rsid w:val="0014159E"/>
    <w:rPr>
      <w:i/>
      <w:iCs/>
    </w:rPr>
  </w:style>
  <w:style w:type="character" w:styleId="Emphaseintense">
    <w:name w:val="Intense Emphasis"/>
    <w:uiPriority w:val="21"/>
    <w:rsid w:val="0014159E"/>
    <w:rPr>
      <w:i/>
      <w:iCs/>
      <w:caps/>
      <w:spacing w:val="10"/>
      <w:sz w:val="20"/>
      <w:szCs w:val="20"/>
    </w:rPr>
  </w:style>
  <w:style w:type="character" w:styleId="Rfrenceple">
    <w:name w:val="Subtle Reference"/>
    <w:basedOn w:val="Policepardfaut"/>
    <w:uiPriority w:val="31"/>
    <w:rsid w:val="0014159E"/>
    <w:rPr>
      <w:rFonts w:asciiTheme="minorHAnsi" w:eastAsiaTheme="minorEastAsia" w:hAnsiTheme="minorHAnsi" w:cstheme="minorBidi"/>
      <w:i/>
      <w:iCs/>
      <w:color w:val="4A724A" w:themeColor="accent2" w:themeShade="7F"/>
    </w:rPr>
  </w:style>
  <w:style w:type="character" w:styleId="Rfrenceintense">
    <w:name w:val="Intense Reference"/>
    <w:uiPriority w:val="32"/>
    <w:rsid w:val="0014159E"/>
    <w:rPr>
      <w:rFonts w:asciiTheme="minorHAnsi" w:eastAsiaTheme="minorEastAsia" w:hAnsiTheme="minorHAnsi" w:cstheme="minorBidi"/>
      <w:b/>
      <w:bCs/>
      <w:i/>
      <w:iCs/>
      <w:color w:val="4A724A" w:themeColor="accent2" w:themeShade="7F"/>
    </w:rPr>
  </w:style>
  <w:style w:type="character" w:styleId="Titredulivre">
    <w:name w:val="Book Title"/>
    <w:uiPriority w:val="33"/>
    <w:rsid w:val="0014159E"/>
    <w:rPr>
      <w:caps/>
      <w:color w:val="4A724A" w:themeColor="accent2" w:themeShade="7F"/>
      <w:spacing w:val="5"/>
      <w:u w:color="4A724A" w:themeColor="accent2" w:themeShade="7F"/>
    </w:rPr>
  </w:style>
  <w:style w:type="paragraph" w:styleId="En-ttedetabledesmatires">
    <w:name w:val="TOC Heading"/>
    <w:basedOn w:val="Titre1"/>
    <w:next w:val="Normal"/>
    <w:uiPriority w:val="39"/>
    <w:semiHidden/>
    <w:unhideWhenUsed/>
    <w:qFormat/>
    <w:rsid w:val="0014159E"/>
    <w:pPr>
      <w:outlineLvl w:val="9"/>
    </w:pPr>
  </w:style>
  <w:style w:type="paragraph" w:styleId="TM1">
    <w:name w:val="toc 1"/>
    <w:basedOn w:val="Normal"/>
    <w:next w:val="Normal"/>
    <w:autoRedefine/>
    <w:uiPriority w:val="39"/>
    <w:unhideWhenUsed/>
    <w:qFormat/>
    <w:rsid w:val="00F5239E"/>
    <w:pPr>
      <w:spacing w:before="120" w:after="0"/>
    </w:pPr>
    <w:rPr>
      <w:rFonts w:asciiTheme="minorHAnsi" w:hAnsiTheme="minorHAnsi"/>
      <w:b/>
      <w:bCs/>
      <w:i/>
      <w:iCs/>
      <w:sz w:val="24"/>
      <w:szCs w:val="24"/>
    </w:rPr>
  </w:style>
  <w:style w:type="paragraph" w:styleId="TM2">
    <w:name w:val="toc 2"/>
    <w:basedOn w:val="Normal"/>
    <w:next w:val="Normal"/>
    <w:autoRedefine/>
    <w:uiPriority w:val="39"/>
    <w:unhideWhenUsed/>
    <w:qFormat/>
    <w:rsid w:val="00F5239E"/>
    <w:pPr>
      <w:spacing w:before="120" w:after="0"/>
      <w:ind w:left="220"/>
    </w:pPr>
    <w:rPr>
      <w:rFonts w:asciiTheme="minorHAnsi" w:hAnsiTheme="minorHAnsi"/>
      <w:b/>
      <w:bCs/>
    </w:rPr>
  </w:style>
  <w:style w:type="paragraph" w:styleId="TM3">
    <w:name w:val="toc 3"/>
    <w:basedOn w:val="Normal"/>
    <w:next w:val="Normal"/>
    <w:autoRedefine/>
    <w:uiPriority w:val="39"/>
    <w:unhideWhenUsed/>
    <w:qFormat/>
    <w:rsid w:val="00F5239E"/>
    <w:pPr>
      <w:spacing w:after="0"/>
      <w:ind w:left="440"/>
    </w:pPr>
    <w:rPr>
      <w:rFonts w:asciiTheme="minorHAnsi" w:hAnsiTheme="minorHAnsi"/>
      <w:sz w:val="20"/>
      <w:szCs w:val="20"/>
    </w:rPr>
  </w:style>
  <w:style w:type="paragraph" w:styleId="TM4">
    <w:name w:val="toc 4"/>
    <w:basedOn w:val="Normal"/>
    <w:next w:val="Normal"/>
    <w:autoRedefine/>
    <w:uiPriority w:val="39"/>
    <w:unhideWhenUsed/>
    <w:rsid w:val="00E54DF3"/>
    <w:pPr>
      <w:spacing w:after="0"/>
      <w:ind w:left="660"/>
    </w:pPr>
    <w:rPr>
      <w:rFonts w:asciiTheme="minorHAnsi" w:hAnsiTheme="minorHAnsi"/>
      <w:sz w:val="20"/>
      <w:szCs w:val="20"/>
    </w:rPr>
  </w:style>
  <w:style w:type="paragraph" w:styleId="TM5">
    <w:name w:val="toc 5"/>
    <w:basedOn w:val="Normal"/>
    <w:next w:val="Normal"/>
    <w:autoRedefine/>
    <w:uiPriority w:val="39"/>
    <w:unhideWhenUsed/>
    <w:rsid w:val="00E54DF3"/>
    <w:pPr>
      <w:spacing w:after="0"/>
      <w:ind w:left="880"/>
    </w:pPr>
    <w:rPr>
      <w:rFonts w:asciiTheme="minorHAnsi" w:hAnsiTheme="minorHAnsi"/>
      <w:sz w:val="20"/>
      <w:szCs w:val="20"/>
    </w:rPr>
  </w:style>
  <w:style w:type="paragraph" w:styleId="TM6">
    <w:name w:val="toc 6"/>
    <w:basedOn w:val="Normal"/>
    <w:next w:val="Normal"/>
    <w:autoRedefine/>
    <w:uiPriority w:val="39"/>
    <w:unhideWhenUsed/>
    <w:rsid w:val="00E54DF3"/>
    <w:pPr>
      <w:spacing w:after="0"/>
      <w:ind w:left="1100"/>
    </w:pPr>
    <w:rPr>
      <w:rFonts w:asciiTheme="minorHAnsi" w:hAnsiTheme="minorHAnsi"/>
      <w:sz w:val="20"/>
      <w:szCs w:val="20"/>
    </w:rPr>
  </w:style>
  <w:style w:type="paragraph" w:styleId="TM7">
    <w:name w:val="toc 7"/>
    <w:basedOn w:val="Normal"/>
    <w:next w:val="Normal"/>
    <w:autoRedefine/>
    <w:uiPriority w:val="39"/>
    <w:unhideWhenUsed/>
    <w:rsid w:val="00E54DF3"/>
    <w:pPr>
      <w:spacing w:after="0"/>
      <w:ind w:left="1320"/>
    </w:pPr>
    <w:rPr>
      <w:rFonts w:asciiTheme="minorHAnsi" w:hAnsiTheme="minorHAnsi"/>
      <w:sz w:val="20"/>
      <w:szCs w:val="20"/>
    </w:rPr>
  </w:style>
  <w:style w:type="paragraph" w:styleId="TM8">
    <w:name w:val="toc 8"/>
    <w:basedOn w:val="Normal"/>
    <w:next w:val="Normal"/>
    <w:autoRedefine/>
    <w:uiPriority w:val="39"/>
    <w:unhideWhenUsed/>
    <w:rsid w:val="00E54DF3"/>
    <w:pPr>
      <w:spacing w:after="0"/>
      <w:ind w:left="1540"/>
    </w:pPr>
    <w:rPr>
      <w:rFonts w:asciiTheme="minorHAnsi" w:hAnsiTheme="minorHAnsi"/>
      <w:sz w:val="20"/>
      <w:szCs w:val="20"/>
    </w:rPr>
  </w:style>
  <w:style w:type="paragraph" w:styleId="TM9">
    <w:name w:val="toc 9"/>
    <w:basedOn w:val="Normal"/>
    <w:next w:val="Normal"/>
    <w:autoRedefine/>
    <w:uiPriority w:val="39"/>
    <w:unhideWhenUsed/>
    <w:rsid w:val="00E54DF3"/>
    <w:pPr>
      <w:spacing w:after="0"/>
      <w:ind w:left="1760"/>
    </w:pPr>
    <w:rPr>
      <w:rFonts w:asciiTheme="minorHAnsi" w:hAnsiTheme="minorHAnsi"/>
      <w:sz w:val="20"/>
      <w:szCs w:val="20"/>
    </w:rPr>
  </w:style>
  <w:style w:type="paragraph" w:customStyle="1" w:styleId="stdnotes">
    <w:name w:val="std_notes"/>
    <w:basedOn w:val="Normal"/>
    <w:rsid w:val="00693BBF"/>
    <w:pPr>
      <w:spacing w:after="0" w:line="276" w:lineRule="auto"/>
    </w:pPr>
    <w:rPr>
      <w:rFonts w:ascii="Arial" w:hAnsi="Arial" w:cs="Arial"/>
      <w:color w:val="484848"/>
      <w:sz w:val="20"/>
      <w:szCs w:val="20"/>
      <w:lang w:val="fr-FR"/>
    </w:rPr>
  </w:style>
  <w:style w:type="table" w:customStyle="1" w:styleId="Tramemoyenne1-Accent11">
    <w:name w:val="Trame moyenne 1 - Accent 11"/>
    <w:basedOn w:val="TableauNormal"/>
    <w:uiPriority w:val="63"/>
    <w:rsid w:val="00F84E93"/>
    <w:pPr>
      <w:spacing w:after="0" w:line="240" w:lineRule="auto"/>
    </w:pPr>
    <w:tblPr>
      <w:tblStyleRowBandSize w:val="1"/>
      <w:tblStyleColBandSize w:val="1"/>
      <w:tblBorders>
        <w:top w:val="single" w:sz="8" w:space="0" w:color="95BA98" w:themeColor="accent1" w:themeTint="BF"/>
        <w:left w:val="single" w:sz="8" w:space="0" w:color="95BA98" w:themeColor="accent1" w:themeTint="BF"/>
        <w:bottom w:val="single" w:sz="8" w:space="0" w:color="95BA98" w:themeColor="accent1" w:themeTint="BF"/>
        <w:right w:val="single" w:sz="8" w:space="0" w:color="95BA98" w:themeColor="accent1" w:themeTint="BF"/>
        <w:insideH w:val="single" w:sz="8" w:space="0" w:color="95BA98" w:themeColor="accent1" w:themeTint="BF"/>
      </w:tblBorders>
    </w:tblPr>
    <w:tblStylePr w:type="firstRow">
      <w:pPr>
        <w:spacing w:before="0" w:after="0" w:line="240" w:lineRule="auto"/>
      </w:pPr>
      <w:rPr>
        <w:b/>
        <w:bCs/>
        <w:color w:val="FFFFFF" w:themeColor="background1"/>
      </w:rPr>
      <w:tblPr/>
      <w:tcPr>
        <w:tcBorders>
          <w:top w:val="single" w:sz="8" w:space="0" w:color="95BA98" w:themeColor="accent1" w:themeTint="BF"/>
          <w:left w:val="single" w:sz="8" w:space="0" w:color="95BA98" w:themeColor="accent1" w:themeTint="BF"/>
          <w:bottom w:val="single" w:sz="8" w:space="0" w:color="95BA98" w:themeColor="accent1" w:themeTint="BF"/>
          <w:right w:val="single" w:sz="8" w:space="0" w:color="95BA98" w:themeColor="accent1" w:themeTint="BF"/>
          <w:insideH w:val="nil"/>
          <w:insideV w:val="nil"/>
        </w:tcBorders>
        <w:shd w:val="clear" w:color="auto" w:fill="72A376" w:themeFill="accent1"/>
      </w:tcPr>
    </w:tblStylePr>
    <w:tblStylePr w:type="lastRow">
      <w:pPr>
        <w:spacing w:before="0" w:after="0" w:line="240" w:lineRule="auto"/>
      </w:pPr>
      <w:rPr>
        <w:b/>
        <w:bCs/>
      </w:rPr>
      <w:tblPr/>
      <w:tcPr>
        <w:tcBorders>
          <w:top w:val="double" w:sz="6" w:space="0" w:color="95BA98" w:themeColor="accent1" w:themeTint="BF"/>
          <w:left w:val="single" w:sz="8" w:space="0" w:color="95BA98" w:themeColor="accent1" w:themeTint="BF"/>
          <w:bottom w:val="single" w:sz="8" w:space="0" w:color="95BA98" w:themeColor="accent1" w:themeTint="BF"/>
          <w:right w:val="single" w:sz="8" w:space="0" w:color="95BA98" w:themeColor="accent1" w:themeTint="BF"/>
          <w:insideH w:val="nil"/>
          <w:insideV w:val="nil"/>
        </w:tcBorders>
      </w:tcPr>
    </w:tblStylePr>
    <w:tblStylePr w:type="firstCol">
      <w:rPr>
        <w:b/>
        <w:bCs/>
      </w:rPr>
    </w:tblStylePr>
    <w:tblStylePr w:type="lastCol">
      <w:rPr>
        <w:b/>
        <w:bCs/>
      </w:rPr>
    </w:tblStylePr>
    <w:tblStylePr w:type="band1Vert">
      <w:tblPr/>
      <w:tcPr>
        <w:shd w:val="clear" w:color="auto" w:fill="DCE8DC" w:themeFill="accent1" w:themeFillTint="3F"/>
      </w:tcPr>
    </w:tblStylePr>
    <w:tblStylePr w:type="band1Horz">
      <w:tblPr/>
      <w:tcPr>
        <w:tcBorders>
          <w:insideH w:val="nil"/>
          <w:insideV w:val="nil"/>
        </w:tcBorders>
        <w:shd w:val="clear" w:color="auto" w:fill="DCE8DC" w:themeFill="accent1" w:themeFillTint="3F"/>
      </w:tcPr>
    </w:tblStylePr>
    <w:tblStylePr w:type="band2Horz">
      <w:tblPr/>
      <w:tcPr>
        <w:tcBorders>
          <w:insideH w:val="nil"/>
          <w:insideV w:val="nil"/>
        </w:tcBorders>
      </w:tcPr>
    </w:tblStylePr>
  </w:style>
  <w:style w:type="table" w:customStyle="1" w:styleId="Trameclaire-Accent11">
    <w:name w:val="Trame claire - Accent 11"/>
    <w:basedOn w:val="TableauNormal"/>
    <w:uiPriority w:val="60"/>
    <w:rsid w:val="00CB0F77"/>
    <w:pPr>
      <w:spacing w:after="0" w:line="240" w:lineRule="auto"/>
    </w:pPr>
    <w:rPr>
      <w:color w:val="527D55" w:themeColor="accent1" w:themeShade="BF"/>
    </w:rPr>
    <w:tblPr>
      <w:tblStyleRowBandSize w:val="1"/>
      <w:tblStyleColBandSize w:val="1"/>
      <w:tblBorders>
        <w:top w:val="single" w:sz="8" w:space="0" w:color="72A376" w:themeColor="accent1"/>
        <w:bottom w:val="single" w:sz="8" w:space="0" w:color="72A376" w:themeColor="accent1"/>
      </w:tblBorders>
    </w:tblPr>
    <w:tblStylePr w:type="firstRow">
      <w:pPr>
        <w:spacing w:before="0" w:after="0" w:line="240" w:lineRule="auto"/>
      </w:pPr>
      <w:rPr>
        <w:b/>
        <w:bCs/>
      </w:rPr>
      <w:tblPr/>
      <w:tcPr>
        <w:tcBorders>
          <w:top w:val="single" w:sz="8" w:space="0" w:color="72A376" w:themeColor="accent1"/>
          <w:left w:val="nil"/>
          <w:bottom w:val="single" w:sz="8" w:space="0" w:color="72A376" w:themeColor="accent1"/>
          <w:right w:val="nil"/>
          <w:insideH w:val="nil"/>
          <w:insideV w:val="nil"/>
        </w:tcBorders>
      </w:tcPr>
    </w:tblStylePr>
    <w:tblStylePr w:type="lastRow">
      <w:pPr>
        <w:spacing w:before="0" w:after="0" w:line="240" w:lineRule="auto"/>
      </w:pPr>
      <w:rPr>
        <w:b/>
        <w:bCs/>
      </w:rPr>
      <w:tblPr/>
      <w:tcPr>
        <w:tcBorders>
          <w:top w:val="single" w:sz="8" w:space="0" w:color="72A376" w:themeColor="accent1"/>
          <w:left w:val="nil"/>
          <w:bottom w:val="single" w:sz="8" w:space="0" w:color="72A376"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CE8DC" w:themeFill="accent1" w:themeFillTint="3F"/>
      </w:tcPr>
    </w:tblStylePr>
    <w:tblStylePr w:type="band1Horz">
      <w:tblPr/>
      <w:tcPr>
        <w:tcBorders>
          <w:left w:val="nil"/>
          <w:right w:val="nil"/>
          <w:insideH w:val="nil"/>
          <w:insideV w:val="nil"/>
        </w:tcBorders>
        <w:shd w:val="clear" w:color="auto" w:fill="DCE8DC" w:themeFill="accent1" w:themeFillTint="3F"/>
      </w:tcPr>
    </w:tblStylePr>
  </w:style>
  <w:style w:type="paragraph" w:styleId="En-tte">
    <w:name w:val="header"/>
    <w:basedOn w:val="Normal"/>
    <w:link w:val="En-tteCar"/>
    <w:unhideWhenUsed/>
    <w:rsid w:val="002F2AEA"/>
    <w:pPr>
      <w:tabs>
        <w:tab w:val="center" w:pos="4513"/>
        <w:tab w:val="right" w:pos="9026"/>
      </w:tabs>
      <w:spacing w:after="0" w:line="240" w:lineRule="auto"/>
    </w:pPr>
  </w:style>
  <w:style w:type="character" w:customStyle="1" w:styleId="En-tteCar">
    <w:name w:val="En-tête Car"/>
    <w:basedOn w:val="Policepardfaut"/>
    <w:link w:val="En-tte"/>
    <w:rsid w:val="002F2AEA"/>
  </w:style>
  <w:style w:type="paragraph" w:styleId="Pieddepage">
    <w:name w:val="footer"/>
    <w:basedOn w:val="Normal"/>
    <w:link w:val="PieddepageCar"/>
    <w:unhideWhenUsed/>
    <w:rsid w:val="002F2AEA"/>
    <w:pPr>
      <w:tabs>
        <w:tab w:val="center" w:pos="4513"/>
        <w:tab w:val="right" w:pos="9026"/>
      </w:tabs>
      <w:spacing w:after="0" w:line="240" w:lineRule="auto"/>
    </w:pPr>
  </w:style>
  <w:style w:type="character" w:customStyle="1" w:styleId="PieddepageCar">
    <w:name w:val="Pied de page Car"/>
    <w:basedOn w:val="Policepardfaut"/>
    <w:link w:val="Pieddepage"/>
    <w:rsid w:val="002F2AEA"/>
  </w:style>
  <w:style w:type="character" w:styleId="Lienhypertextesuivivisit">
    <w:name w:val="FollowedHyperlink"/>
    <w:basedOn w:val="Policepardfaut"/>
    <w:uiPriority w:val="99"/>
    <w:semiHidden/>
    <w:unhideWhenUsed/>
    <w:rsid w:val="0013596D"/>
    <w:rPr>
      <w:color w:val="903638" w:themeColor="followedHyperlink"/>
      <w:u w:val="single"/>
    </w:rPr>
  </w:style>
  <w:style w:type="paragraph" w:styleId="Notedebasdepage">
    <w:name w:val="footnote text"/>
    <w:basedOn w:val="Normal"/>
    <w:link w:val="NotedebasdepageCar"/>
    <w:uiPriority w:val="99"/>
    <w:semiHidden/>
    <w:unhideWhenUsed/>
    <w:rsid w:val="002657B9"/>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2657B9"/>
    <w:rPr>
      <w:sz w:val="20"/>
      <w:szCs w:val="20"/>
    </w:rPr>
  </w:style>
  <w:style w:type="character" w:styleId="Appelnotedebasdep">
    <w:name w:val="footnote reference"/>
    <w:basedOn w:val="Policepardfaut"/>
    <w:uiPriority w:val="99"/>
    <w:semiHidden/>
    <w:unhideWhenUsed/>
    <w:rsid w:val="002657B9"/>
    <w:rPr>
      <w:vertAlign w:val="superscript"/>
    </w:rPr>
  </w:style>
  <w:style w:type="character" w:customStyle="1" w:styleId="olbl">
    <w:name w:val="olbl"/>
    <w:basedOn w:val="Policepardfaut"/>
    <w:rsid w:val="005A6F94"/>
  </w:style>
  <w:style w:type="paragraph" w:customStyle="1" w:styleId="Remarque">
    <w:name w:val="Remarque"/>
    <w:basedOn w:val="Normal"/>
    <w:next w:val="Normal"/>
    <w:link w:val="RemarqueCar"/>
    <w:qFormat/>
    <w:rsid w:val="00855B4E"/>
    <w:pPr>
      <w:keepNext/>
      <w:keepLines/>
      <w:numPr>
        <w:numId w:val="1"/>
      </w:numPr>
      <w:pBdr>
        <w:top w:val="double" w:sz="6" w:space="1" w:color="00B050"/>
        <w:left w:val="double" w:sz="6" w:space="4" w:color="00B050"/>
        <w:bottom w:val="double" w:sz="6" w:space="1" w:color="00B050"/>
        <w:right w:val="double" w:sz="6" w:space="4" w:color="00B050"/>
      </w:pBdr>
      <w:shd w:val="clear" w:color="auto" w:fill="CFE0CF" w:themeFill="accent2" w:themeFillTint="99"/>
      <w:spacing w:before="360" w:after="360" w:line="240" w:lineRule="auto"/>
      <w:ind w:left="1418" w:hanging="1418"/>
      <w:contextualSpacing/>
    </w:pPr>
    <w:rPr>
      <w:color w:val="00B050"/>
    </w:rPr>
  </w:style>
  <w:style w:type="character" w:customStyle="1" w:styleId="RemarqueCar">
    <w:name w:val="Remarque Car"/>
    <w:basedOn w:val="Policepardfaut"/>
    <w:link w:val="Remarque"/>
    <w:rsid w:val="00855B4E"/>
    <w:rPr>
      <w:color w:val="00B050"/>
      <w:shd w:val="clear" w:color="auto" w:fill="CFE0CF" w:themeFill="accent2" w:themeFillTint="99"/>
      <w:lang w:val="fr-BE"/>
    </w:rPr>
  </w:style>
  <w:style w:type="paragraph" w:customStyle="1" w:styleId="Conseil">
    <w:name w:val="Conseil"/>
    <w:basedOn w:val="Remarque"/>
    <w:link w:val="ConseilCar"/>
    <w:qFormat/>
    <w:rsid w:val="00DF650E"/>
    <w:pPr>
      <w:numPr>
        <w:numId w:val="2"/>
      </w:numPr>
      <w:pBdr>
        <w:top w:val="double" w:sz="6" w:space="1" w:color="0070C0"/>
        <w:left w:val="double" w:sz="6" w:space="4" w:color="0070C0"/>
        <w:bottom w:val="double" w:sz="6" w:space="1" w:color="0070C0"/>
        <w:right w:val="double" w:sz="6" w:space="4" w:color="0070C0"/>
      </w:pBdr>
      <w:shd w:val="clear" w:color="auto" w:fill="CAE0E7" w:themeFill="accent3" w:themeFillTint="99"/>
      <w:ind w:left="1701" w:hanging="1701"/>
    </w:pPr>
    <w:rPr>
      <w:color w:val="0070C0"/>
    </w:rPr>
  </w:style>
  <w:style w:type="character" w:customStyle="1" w:styleId="ConseilCar">
    <w:name w:val="Conseil Car"/>
    <w:basedOn w:val="RemarqueCar"/>
    <w:link w:val="Conseil"/>
    <w:rsid w:val="00DF650E"/>
    <w:rPr>
      <w:color w:val="0070C0"/>
      <w:shd w:val="clear" w:color="auto" w:fill="CAE0E7" w:themeFill="accent3" w:themeFillTint="99"/>
      <w:lang w:val="fr-BE"/>
    </w:rPr>
  </w:style>
  <w:style w:type="paragraph" w:customStyle="1" w:styleId="Chapitre">
    <w:name w:val="Chapitre"/>
    <w:basedOn w:val="Normal"/>
    <w:next w:val="Normal"/>
    <w:link w:val="ChapitreCar"/>
    <w:qFormat/>
    <w:rsid w:val="001B3A6A"/>
    <w:pPr>
      <w:numPr>
        <w:numId w:val="8"/>
      </w:numPr>
      <w:pBdr>
        <w:top w:val="double" w:sz="12" w:space="1" w:color="4B734B"/>
        <w:left w:val="double" w:sz="12" w:space="4" w:color="4B734B"/>
        <w:bottom w:val="double" w:sz="12" w:space="1" w:color="4B734B"/>
        <w:right w:val="double" w:sz="12" w:space="4" w:color="4B734B"/>
      </w:pBdr>
      <w:shd w:val="clear" w:color="auto" w:fill="AAC7AC" w:themeFill="accent1" w:themeFillTint="99"/>
      <w:jc w:val="center"/>
      <w:outlineLvl w:val="0"/>
    </w:pPr>
    <w:rPr>
      <w:rFonts w:ascii="Comic Sans MS" w:eastAsia="Times New Roman" w:hAnsi="Comic Sans MS"/>
      <w:b/>
      <w:color w:val="4B734B"/>
      <w:sz w:val="44"/>
      <w:lang w:eastAsia="fr-FR"/>
    </w:rPr>
  </w:style>
  <w:style w:type="character" w:customStyle="1" w:styleId="ChapitreCar">
    <w:name w:val="Chapitre Car"/>
    <w:basedOn w:val="Policepardfaut"/>
    <w:link w:val="Chapitre"/>
    <w:rsid w:val="001B3A6A"/>
    <w:rPr>
      <w:rFonts w:ascii="Comic Sans MS" w:eastAsia="Times New Roman" w:hAnsi="Comic Sans MS"/>
      <w:b/>
      <w:color w:val="4B734B"/>
      <w:sz w:val="44"/>
      <w:shd w:val="clear" w:color="auto" w:fill="AAC7AC" w:themeFill="accent1" w:themeFillTint="99"/>
      <w:lang w:val="fr-BE" w:eastAsia="fr-FR"/>
    </w:rPr>
  </w:style>
  <w:style w:type="character" w:customStyle="1" w:styleId="acicollapsed2">
    <w:name w:val="acicollapsed2"/>
    <w:basedOn w:val="Policepardfaut"/>
    <w:rsid w:val="00673CCB"/>
    <w:rPr>
      <w:vanish/>
      <w:webHidden w:val="0"/>
      <w:specVanish w:val="0"/>
    </w:rPr>
  </w:style>
  <w:style w:type="paragraph" w:customStyle="1" w:styleId="Puce">
    <w:name w:val="Puce"/>
    <w:basedOn w:val="Normal"/>
    <w:link w:val="PuceCar"/>
    <w:qFormat/>
    <w:rsid w:val="004F3743"/>
    <w:pPr>
      <w:numPr>
        <w:numId w:val="3"/>
      </w:numPr>
    </w:pPr>
    <w:rPr>
      <w:rFonts w:eastAsia="Times New Roman"/>
      <w:bCs/>
      <w:lang w:eastAsia="fr-BE" w:bidi="ar-SA"/>
    </w:rPr>
  </w:style>
  <w:style w:type="character" w:customStyle="1" w:styleId="PuceCar">
    <w:name w:val="Puce Car"/>
    <w:basedOn w:val="Policepardfaut"/>
    <w:link w:val="Puce"/>
    <w:rsid w:val="004F3743"/>
    <w:rPr>
      <w:rFonts w:eastAsia="Times New Roman"/>
      <w:bCs/>
      <w:lang w:val="fr-BE" w:eastAsia="fr-BE" w:bidi="ar-SA"/>
    </w:rPr>
  </w:style>
  <w:style w:type="paragraph" w:customStyle="1" w:styleId="Retraitsurpuce">
    <w:name w:val="Retrait sur puce"/>
    <w:basedOn w:val="Normal"/>
    <w:link w:val="RetraitsurpuceCar"/>
    <w:autoRedefine/>
    <w:qFormat/>
    <w:rsid w:val="00072D0F"/>
    <w:pPr>
      <w:ind w:left="709"/>
    </w:pPr>
  </w:style>
  <w:style w:type="paragraph" w:customStyle="1" w:styleId="Numero">
    <w:name w:val="Numero"/>
    <w:basedOn w:val="Normal"/>
    <w:link w:val="NumeroCar"/>
    <w:qFormat/>
    <w:rsid w:val="00466739"/>
    <w:pPr>
      <w:numPr>
        <w:numId w:val="6"/>
      </w:numPr>
      <w:spacing w:before="360" w:after="360" w:line="276" w:lineRule="auto"/>
      <w:ind w:left="714" w:right="329" w:hanging="357"/>
      <w:contextualSpacing/>
    </w:pPr>
    <w:rPr>
      <w:rFonts w:eastAsia="Times New Roman"/>
      <w:bCs/>
      <w:lang w:eastAsia="fr-BE" w:bidi="ar-SA"/>
    </w:rPr>
  </w:style>
  <w:style w:type="character" w:customStyle="1" w:styleId="RetraitsurpuceCar">
    <w:name w:val="Retrait sur puce Car"/>
    <w:basedOn w:val="Policepardfaut"/>
    <w:link w:val="Retraitsurpuce"/>
    <w:rsid w:val="00072D0F"/>
    <w:rPr>
      <w:lang w:val="fr-BE"/>
    </w:rPr>
  </w:style>
  <w:style w:type="character" w:customStyle="1" w:styleId="NumeroCar">
    <w:name w:val="Numero Car"/>
    <w:basedOn w:val="Policepardfaut"/>
    <w:link w:val="Numero"/>
    <w:rsid w:val="00466739"/>
    <w:rPr>
      <w:rFonts w:eastAsia="Times New Roman"/>
      <w:bCs/>
      <w:lang w:val="fr-BE" w:eastAsia="fr-BE" w:bidi="ar-SA"/>
    </w:rPr>
  </w:style>
  <w:style w:type="paragraph" w:customStyle="1" w:styleId="Numro">
    <w:name w:val="Numéro"/>
    <w:basedOn w:val="Normal"/>
    <w:link w:val="NumroCar"/>
    <w:rsid w:val="00E8539E"/>
    <w:pPr>
      <w:numPr>
        <w:numId w:val="4"/>
      </w:numPr>
      <w:spacing w:line="240" w:lineRule="auto"/>
    </w:pPr>
    <w:rPr>
      <w:rFonts w:ascii="Trebuchet MS" w:eastAsia="Times New Roman" w:hAnsi="Trebuchet MS" w:cs="Times New Roman"/>
      <w:color w:val="000000"/>
      <w:sz w:val="24"/>
      <w:szCs w:val="24"/>
      <w:lang w:eastAsia="fr-FR" w:bidi="ar-SA"/>
    </w:rPr>
  </w:style>
  <w:style w:type="character" w:customStyle="1" w:styleId="NumroCar">
    <w:name w:val="Numéro Car"/>
    <w:basedOn w:val="Policepardfaut"/>
    <w:link w:val="Numro"/>
    <w:rsid w:val="00E8539E"/>
    <w:rPr>
      <w:rFonts w:ascii="Trebuchet MS" w:eastAsia="Times New Roman" w:hAnsi="Trebuchet MS" w:cs="Times New Roman"/>
      <w:color w:val="000000"/>
      <w:sz w:val="24"/>
      <w:szCs w:val="24"/>
      <w:lang w:val="fr-BE" w:eastAsia="fr-FR" w:bidi="ar-SA"/>
    </w:rPr>
  </w:style>
  <w:style w:type="character" w:styleId="Numrodepage">
    <w:name w:val="page number"/>
    <w:basedOn w:val="Policepardfaut"/>
    <w:rsid w:val="00923ECA"/>
  </w:style>
  <w:style w:type="paragraph" w:styleId="Corpsdetexte">
    <w:name w:val="Body Text"/>
    <w:basedOn w:val="Normal"/>
    <w:link w:val="CorpsdetexteCar"/>
    <w:rsid w:val="00923ECA"/>
    <w:pPr>
      <w:spacing w:after="0" w:line="240" w:lineRule="auto"/>
    </w:pPr>
    <w:rPr>
      <w:rFonts w:ascii="Times New Roman" w:eastAsia="Times New Roman" w:hAnsi="Times New Roman" w:cs="Times New Roman"/>
      <w:sz w:val="24"/>
      <w:szCs w:val="24"/>
      <w:lang w:val="fr-FR" w:bidi="ar-SA"/>
    </w:rPr>
  </w:style>
  <w:style w:type="character" w:customStyle="1" w:styleId="CorpsdetexteCar">
    <w:name w:val="Corps de texte Car"/>
    <w:basedOn w:val="Policepardfaut"/>
    <w:link w:val="Corpsdetexte"/>
    <w:rsid w:val="00923ECA"/>
    <w:rPr>
      <w:rFonts w:ascii="Times New Roman" w:eastAsia="Times New Roman" w:hAnsi="Times New Roman" w:cs="Times New Roman"/>
      <w:sz w:val="24"/>
      <w:szCs w:val="24"/>
      <w:lang w:val="fr-FR" w:bidi="ar-SA"/>
    </w:rPr>
  </w:style>
  <w:style w:type="character" w:customStyle="1" w:styleId="Fort">
    <w:name w:val="Fort"/>
    <w:rsid w:val="00923ECA"/>
    <w:rPr>
      <w:b/>
      <w:bCs/>
    </w:rPr>
  </w:style>
  <w:style w:type="paragraph" w:styleId="Listepuces">
    <w:name w:val="List Bullet"/>
    <w:basedOn w:val="Normal"/>
    <w:autoRedefine/>
    <w:rsid w:val="00923ECA"/>
    <w:pPr>
      <w:spacing w:after="0" w:line="240" w:lineRule="auto"/>
      <w:jc w:val="left"/>
    </w:pPr>
    <w:rPr>
      <w:rFonts w:ascii="Times New Roman" w:eastAsia="Times New Roman" w:hAnsi="Times New Roman" w:cs="Times New Roman"/>
      <w:sz w:val="24"/>
      <w:szCs w:val="24"/>
      <w:lang w:val="fr-FR" w:bidi="ar-SA"/>
    </w:rPr>
  </w:style>
  <w:style w:type="paragraph" w:customStyle="1" w:styleId="t">
    <w:name w:val="t"/>
    <w:basedOn w:val="Normal"/>
    <w:rsid w:val="00165AE9"/>
    <w:pPr>
      <w:spacing w:before="100" w:beforeAutospacing="1" w:after="100" w:afterAutospacing="1" w:line="240" w:lineRule="auto"/>
      <w:jc w:val="left"/>
    </w:pPr>
    <w:rPr>
      <w:rFonts w:ascii="Times New Roman" w:eastAsia="Times New Roman" w:hAnsi="Times New Roman" w:cs="Times New Roman"/>
      <w:sz w:val="24"/>
      <w:szCs w:val="24"/>
      <w:lang w:val="fr-FR" w:eastAsia="fr-FR" w:bidi="ar-SA"/>
    </w:rPr>
  </w:style>
  <w:style w:type="paragraph" w:customStyle="1" w:styleId="Code">
    <w:name w:val="Code"/>
    <w:basedOn w:val="PrformatHTML"/>
    <w:link w:val="CodeCar"/>
    <w:qFormat/>
    <w:rsid w:val="006556CD"/>
    <w:pPr>
      <w:keepNext/>
      <w:pBdr>
        <w:top w:val="single" w:sz="4" w:space="1" w:color="auto"/>
        <w:left w:val="single" w:sz="4" w:space="4" w:color="auto"/>
        <w:bottom w:val="single" w:sz="4" w:space="1" w:color="auto"/>
        <w:right w:val="single" w:sz="4" w:space="4" w:color="auto"/>
      </w:pBdr>
      <w:spacing w:before="360" w:after="360" w:line="135" w:lineRule="atLeast"/>
      <w:contextualSpacing/>
      <w:jc w:val="left"/>
    </w:pPr>
    <w:rPr>
      <w:rFonts w:ascii="Courier New" w:eastAsia="Times New Roman" w:hAnsi="Courier New" w:cs="Courier New"/>
      <w:color w:val="000000"/>
      <w:lang w:eastAsia="fr-BE" w:bidi="ar-SA"/>
    </w:rPr>
  </w:style>
  <w:style w:type="paragraph" w:styleId="PrformatHTML">
    <w:name w:val="HTML Preformatted"/>
    <w:basedOn w:val="Normal"/>
    <w:link w:val="PrformatHTMLCar"/>
    <w:uiPriority w:val="99"/>
    <w:semiHidden/>
    <w:unhideWhenUsed/>
    <w:rsid w:val="00BE7E4D"/>
    <w:pPr>
      <w:spacing w:after="0" w:line="240" w:lineRule="auto"/>
    </w:pPr>
    <w:rPr>
      <w:rFonts w:ascii="Consolas" w:hAnsi="Consolas"/>
      <w:sz w:val="20"/>
      <w:szCs w:val="20"/>
    </w:rPr>
  </w:style>
  <w:style w:type="character" w:customStyle="1" w:styleId="PrformatHTMLCar">
    <w:name w:val="Préformaté HTML Car"/>
    <w:basedOn w:val="Policepardfaut"/>
    <w:link w:val="PrformatHTML"/>
    <w:uiPriority w:val="99"/>
    <w:semiHidden/>
    <w:rsid w:val="00BE7E4D"/>
    <w:rPr>
      <w:rFonts w:ascii="Consolas" w:hAnsi="Consolas"/>
      <w:sz w:val="20"/>
      <w:szCs w:val="20"/>
      <w:lang w:val="fr-BE"/>
    </w:rPr>
  </w:style>
  <w:style w:type="character" w:customStyle="1" w:styleId="CodeCar">
    <w:name w:val="Code Car"/>
    <w:basedOn w:val="PrformatHTMLCar"/>
    <w:link w:val="Code"/>
    <w:rsid w:val="006556CD"/>
    <w:rPr>
      <w:rFonts w:ascii="Courier New" w:eastAsia="Times New Roman" w:hAnsi="Courier New" w:cs="Courier New"/>
      <w:color w:val="000000"/>
      <w:sz w:val="20"/>
      <w:szCs w:val="20"/>
      <w:lang w:val="fr-BE" w:eastAsia="fr-BE" w:bidi="ar-SA"/>
    </w:rPr>
  </w:style>
  <w:style w:type="character" w:customStyle="1" w:styleId="cdappliestotitle1">
    <w:name w:val="cdappliestotitle1"/>
    <w:basedOn w:val="Policepardfaut"/>
    <w:rsid w:val="001C69CD"/>
    <w:rPr>
      <w:b/>
      <w:bCs/>
      <w:color w:val="666666"/>
    </w:rPr>
  </w:style>
  <w:style w:type="character" w:customStyle="1" w:styleId="cdappliestotext1">
    <w:name w:val="cdappliestotext1"/>
    <w:basedOn w:val="Policepardfaut"/>
    <w:rsid w:val="001C69CD"/>
    <w:rPr>
      <w:color w:val="999999"/>
    </w:rPr>
  </w:style>
  <w:style w:type="character" w:customStyle="1" w:styleId="apple-converted-space">
    <w:name w:val="apple-converted-space"/>
    <w:basedOn w:val="Policepardfaut"/>
    <w:rsid w:val="009B702C"/>
  </w:style>
  <w:style w:type="paragraph" w:styleId="z-Hautduformulaire">
    <w:name w:val="HTML Top of Form"/>
    <w:basedOn w:val="Normal"/>
    <w:next w:val="Normal"/>
    <w:link w:val="z-HautduformulaireCar"/>
    <w:hidden/>
    <w:uiPriority w:val="99"/>
    <w:semiHidden/>
    <w:unhideWhenUsed/>
    <w:rsid w:val="009B702C"/>
    <w:pPr>
      <w:pBdr>
        <w:bottom w:val="single" w:sz="6" w:space="1" w:color="auto"/>
      </w:pBdr>
      <w:spacing w:after="0" w:line="240" w:lineRule="auto"/>
      <w:jc w:val="center"/>
    </w:pPr>
    <w:rPr>
      <w:rFonts w:ascii="Arial" w:eastAsia="Times New Roman" w:hAnsi="Arial" w:cs="Arial"/>
      <w:vanish/>
      <w:sz w:val="16"/>
      <w:szCs w:val="16"/>
      <w:lang w:eastAsia="fr-BE" w:bidi="ar-SA"/>
    </w:rPr>
  </w:style>
  <w:style w:type="character" w:customStyle="1" w:styleId="z-HautduformulaireCar">
    <w:name w:val="z-Haut du formulaire Car"/>
    <w:basedOn w:val="Policepardfaut"/>
    <w:link w:val="z-Hautduformulaire"/>
    <w:uiPriority w:val="99"/>
    <w:semiHidden/>
    <w:rsid w:val="009B702C"/>
    <w:rPr>
      <w:rFonts w:ascii="Arial" w:eastAsia="Times New Roman" w:hAnsi="Arial" w:cs="Arial"/>
      <w:vanish/>
      <w:sz w:val="16"/>
      <w:szCs w:val="16"/>
      <w:lang w:val="fr-BE" w:eastAsia="fr-BE" w:bidi="ar-SA"/>
    </w:rPr>
  </w:style>
  <w:style w:type="paragraph" w:styleId="z-Basduformulaire">
    <w:name w:val="HTML Bottom of Form"/>
    <w:basedOn w:val="Normal"/>
    <w:next w:val="Normal"/>
    <w:link w:val="z-BasduformulaireCar"/>
    <w:hidden/>
    <w:uiPriority w:val="99"/>
    <w:semiHidden/>
    <w:unhideWhenUsed/>
    <w:rsid w:val="009B702C"/>
    <w:pPr>
      <w:pBdr>
        <w:top w:val="single" w:sz="6" w:space="1" w:color="auto"/>
      </w:pBdr>
      <w:spacing w:after="0" w:line="240" w:lineRule="auto"/>
      <w:jc w:val="center"/>
    </w:pPr>
    <w:rPr>
      <w:rFonts w:ascii="Arial" w:eastAsia="Times New Roman" w:hAnsi="Arial" w:cs="Arial"/>
      <w:vanish/>
      <w:sz w:val="16"/>
      <w:szCs w:val="16"/>
      <w:lang w:eastAsia="fr-BE" w:bidi="ar-SA"/>
    </w:rPr>
  </w:style>
  <w:style w:type="character" w:customStyle="1" w:styleId="z-BasduformulaireCar">
    <w:name w:val="z-Bas du formulaire Car"/>
    <w:basedOn w:val="Policepardfaut"/>
    <w:link w:val="z-Basduformulaire"/>
    <w:uiPriority w:val="99"/>
    <w:semiHidden/>
    <w:rsid w:val="009B702C"/>
    <w:rPr>
      <w:rFonts w:ascii="Arial" w:eastAsia="Times New Roman" w:hAnsi="Arial" w:cs="Arial"/>
      <w:vanish/>
      <w:sz w:val="16"/>
      <w:szCs w:val="16"/>
      <w:lang w:val="fr-BE" w:eastAsia="fr-BE" w:bidi="ar-SA"/>
    </w:rPr>
  </w:style>
  <w:style w:type="paragraph" w:customStyle="1" w:styleId="cdappliestoex">
    <w:name w:val="cdappliestoex"/>
    <w:basedOn w:val="Normal"/>
    <w:rsid w:val="009B702C"/>
    <w:pPr>
      <w:spacing w:before="100" w:beforeAutospacing="1" w:after="100" w:afterAutospacing="1" w:line="240" w:lineRule="auto"/>
      <w:jc w:val="left"/>
    </w:pPr>
    <w:rPr>
      <w:rFonts w:ascii="Times New Roman" w:eastAsia="Times New Roman" w:hAnsi="Times New Roman" w:cs="Times New Roman"/>
      <w:sz w:val="24"/>
      <w:szCs w:val="24"/>
      <w:lang w:eastAsia="fr-BE" w:bidi="ar-SA"/>
    </w:rPr>
  </w:style>
  <w:style w:type="character" w:customStyle="1" w:styleId="cdappliestoexlabel">
    <w:name w:val="cdappliestoexlabel"/>
    <w:basedOn w:val="Policepardfaut"/>
    <w:rsid w:val="009B702C"/>
  </w:style>
  <w:style w:type="character" w:customStyle="1" w:styleId="dvactionbarfull">
    <w:name w:val="dvactionbarfull"/>
    <w:basedOn w:val="Policepardfaut"/>
    <w:rsid w:val="009B702C"/>
  </w:style>
  <w:style w:type="paragraph" w:customStyle="1" w:styleId="cntindent72">
    <w:name w:val="cntindent72"/>
    <w:basedOn w:val="Normal"/>
    <w:rsid w:val="009B702C"/>
    <w:pPr>
      <w:spacing w:before="100" w:beforeAutospacing="1" w:after="100" w:afterAutospacing="1" w:line="240" w:lineRule="auto"/>
      <w:jc w:val="left"/>
    </w:pPr>
    <w:rPr>
      <w:rFonts w:ascii="Times New Roman" w:eastAsia="Times New Roman" w:hAnsi="Times New Roman" w:cs="Times New Roman"/>
      <w:sz w:val="24"/>
      <w:szCs w:val="24"/>
      <w:lang w:eastAsia="fr-BE" w:bidi="ar-SA"/>
    </w:rPr>
  </w:style>
  <w:style w:type="character" w:customStyle="1" w:styleId="cdfeedbackbutton">
    <w:name w:val="cdfeedbackbutton"/>
    <w:basedOn w:val="Policepardfaut"/>
    <w:rsid w:val="009B702C"/>
  </w:style>
  <w:style w:type="paragraph" w:customStyle="1" w:styleId="DeuxImages">
    <w:name w:val="Deux Images"/>
    <w:basedOn w:val="Normal"/>
    <w:link w:val="DeuxImagesCar"/>
    <w:qFormat/>
    <w:rsid w:val="00F609E5"/>
    <w:pPr>
      <w:tabs>
        <w:tab w:val="center" w:pos="4536"/>
        <w:tab w:val="right" w:pos="9071"/>
      </w:tabs>
    </w:pPr>
    <w:rPr>
      <w:noProof/>
      <w:lang w:eastAsia="fr-BE" w:bidi="ar-SA"/>
    </w:rPr>
  </w:style>
  <w:style w:type="character" w:customStyle="1" w:styleId="DeuxImagesCar">
    <w:name w:val="Deux Images Car"/>
    <w:basedOn w:val="Policepardfaut"/>
    <w:link w:val="DeuxImages"/>
    <w:rsid w:val="00F609E5"/>
    <w:rPr>
      <w:noProof/>
      <w:lang w:val="fr-BE" w:eastAsia="fr-BE" w:bidi="ar-SA"/>
    </w:rPr>
  </w:style>
  <w:style w:type="table" w:styleId="Tramemoyenne1-Accent1">
    <w:name w:val="Medium Shading 1 Accent 1"/>
    <w:basedOn w:val="TableauNormal"/>
    <w:uiPriority w:val="63"/>
    <w:rsid w:val="00407FA0"/>
    <w:pPr>
      <w:spacing w:after="0" w:line="240" w:lineRule="auto"/>
    </w:pPr>
    <w:tblPr>
      <w:tblStyleRowBandSize w:val="1"/>
      <w:tblStyleColBandSize w:val="1"/>
      <w:tblBorders>
        <w:top w:val="single" w:sz="8" w:space="0" w:color="95BA98" w:themeColor="accent1" w:themeTint="BF"/>
        <w:left w:val="single" w:sz="8" w:space="0" w:color="95BA98" w:themeColor="accent1" w:themeTint="BF"/>
        <w:bottom w:val="single" w:sz="8" w:space="0" w:color="95BA98" w:themeColor="accent1" w:themeTint="BF"/>
        <w:right w:val="single" w:sz="8" w:space="0" w:color="95BA98" w:themeColor="accent1" w:themeTint="BF"/>
        <w:insideH w:val="single" w:sz="8" w:space="0" w:color="95BA98" w:themeColor="accent1" w:themeTint="BF"/>
      </w:tblBorders>
    </w:tblPr>
    <w:tblStylePr w:type="firstRow">
      <w:pPr>
        <w:spacing w:before="0" w:after="0" w:line="240" w:lineRule="auto"/>
      </w:pPr>
      <w:rPr>
        <w:b/>
        <w:bCs/>
        <w:color w:val="FFFFFF" w:themeColor="background1"/>
      </w:rPr>
      <w:tblPr/>
      <w:tcPr>
        <w:tcBorders>
          <w:top w:val="single" w:sz="8" w:space="0" w:color="95BA98" w:themeColor="accent1" w:themeTint="BF"/>
          <w:left w:val="single" w:sz="8" w:space="0" w:color="95BA98" w:themeColor="accent1" w:themeTint="BF"/>
          <w:bottom w:val="single" w:sz="8" w:space="0" w:color="95BA98" w:themeColor="accent1" w:themeTint="BF"/>
          <w:right w:val="single" w:sz="8" w:space="0" w:color="95BA98" w:themeColor="accent1" w:themeTint="BF"/>
          <w:insideH w:val="nil"/>
          <w:insideV w:val="nil"/>
        </w:tcBorders>
        <w:shd w:val="clear" w:color="auto" w:fill="72A376" w:themeFill="accent1"/>
      </w:tcPr>
    </w:tblStylePr>
    <w:tblStylePr w:type="lastRow">
      <w:pPr>
        <w:spacing w:before="0" w:after="0" w:line="240" w:lineRule="auto"/>
      </w:pPr>
      <w:rPr>
        <w:b/>
        <w:bCs/>
      </w:rPr>
      <w:tblPr/>
      <w:tcPr>
        <w:tcBorders>
          <w:top w:val="double" w:sz="6" w:space="0" w:color="95BA98" w:themeColor="accent1" w:themeTint="BF"/>
          <w:left w:val="single" w:sz="8" w:space="0" w:color="95BA98" w:themeColor="accent1" w:themeTint="BF"/>
          <w:bottom w:val="single" w:sz="8" w:space="0" w:color="95BA98" w:themeColor="accent1" w:themeTint="BF"/>
          <w:right w:val="single" w:sz="8" w:space="0" w:color="95BA98" w:themeColor="accent1" w:themeTint="BF"/>
          <w:insideH w:val="nil"/>
          <w:insideV w:val="nil"/>
        </w:tcBorders>
      </w:tcPr>
    </w:tblStylePr>
    <w:tblStylePr w:type="firstCol">
      <w:rPr>
        <w:b/>
        <w:bCs/>
      </w:rPr>
    </w:tblStylePr>
    <w:tblStylePr w:type="lastCol">
      <w:rPr>
        <w:b/>
        <w:bCs/>
      </w:rPr>
    </w:tblStylePr>
    <w:tblStylePr w:type="band1Vert">
      <w:tblPr/>
      <w:tcPr>
        <w:shd w:val="clear" w:color="auto" w:fill="DCE8DC" w:themeFill="accent1" w:themeFillTint="3F"/>
      </w:tcPr>
    </w:tblStylePr>
    <w:tblStylePr w:type="band1Horz">
      <w:tblPr/>
      <w:tcPr>
        <w:tcBorders>
          <w:insideH w:val="nil"/>
          <w:insideV w:val="nil"/>
        </w:tcBorders>
        <w:shd w:val="clear" w:color="auto" w:fill="DCE8DC" w:themeFill="accent1" w:themeFillTint="3F"/>
      </w:tcPr>
    </w:tblStylePr>
    <w:tblStylePr w:type="band2Horz">
      <w:tblPr/>
      <w:tcPr>
        <w:tcBorders>
          <w:insideH w:val="nil"/>
          <w:insideV w:val="nil"/>
        </w:tcBorders>
      </w:tcPr>
    </w:tblStylePr>
  </w:style>
  <w:style w:type="paragraph" w:customStyle="1" w:styleId="cntindent36">
    <w:name w:val="cntindent36"/>
    <w:basedOn w:val="Normal"/>
    <w:rsid w:val="0023313C"/>
    <w:pPr>
      <w:spacing w:before="100" w:beforeAutospacing="1" w:after="100" w:afterAutospacing="1" w:line="240" w:lineRule="auto"/>
      <w:jc w:val="left"/>
    </w:pPr>
    <w:rPr>
      <w:rFonts w:ascii="Times New Roman" w:eastAsia="Times New Roman" w:hAnsi="Times New Roman" w:cs="Times New Roman"/>
      <w:sz w:val="24"/>
      <w:szCs w:val="24"/>
      <w:lang w:eastAsia="fr-BE" w:bidi="ar-SA"/>
    </w:rPr>
  </w:style>
  <w:style w:type="character" w:customStyle="1" w:styleId="cntpagingdisabled">
    <w:name w:val="cntpagingdisabled"/>
    <w:basedOn w:val="Policepardfaut"/>
    <w:rsid w:val="00110538"/>
  </w:style>
  <w:style w:type="paragraph" w:styleId="Tabledesillustrations">
    <w:name w:val="table of figures"/>
    <w:basedOn w:val="Normal"/>
    <w:next w:val="Normal"/>
    <w:uiPriority w:val="99"/>
    <w:unhideWhenUsed/>
    <w:rsid w:val="006E6C16"/>
    <w:pPr>
      <w:spacing w:after="0"/>
    </w:pPr>
  </w:style>
  <w:style w:type="paragraph" w:customStyle="1" w:styleId="cntindent54">
    <w:name w:val="cntindent54"/>
    <w:basedOn w:val="Normal"/>
    <w:rsid w:val="0013736D"/>
    <w:pPr>
      <w:spacing w:before="100" w:beforeAutospacing="1" w:after="100" w:afterAutospacing="1" w:line="240" w:lineRule="auto"/>
      <w:jc w:val="left"/>
    </w:pPr>
    <w:rPr>
      <w:rFonts w:ascii="Times New Roman" w:eastAsia="Times New Roman" w:hAnsi="Times New Roman" w:cs="Times New Roman"/>
      <w:sz w:val="24"/>
      <w:szCs w:val="24"/>
      <w:lang w:eastAsia="fr-BE" w:bidi="ar-SA"/>
    </w:rPr>
  </w:style>
  <w:style w:type="paragraph" w:customStyle="1" w:styleId="cntindent18">
    <w:name w:val="cntindent18"/>
    <w:basedOn w:val="Normal"/>
    <w:rsid w:val="0013736D"/>
    <w:pPr>
      <w:spacing w:before="100" w:beforeAutospacing="1" w:after="100" w:afterAutospacing="1" w:line="240" w:lineRule="auto"/>
      <w:jc w:val="left"/>
    </w:pPr>
    <w:rPr>
      <w:rFonts w:ascii="Times New Roman" w:eastAsia="Times New Roman" w:hAnsi="Times New Roman" w:cs="Times New Roman"/>
      <w:sz w:val="24"/>
      <w:szCs w:val="24"/>
      <w:lang w:eastAsia="fr-BE" w:bidi="ar-SA"/>
    </w:rPr>
  </w:style>
  <w:style w:type="character" w:customStyle="1" w:styleId="smarterwiki-popup-bubble-links-row">
    <w:name w:val="smarterwiki-popup-bubble-links-row"/>
    <w:basedOn w:val="Policepardfaut"/>
    <w:rsid w:val="0013736D"/>
  </w:style>
  <w:style w:type="paragraph" w:customStyle="1" w:styleId="cntindent0">
    <w:name w:val="cntindent0"/>
    <w:basedOn w:val="Normal"/>
    <w:rsid w:val="0077724B"/>
    <w:pPr>
      <w:spacing w:before="100" w:beforeAutospacing="1" w:after="100" w:afterAutospacing="1" w:line="240" w:lineRule="auto"/>
      <w:jc w:val="left"/>
    </w:pPr>
    <w:rPr>
      <w:rFonts w:ascii="Times New Roman" w:eastAsia="Times New Roman" w:hAnsi="Times New Roman" w:cs="Times New Roman"/>
      <w:sz w:val="24"/>
      <w:szCs w:val="24"/>
      <w:lang w:eastAsia="fr-BE" w:bidi="ar-SA"/>
    </w:rPr>
  </w:style>
  <w:style w:type="paragraph" w:customStyle="1" w:styleId="cntindent40">
    <w:name w:val="cntindent40"/>
    <w:basedOn w:val="Normal"/>
    <w:rsid w:val="00132F1A"/>
    <w:pPr>
      <w:spacing w:before="100" w:beforeAutospacing="1" w:after="100" w:afterAutospacing="1" w:line="240" w:lineRule="auto"/>
      <w:jc w:val="left"/>
    </w:pPr>
    <w:rPr>
      <w:rFonts w:ascii="Times New Roman" w:eastAsia="Times New Roman" w:hAnsi="Times New Roman" w:cs="Times New Roman"/>
      <w:sz w:val="24"/>
      <w:szCs w:val="24"/>
      <w:lang w:eastAsia="fr-BE"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ajorHAnsi" w:eastAsiaTheme="majorEastAsia" w:hAnsiTheme="majorHAnsi" w:cstheme="majorBidi"/>
        <w:sz w:val="22"/>
        <w:szCs w:val="22"/>
        <w:lang w:val="en-US" w:eastAsia="en-US" w:bidi="en-US"/>
      </w:rPr>
    </w:rPrDefault>
    <w:pPrDefault>
      <w:pPr>
        <w:spacing w:after="200" w:line="252"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List Bullet" w:uiPriority="0"/>
    <w:lsdException w:name="Title" w:semiHidden="0" w:uiPriority="10" w:unhideWhenUsed="0"/>
    <w:lsdException w:name="Default Paragraph Font" w:uiPriority="1"/>
    <w:lsdException w:name="Body Text" w:uiPriority="0"/>
    <w:lsdException w:name="Subtitle" w:semiHidden="0" w:uiPriority="11" w:unhideWhenUsed="0"/>
    <w:lsdException w:name="Hyperlink"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660572"/>
    <w:pPr>
      <w:spacing w:before="240" w:after="240"/>
      <w:jc w:val="both"/>
    </w:pPr>
    <w:rPr>
      <w:lang w:val="fr-BE"/>
    </w:rPr>
  </w:style>
  <w:style w:type="paragraph" w:styleId="Titre1">
    <w:name w:val="heading 1"/>
    <w:basedOn w:val="Normal"/>
    <w:next w:val="Normal"/>
    <w:link w:val="Titre1Car"/>
    <w:uiPriority w:val="9"/>
    <w:qFormat/>
    <w:rsid w:val="006B4C92"/>
    <w:pPr>
      <w:pageBreakBefore/>
      <w:numPr>
        <w:numId w:val="9"/>
      </w:numPr>
      <w:pBdr>
        <w:bottom w:val="thinThickSmallGap" w:sz="12" w:space="1" w:color="75A675" w:themeColor="accent2" w:themeShade="BF"/>
        <w:right w:val="thinThickSmallGap" w:sz="12" w:space="4" w:color="75A675" w:themeColor="accent2" w:themeShade="BF"/>
      </w:pBdr>
      <w:shd w:val="clear" w:color="auto" w:fill="DFEADF" w:themeFill="accent2" w:themeFillTint="66"/>
      <w:spacing w:before="400"/>
      <w:jc w:val="center"/>
      <w:outlineLvl w:val="0"/>
    </w:pPr>
    <w:rPr>
      <w:caps/>
      <w:color w:val="4B734B" w:themeColor="accent2" w:themeShade="80"/>
      <w:spacing w:val="20"/>
      <w:sz w:val="40"/>
      <w:szCs w:val="28"/>
      <w:lang w:val="en-US"/>
    </w:rPr>
  </w:style>
  <w:style w:type="paragraph" w:styleId="Titre2">
    <w:name w:val="heading 2"/>
    <w:basedOn w:val="Normal"/>
    <w:next w:val="Normal"/>
    <w:link w:val="Titre2Car"/>
    <w:unhideWhenUsed/>
    <w:qFormat/>
    <w:rsid w:val="00CD7BE2"/>
    <w:pPr>
      <w:keepNext/>
      <w:numPr>
        <w:ilvl w:val="1"/>
        <w:numId w:val="9"/>
      </w:numPr>
      <w:pBdr>
        <w:bottom w:val="single" w:sz="4" w:space="1" w:color="4A724A" w:themeColor="accent2" w:themeShade="7F"/>
        <w:right w:val="single" w:sz="4" w:space="4" w:color="4A724A" w:themeColor="accent2" w:themeShade="7F"/>
      </w:pBdr>
      <w:shd w:val="clear" w:color="auto" w:fill="EFF4EF" w:themeFill="accent2" w:themeFillTint="33"/>
      <w:spacing w:before="400"/>
      <w:outlineLvl w:val="1"/>
    </w:pPr>
    <w:rPr>
      <w:caps/>
      <w:color w:val="4B734B" w:themeColor="accent2" w:themeShade="80"/>
      <w:spacing w:val="15"/>
      <w:sz w:val="28"/>
      <w:szCs w:val="24"/>
    </w:rPr>
  </w:style>
  <w:style w:type="paragraph" w:styleId="Titre3">
    <w:name w:val="heading 3"/>
    <w:basedOn w:val="Normal"/>
    <w:next w:val="Normal"/>
    <w:link w:val="Titre3Car"/>
    <w:unhideWhenUsed/>
    <w:qFormat/>
    <w:rsid w:val="00073CFF"/>
    <w:pPr>
      <w:keepNext/>
      <w:keepLines/>
      <w:numPr>
        <w:ilvl w:val="2"/>
        <w:numId w:val="9"/>
      </w:numPr>
      <w:spacing w:before="360" w:after="360" w:line="240" w:lineRule="auto"/>
      <w:outlineLvl w:val="2"/>
    </w:pPr>
    <w:rPr>
      <w:caps/>
      <w:color w:val="4A724A" w:themeColor="accent2" w:themeShade="7F"/>
      <w:sz w:val="24"/>
      <w:szCs w:val="24"/>
      <w:u w:val="dotted" w:color="527D55" w:themeColor="accent1" w:themeShade="BF"/>
    </w:rPr>
  </w:style>
  <w:style w:type="paragraph" w:styleId="Titre4">
    <w:name w:val="heading 4"/>
    <w:basedOn w:val="Normal"/>
    <w:next w:val="Normal"/>
    <w:link w:val="Titre4Car"/>
    <w:unhideWhenUsed/>
    <w:qFormat/>
    <w:rsid w:val="0093505D"/>
    <w:pPr>
      <w:keepNext/>
      <w:keepLines/>
      <w:numPr>
        <w:ilvl w:val="3"/>
        <w:numId w:val="9"/>
      </w:numPr>
      <w:spacing w:before="360" w:after="360" w:line="240" w:lineRule="auto"/>
      <w:outlineLvl w:val="3"/>
    </w:pPr>
    <w:rPr>
      <w:caps/>
      <w:color w:val="4A724A" w:themeColor="accent2" w:themeShade="7F"/>
      <w:spacing w:val="10"/>
      <w:sz w:val="20"/>
    </w:rPr>
  </w:style>
  <w:style w:type="paragraph" w:styleId="Titre5">
    <w:name w:val="heading 5"/>
    <w:basedOn w:val="Normal"/>
    <w:next w:val="Normal"/>
    <w:link w:val="Titre5Car"/>
    <w:unhideWhenUsed/>
    <w:qFormat/>
    <w:rsid w:val="00C833D4"/>
    <w:pPr>
      <w:keepNext/>
      <w:keepLines/>
      <w:numPr>
        <w:ilvl w:val="4"/>
        <w:numId w:val="7"/>
      </w:numPr>
      <w:tabs>
        <w:tab w:val="clear" w:pos="3600"/>
      </w:tabs>
      <w:spacing w:before="360" w:after="360" w:line="240" w:lineRule="auto"/>
      <w:ind w:left="1009" w:hanging="1009"/>
      <w:jc w:val="center"/>
      <w:outlineLvl w:val="4"/>
    </w:pPr>
    <w:rPr>
      <w:caps/>
      <w:color w:val="4A724A" w:themeColor="accent2" w:themeShade="7F"/>
      <w:spacing w:val="10"/>
    </w:rPr>
  </w:style>
  <w:style w:type="paragraph" w:styleId="Titre6">
    <w:name w:val="heading 6"/>
    <w:basedOn w:val="Normal"/>
    <w:next w:val="Normal"/>
    <w:link w:val="Titre6Car"/>
    <w:uiPriority w:val="9"/>
    <w:unhideWhenUsed/>
    <w:qFormat/>
    <w:rsid w:val="0014159E"/>
    <w:pPr>
      <w:numPr>
        <w:ilvl w:val="5"/>
        <w:numId w:val="9"/>
      </w:numPr>
      <w:spacing w:after="120"/>
      <w:jc w:val="center"/>
      <w:outlineLvl w:val="5"/>
    </w:pPr>
    <w:rPr>
      <w:caps/>
      <w:color w:val="75A675" w:themeColor="accent2" w:themeShade="BF"/>
      <w:spacing w:val="10"/>
    </w:rPr>
  </w:style>
  <w:style w:type="paragraph" w:styleId="Titre7">
    <w:name w:val="heading 7"/>
    <w:basedOn w:val="Normal"/>
    <w:next w:val="Normal"/>
    <w:link w:val="Titre7Car"/>
    <w:uiPriority w:val="9"/>
    <w:semiHidden/>
    <w:unhideWhenUsed/>
    <w:qFormat/>
    <w:rsid w:val="0014159E"/>
    <w:pPr>
      <w:numPr>
        <w:ilvl w:val="6"/>
        <w:numId w:val="9"/>
      </w:numPr>
      <w:spacing w:after="120"/>
      <w:jc w:val="center"/>
      <w:outlineLvl w:val="6"/>
    </w:pPr>
    <w:rPr>
      <w:i/>
      <w:iCs/>
      <w:caps/>
      <w:color w:val="75A675" w:themeColor="accent2" w:themeShade="BF"/>
      <w:spacing w:val="10"/>
    </w:rPr>
  </w:style>
  <w:style w:type="paragraph" w:styleId="Titre8">
    <w:name w:val="heading 8"/>
    <w:basedOn w:val="Normal"/>
    <w:next w:val="Normal"/>
    <w:link w:val="Titre8Car"/>
    <w:uiPriority w:val="9"/>
    <w:semiHidden/>
    <w:unhideWhenUsed/>
    <w:qFormat/>
    <w:rsid w:val="0014159E"/>
    <w:pPr>
      <w:numPr>
        <w:ilvl w:val="7"/>
        <w:numId w:val="9"/>
      </w:numPr>
      <w:spacing w:after="120"/>
      <w:jc w:val="center"/>
      <w:outlineLvl w:val="7"/>
    </w:pPr>
    <w:rPr>
      <w:caps/>
      <w:spacing w:val="10"/>
      <w:sz w:val="20"/>
      <w:szCs w:val="20"/>
    </w:rPr>
  </w:style>
  <w:style w:type="paragraph" w:styleId="Titre9">
    <w:name w:val="heading 9"/>
    <w:basedOn w:val="Normal"/>
    <w:next w:val="Normal"/>
    <w:link w:val="Titre9Car"/>
    <w:uiPriority w:val="9"/>
    <w:semiHidden/>
    <w:unhideWhenUsed/>
    <w:qFormat/>
    <w:rsid w:val="0014159E"/>
    <w:pPr>
      <w:numPr>
        <w:ilvl w:val="8"/>
        <w:numId w:val="9"/>
      </w:numPr>
      <w:spacing w:after="120"/>
      <w:jc w:val="center"/>
      <w:outlineLvl w:val="8"/>
    </w:pPr>
    <w:rPr>
      <w:i/>
      <w:iCs/>
      <w:caps/>
      <w:spacing w:val="10"/>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FF0AA3"/>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FF0AA3"/>
    <w:rPr>
      <w:rFonts w:ascii="Tahoma" w:hAnsi="Tahoma" w:cs="Tahoma"/>
      <w:sz w:val="16"/>
      <w:szCs w:val="16"/>
    </w:rPr>
  </w:style>
  <w:style w:type="table" w:styleId="Grilledutableau">
    <w:name w:val="Table Grid"/>
    <w:basedOn w:val="TableauNormal"/>
    <w:rsid w:val="004E00E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itre1Car">
    <w:name w:val="Titre 1 Car"/>
    <w:basedOn w:val="Policepardfaut"/>
    <w:link w:val="Titre1"/>
    <w:uiPriority w:val="9"/>
    <w:rsid w:val="006B4C92"/>
    <w:rPr>
      <w:caps/>
      <w:color w:val="4B734B" w:themeColor="accent2" w:themeShade="80"/>
      <w:spacing w:val="20"/>
      <w:sz w:val="40"/>
      <w:szCs w:val="28"/>
      <w:shd w:val="clear" w:color="auto" w:fill="DFEADF" w:themeFill="accent2" w:themeFillTint="66"/>
    </w:rPr>
  </w:style>
  <w:style w:type="character" w:customStyle="1" w:styleId="Titre2Car">
    <w:name w:val="Titre 2 Car"/>
    <w:basedOn w:val="Policepardfaut"/>
    <w:link w:val="Titre2"/>
    <w:rsid w:val="00CD7BE2"/>
    <w:rPr>
      <w:caps/>
      <w:color w:val="4B734B" w:themeColor="accent2" w:themeShade="80"/>
      <w:spacing w:val="15"/>
      <w:sz w:val="28"/>
      <w:szCs w:val="24"/>
      <w:shd w:val="clear" w:color="auto" w:fill="EFF4EF" w:themeFill="accent2" w:themeFillTint="33"/>
      <w:lang w:val="fr-BE"/>
    </w:rPr>
  </w:style>
  <w:style w:type="table" w:customStyle="1" w:styleId="Tramemoyenne11">
    <w:name w:val="Trame moyenne 11"/>
    <w:basedOn w:val="TableauNormal"/>
    <w:uiPriority w:val="63"/>
    <w:rsid w:val="00523557"/>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paragraph" w:styleId="Titre">
    <w:name w:val="Title"/>
    <w:basedOn w:val="Normal"/>
    <w:next w:val="Normal"/>
    <w:link w:val="TitreCar"/>
    <w:uiPriority w:val="10"/>
    <w:rsid w:val="0014159E"/>
    <w:pPr>
      <w:pBdr>
        <w:top w:val="dotted" w:sz="2" w:space="1" w:color="4B734B" w:themeColor="accent2" w:themeShade="80"/>
        <w:bottom w:val="dotted" w:sz="2" w:space="6" w:color="4B734B" w:themeColor="accent2" w:themeShade="80"/>
      </w:pBdr>
      <w:spacing w:before="500" w:after="300" w:line="240" w:lineRule="auto"/>
      <w:jc w:val="center"/>
    </w:pPr>
    <w:rPr>
      <w:caps/>
      <w:color w:val="4B734B" w:themeColor="accent2" w:themeShade="80"/>
      <w:spacing w:val="50"/>
      <w:sz w:val="44"/>
      <w:szCs w:val="44"/>
    </w:rPr>
  </w:style>
  <w:style w:type="character" w:customStyle="1" w:styleId="TitreCar">
    <w:name w:val="Titre Car"/>
    <w:basedOn w:val="Policepardfaut"/>
    <w:link w:val="Titre"/>
    <w:uiPriority w:val="10"/>
    <w:rsid w:val="0014159E"/>
    <w:rPr>
      <w:rFonts w:eastAsiaTheme="majorEastAsia" w:cstheme="majorBidi"/>
      <w:caps/>
      <w:color w:val="4B734B" w:themeColor="accent2" w:themeShade="80"/>
      <w:spacing w:val="50"/>
      <w:sz w:val="44"/>
      <w:szCs w:val="44"/>
    </w:rPr>
  </w:style>
  <w:style w:type="character" w:customStyle="1" w:styleId="acicollapsed1">
    <w:name w:val="acicollapsed1"/>
    <w:basedOn w:val="Policepardfaut"/>
    <w:rsid w:val="00FE490F"/>
    <w:rPr>
      <w:vanish/>
      <w:webHidden w:val="0"/>
      <w:specVanish w:val="0"/>
    </w:rPr>
  </w:style>
  <w:style w:type="paragraph" w:styleId="NormalWeb">
    <w:name w:val="Normal (Web)"/>
    <w:basedOn w:val="Normal"/>
    <w:uiPriority w:val="99"/>
    <w:unhideWhenUsed/>
    <w:rsid w:val="008B6F26"/>
    <w:pPr>
      <w:spacing w:before="100" w:beforeAutospacing="1" w:after="75" w:line="240" w:lineRule="auto"/>
    </w:pPr>
    <w:rPr>
      <w:rFonts w:ascii="Times New Roman" w:eastAsia="Times New Roman" w:hAnsi="Times New Roman" w:cs="Times New Roman"/>
      <w:sz w:val="24"/>
      <w:szCs w:val="24"/>
      <w:lang w:eastAsia="fr-FR"/>
    </w:rPr>
  </w:style>
  <w:style w:type="character" w:styleId="lev">
    <w:name w:val="Strong"/>
    <w:uiPriority w:val="22"/>
    <w:qFormat/>
    <w:rsid w:val="0014159E"/>
    <w:rPr>
      <w:b/>
      <w:bCs/>
      <w:color w:val="75A675" w:themeColor="accent2" w:themeShade="BF"/>
      <w:spacing w:val="5"/>
    </w:rPr>
  </w:style>
  <w:style w:type="character" w:styleId="Lienhypertexte">
    <w:name w:val="Hyperlink"/>
    <w:basedOn w:val="Policepardfaut"/>
    <w:uiPriority w:val="99"/>
    <w:unhideWhenUsed/>
    <w:qFormat/>
    <w:rsid w:val="009B0BF3"/>
    <w:rPr>
      <w:color w:val="00B050"/>
      <w:u w:val="single"/>
    </w:rPr>
  </w:style>
  <w:style w:type="character" w:customStyle="1" w:styleId="Titre3Car">
    <w:name w:val="Titre 3 Car"/>
    <w:basedOn w:val="Policepardfaut"/>
    <w:link w:val="Titre3"/>
    <w:rsid w:val="00073CFF"/>
    <w:rPr>
      <w:caps/>
      <w:color w:val="4A724A" w:themeColor="accent2" w:themeShade="7F"/>
      <w:sz w:val="24"/>
      <w:szCs w:val="24"/>
      <w:u w:val="dotted" w:color="527D55" w:themeColor="accent1" w:themeShade="BF"/>
      <w:lang w:val="fr-BE"/>
    </w:rPr>
  </w:style>
  <w:style w:type="character" w:customStyle="1" w:styleId="Titre4Car">
    <w:name w:val="Titre 4 Car"/>
    <w:basedOn w:val="Policepardfaut"/>
    <w:link w:val="Titre4"/>
    <w:rsid w:val="0093505D"/>
    <w:rPr>
      <w:caps/>
      <w:color w:val="4A724A" w:themeColor="accent2" w:themeShade="7F"/>
      <w:spacing w:val="10"/>
      <w:sz w:val="20"/>
      <w:lang w:val="fr-BE"/>
    </w:rPr>
  </w:style>
  <w:style w:type="character" w:customStyle="1" w:styleId="Titre5Car">
    <w:name w:val="Titre 5 Car"/>
    <w:basedOn w:val="Policepardfaut"/>
    <w:link w:val="Titre5"/>
    <w:rsid w:val="00C833D4"/>
    <w:rPr>
      <w:caps/>
      <w:color w:val="4A724A" w:themeColor="accent2" w:themeShade="7F"/>
      <w:spacing w:val="10"/>
      <w:lang w:val="fr-BE"/>
    </w:rPr>
  </w:style>
  <w:style w:type="character" w:customStyle="1" w:styleId="Titre6Car">
    <w:name w:val="Titre 6 Car"/>
    <w:basedOn w:val="Policepardfaut"/>
    <w:link w:val="Titre6"/>
    <w:uiPriority w:val="9"/>
    <w:rsid w:val="0014159E"/>
    <w:rPr>
      <w:caps/>
      <w:color w:val="75A675" w:themeColor="accent2" w:themeShade="BF"/>
      <w:spacing w:val="10"/>
      <w:lang w:val="fr-BE"/>
    </w:rPr>
  </w:style>
  <w:style w:type="character" w:customStyle="1" w:styleId="Titre7Car">
    <w:name w:val="Titre 7 Car"/>
    <w:basedOn w:val="Policepardfaut"/>
    <w:link w:val="Titre7"/>
    <w:uiPriority w:val="9"/>
    <w:semiHidden/>
    <w:rsid w:val="0014159E"/>
    <w:rPr>
      <w:i/>
      <w:iCs/>
      <w:caps/>
      <w:color w:val="75A675" w:themeColor="accent2" w:themeShade="BF"/>
      <w:spacing w:val="10"/>
      <w:lang w:val="fr-BE"/>
    </w:rPr>
  </w:style>
  <w:style w:type="character" w:customStyle="1" w:styleId="Titre8Car">
    <w:name w:val="Titre 8 Car"/>
    <w:basedOn w:val="Policepardfaut"/>
    <w:link w:val="Titre8"/>
    <w:uiPriority w:val="9"/>
    <w:semiHidden/>
    <w:rsid w:val="0014159E"/>
    <w:rPr>
      <w:caps/>
      <w:spacing w:val="10"/>
      <w:sz w:val="20"/>
      <w:szCs w:val="20"/>
      <w:lang w:val="fr-BE"/>
    </w:rPr>
  </w:style>
  <w:style w:type="character" w:customStyle="1" w:styleId="Titre9Car">
    <w:name w:val="Titre 9 Car"/>
    <w:basedOn w:val="Policepardfaut"/>
    <w:link w:val="Titre9"/>
    <w:uiPriority w:val="9"/>
    <w:semiHidden/>
    <w:rsid w:val="0014159E"/>
    <w:rPr>
      <w:i/>
      <w:iCs/>
      <w:caps/>
      <w:spacing w:val="10"/>
      <w:sz w:val="20"/>
      <w:szCs w:val="20"/>
      <w:lang w:val="fr-BE"/>
    </w:rPr>
  </w:style>
  <w:style w:type="paragraph" w:styleId="Lgende">
    <w:name w:val="caption"/>
    <w:basedOn w:val="Normal"/>
    <w:next w:val="Normal"/>
    <w:uiPriority w:val="35"/>
    <w:unhideWhenUsed/>
    <w:qFormat/>
    <w:rsid w:val="003501BD"/>
    <w:pPr>
      <w:jc w:val="left"/>
    </w:pPr>
    <w:rPr>
      <w:rFonts w:ascii="Corbel" w:hAnsi="Corbel"/>
      <w:i/>
      <w:spacing w:val="10"/>
      <w:sz w:val="18"/>
      <w:szCs w:val="18"/>
    </w:rPr>
  </w:style>
  <w:style w:type="paragraph" w:styleId="Sous-titre">
    <w:name w:val="Subtitle"/>
    <w:basedOn w:val="Normal"/>
    <w:next w:val="Normal"/>
    <w:link w:val="Sous-titreCar"/>
    <w:uiPriority w:val="11"/>
    <w:rsid w:val="0014159E"/>
    <w:pPr>
      <w:spacing w:after="560" w:line="240" w:lineRule="auto"/>
      <w:jc w:val="center"/>
    </w:pPr>
    <w:rPr>
      <w:caps/>
      <w:spacing w:val="20"/>
      <w:sz w:val="18"/>
      <w:szCs w:val="18"/>
    </w:rPr>
  </w:style>
  <w:style w:type="character" w:customStyle="1" w:styleId="Sous-titreCar">
    <w:name w:val="Sous-titre Car"/>
    <w:basedOn w:val="Policepardfaut"/>
    <w:link w:val="Sous-titre"/>
    <w:uiPriority w:val="11"/>
    <w:rsid w:val="0014159E"/>
    <w:rPr>
      <w:rFonts w:eastAsiaTheme="majorEastAsia" w:cstheme="majorBidi"/>
      <w:caps/>
      <w:spacing w:val="20"/>
      <w:sz w:val="18"/>
      <w:szCs w:val="18"/>
    </w:rPr>
  </w:style>
  <w:style w:type="character" w:styleId="Accentuation">
    <w:name w:val="Emphasis"/>
    <w:uiPriority w:val="20"/>
    <w:qFormat/>
    <w:rsid w:val="0014159E"/>
    <w:rPr>
      <w:caps/>
      <w:spacing w:val="5"/>
      <w:sz w:val="20"/>
      <w:szCs w:val="20"/>
    </w:rPr>
  </w:style>
  <w:style w:type="paragraph" w:styleId="Sansinterligne">
    <w:name w:val="No Spacing"/>
    <w:basedOn w:val="Normal"/>
    <w:link w:val="SansinterligneCar"/>
    <w:uiPriority w:val="1"/>
    <w:qFormat/>
    <w:rsid w:val="0014159E"/>
    <w:pPr>
      <w:spacing w:after="0" w:line="240" w:lineRule="auto"/>
    </w:pPr>
  </w:style>
  <w:style w:type="character" w:customStyle="1" w:styleId="SansinterligneCar">
    <w:name w:val="Sans interligne Car"/>
    <w:basedOn w:val="Policepardfaut"/>
    <w:link w:val="Sansinterligne"/>
    <w:uiPriority w:val="1"/>
    <w:rsid w:val="0014159E"/>
  </w:style>
  <w:style w:type="paragraph" w:styleId="Paragraphedeliste">
    <w:name w:val="List Paragraph"/>
    <w:basedOn w:val="Normal"/>
    <w:uiPriority w:val="34"/>
    <w:qFormat/>
    <w:rsid w:val="0014159E"/>
    <w:pPr>
      <w:ind w:left="720"/>
      <w:contextualSpacing/>
    </w:pPr>
  </w:style>
  <w:style w:type="paragraph" w:styleId="Citation">
    <w:name w:val="Quote"/>
    <w:basedOn w:val="Normal"/>
    <w:next w:val="Normal"/>
    <w:link w:val="CitationCar"/>
    <w:uiPriority w:val="29"/>
    <w:rsid w:val="0014159E"/>
    <w:rPr>
      <w:i/>
      <w:iCs/>
    </w:rPr>
  </w:style>
  <w:style w:type="character" w:customStyle="1" w:styleId="CitationCar">
    <w:name w:val="Citation Car"/>
    <w:basedOn w:val="Policepardfaut"/>
    <w:link w:val="Citation"/>
    <w:uiPriority w:val="29"/>
    <w:rsid w:val="0014159E"/>
    <w:rPr>
      <w:rFonts w:eastAsiaTheme="majorEastAsia" w:cstheme="majorBidi"/>
      <w:i/>
      <w:iCs/>
    </w:rPr>
  </w:style>
  <w:style w:type="paragraph" w:styleId="Citationintense">
    <w:name w:val="Intense Quote"/>
    <w:basedOn w:val="Normal"/>
    <w:next w:val="Normal"/>
    <w:link w:val="CitationintenseCar"/>
    <w:uiPriority w:val="30"/>
    <w:rsid w:val="0014159E"/>
    <w:pPr>
      <w:pBdr>
        <w:top w:val="dotted" w:sz="2" w:space="10" w:color="4B734B" w:themeColor="accent2" w:themeShade="80"/>
        <w:bottom w:val="dotted" w:sz="2" w:space="4" w:color="4B734B" w:themeColor="accent2" w:themeShade="80"/>
      </w:pBdr>
      <w:spacing w:before="160" w:line="300" w:lineRule="auto"/>
      <w:ind w:left="1440" w:right="1440"/>
    </w:pPr>
    <w:rPr>
      <w:caps/>
      <w:color w:val="4A724A" w:themeColor="accent2" w:themeShade="7F"/>
      <w:spacing w:val="5"/>
      <w:sz w:val="20"/>
      <w:szCs w:val="20"/>
    </w:rPr>
  </w:style>
  <w:style w:type="character" w:customStyle="1" w:styleId="CitationintenseCar">
    <w:name w:val="Citation intense Car"/>
    <w:basedOn w:val="Policepardfaut"/>
    <w:link w:val="Citationintense"/>
    <w:uiPriority w:val="30"/>
    <w:rsid w:val="0014159E"/>
    <w:rPr>
      <w:rFonts w:eastAsiaTheme="majorEastAsia" w:cstheme="majorBidi"/>
      <w:caps/>
      <w:color w:val="4A724A" w:themeColor="accent2" w:themeShade="7F"/>
      <w:spacing w:val="5"/>
      <w:sz w:val="20"/>
      <w:szCs w:val="20"/>
    </w:rPr>
  </w:style>
  <w:style w:type="character" w:styleId="Emphaseple">
    <w:name w:val="Subtle Emphasis"/>
    <w:uiPriority w:val="19"/>
    <w:rsid w:val="0014159E"/>
    <w:rPr>
      <w:i/>
      <w:iCs/>
    </w:rPr>
  </w:style>
  <w:style w:type="character" w:styleId="Emphaseintense">
    <w:name w:val="Intense Emphasis"/>
    <w:uiPriority w:val="21"/>
    <w:rsid w:val="0014159E"/>
    <w:rPr>
      <w:i/>
      <w:iCs/>
      <w:caps/>
      <w:spacing w:val="10"/>
      <w:sz w:val="20"/>
      <w:szCs w:val="20"/>
    </w:rPr>
  </w:style>
  <w:style w:type="character" w:styleId="Rfrenceple">
    <w:name w:val="Subtle Reference"/>
    <w:basedOn w:val="Policepardfaut"/>
    <w:uiPriority w:val="31"/>
    <w:rsid w:val="0014159E"/>
    <w:rPr>
      <w:rFonts w:asciiTheme="minorHAnsi" w:eastAsiaTheme="minorEastAsia" w:hAnsiTheme="minorHAnsi" w:cstheme="minorBidi"/>
      <w:i/>
      <w:iCs/>
      <w:color w:val="4A724A" w:themeColor="accent2" w:themeShade="7F"/>
    </w:rPr>
  </w:style>
  <w:style w:type="character" w:styleId="Rfrenceintense">
    <w:name w:val="Intense Reference"/>
    <w:uiPriority w:val="32"/>
    <w:rsid w:val="0014159E"/>
    <w:rPr>
      <w:rFonts w:asciiTheme="minorHAnsi" w:eastAsiaTheme="minorEastAsia" w:hAnsiTheme="minorHAnsi" w:cstheme="minorBidi"/>
      <w:b/>
      <w:bCs/>
      <w:i/>
      <w:iCs/>
      <w:color w:val="4A724A" w:themeColor="accent2" w:themeShade="7F"/>
    </w:rPr>
  </w:style>
  <w:style w:type="character" w:styleId="Titredulivre">
    <w:name w:val="Book Title"/>
    <w:uiPriority w:val="33"/>
    <w:rsid w:val="0014159E"/>
    <w:rPr>
      <w:caps/>
      <w:color w:val="4A724A" w:themeColor="accent2" w:themeShade="7F"/>
      <w:spacing w:val="5"/>
      <w:u w:color="4A724A" w:themeColor="accent2" w:themeShade="7F"/>
    </w:rPr>
  </w:style>
  <w:style w:type="paragraph" w:styleId="En-ttedetabledesmatires">
    <w:name w:val="TOC Heading"/>
    <w:basedOn w:val="Titre1"/>
    <w:next w:val="Normal"/>
    <w:uiPriority w:val="39"/>
    <w:semiHidden/>
    <w:unhideWhenUsed/>
    <w:qFormat/>
    <w:rsid w:val="0014159E"/>
    <w:pPr>
      <w:outlineLvl w:val="9"/>
    </w:pPr>
  </w:style>
  <w:style w:type="paragraph" w:styleId="TM1">
    <w:name w:val="toc 1"/>
    <w:basedOn w:val="Normal"/>
    <w:next w:val="Normal"/>
    <w:autoRedefine/>
    <w:uiPriority w:val="39"/>
    <w:unhideWhenUsed/>
    <w:qFormat/>
    <w:rsid w:val="00F5239E"/>
    <w:pPr>
      <w:spacing w:before="120" w:after="0"/>
    </w:pPr>
    <w:rPr>
      <w:rFonts w:asciiTheme="minorHAnsi" w:hAnsiTheme="minorHAnsi"/>
      <w:b/>
      <w:bCs/>
      <w:i/>
      <w:iCs/>
      <w:sz w:val="24"/>
      <w:szCs w:val="24"/>
    </w:rPr>
  </w:style>
  <w:style w:type="paragraph" w:styleId="TM2">
    <w:name w:val="toc 2"/>
    <w:basedOn w:val="Normal"/>
    <w:next w:val="Normal"/>
    <w:autoRedefine/>
    <w:uiPriority w:val="39"/>
    <w:unhideWhenUsed/>
    <w:qFormat/>
    <w:rsid w:val="00F5239E"/>
    <w:pPr>
      <w:spacing w:before="120" w:after="0"/>
      <w:ind w:left="220"/>
    </w:pPr>
    <w:rPr>
      <w:rFonts w:asciiTheme="minorHAnsi" w:hAnsiTheme="minorHAnsi"/>
      <w:b/>
      <w:bCs/>
    </w:rPr>
  </w:style>
  <w:style w:type="paragraph" w:styleId="TM3">
    <w:name w:val="toc 3"/>
    <w:basedOn w:val="Normal"/>
    <w:next w:val="Normal"/>
    <w:autoRedefine/>
    <w:uiPriority w:val="39"/>
    <w:unhideWhenUsed/>
    <w:qFormat/>
    <w:rsid w:val="00F5239E"/>
    <w:pPr>
      <w:spacing w:after="0"/>
      <w:ind w:left="440"/>
    </w:pPr>
    <w:rPr>
      <w:rFonts w:asciiTheme="minorHAnsi" w:hAnsiTheme="minorHAnsi"/>
      <w:sz w:val="20"/>
      <w:szCs w:val="20"/>
    </w:rPr>
  </w:style>
  <w:style w:type="paragraph" w:styleId="TM4">
    <w:name w:val="toc 4"/>
    <w:basedOn w:val="Normal"/>
    <w:next w:val="Normal"/>
    <w:autoRedefine/>
    <w:uiPriority w:val="39"/>
    <w:unhideWhenUsed/>
    <w:rsid w:val="00E54DF3"/>
    <w:pPr>
      <w:spacing w:after="0"/>
      <w:ind w:left="660"/>
    </w:pPr>
    <w:rPr>
      <w:rFonts w:asciiTheme="minorHAnsi" w:hAnsiTheme="minorHAnsi"/>
      <w:sz w:val="20"/>
      <w:szCs w:val="20"/>
    </w:rPr>
  </w:style>
  <w:style w:type="paragraph" w:styleId="TM5">
    <w:name w:val="toc 5"/>
    <w:basedOn w:val="Normal"/>
    <w:next w:val="Normal"/>
    <w:autoRedefine/>
    <w:uiPriority w:val="39"/>
    <w:unhideWhenUsed/>
    <w:rsid w:val="00E54DF3"/>
    <w:pPr>
      <w:spacing w:after="0"/>
      <w:ind w:left="880"/>
    </w:pPr>
    <w:rPr>
      <w:rFonts w:asciiTheme="minorHAnsi" w:hAnsiTheme="minorHAnsi"/>
      <w:sz w:val="20"/>
      <w:szCs w:val="20"/>
    </w:rPr>
  </w:style>
  <w:style w:type="paragraph" w:styleId="TM6">
    <w:name w:val="toc 6"/>
    <w:basedOn w:val="Normal"/>
    <w:next w:val="Normal"/>
    <w:autoRedefine/>
    <w:uiPriority w:val="39"/>
    <w:unhideWhenUsed/>
    <w:rsid w:val="00E54DF3"/>
    <w:pPr>
      <w:spacing w:after="0"/>
      <w:ind w:left="1100"/>
    </w:pPr>
    <w:rPr>
      <w:rFonts w:asciiTheme="minorHAnsi" w:hAnsiTheme="minorHAnsi"/>
      <w:sz w:val="20"/>
      <w:szCs w:val="20"/>
    </w:rPr>
  </w:style>
  <w:style w:type="paragraph" w:styleId="TM7">
    <w:name w:val="toc 7"/>
    <w:basedOn w:val="Normal"/>
    <w:next w:val="Normal"/>
    <w:autoRedefine/>
    <w:uiPriority w:val="39"/>
    <w:unhideWhenUsed/>
    <w:rsid w:val="00E54DF3"/>
    <w:pPr>
      <w:spacing w:after="0"/>
      <w:ind w:left="1320"/>
    </w:pPr>
    <w:rPr>
      <w:rFonts w:asciiTheme="minorHAnsi" w:hAnsiTheme="minorHAnsi"/>
      <w:sz w:val="20"/>
      <w:szCs w:val="20"/>
    </w:rPr>
  </w:style>
  <w:style w:type="paragraph" w:styleId="TM8">
    <w:name w:val="toc 8"/>
    <w:basedOn w:val="Normal"/>
    <w:next w:val="Normal"/>
    <w:autoRedefine/>
    <w:uiPriority w:val="39"/>
    <w:unhideWhenUsed/>
    <w:rsid w:val="00E54DF3"/>
    <w:pPr>
      <w:spacing w:after="0"/>
      <w:ind w:left="1540"/>
    </w:pPr>
    <w:rPr>
      <w:rFonts w:asciiTheme="minorHAnsi" w:hAnsiTheme="minorHAnsi"/>
      <w:sz w:val="20"/>
      <w:szCs w:val="20"/>
    </w:rPr>
  </w:style>
  <w:style w:type="paragraph" w:styleId="TM9">
    <w:name w:val="toc 9"/>
    <w:basedOn w:val="Normal"/>
    <w:next w:val="Normal"/>
    <w:autoRedefine/>
    <w:uiPriority w:val="39"/>
    <w:unhideWhenUsed/>
    <w:rsid w:val="00E54DF3"/>
    <w:pPr>
      <w:spacing w:after="0"/>
      <w:ind w:left="1760"/>
    </w:pPr>
    <w:rPr>
      <w:rFonts w:asciiTheme="minorHAnsi" w:hAnsiTheme="minorHAnsi"/>
      <w:sz w:val="20"/>
      <w:szCs w:val="20"/>
    </w:rPr>
  </w:style>
  <w:style w:type="paragraph" w:customStyle="1" w:styleId="stdnotes">
    <w:name w:val="std_notes"/>
    <w:basedOn w:val="Normal"/>
    <w:rsid w:val="00693BBF"/>
    <w:pPr>
      <w:spacing w:after="0" w:line="276" w:lineRule="auto"/>
    </w:pPr>
    <w:rPr>
      <w:rFonts w:ascii="Arial" w:hAnsi="Arial" w:cs="Arial"/>
      <w:color w:val="484848"/>
      <w:sz w:val="20"/>
      <w:szCs w:val="20"/>
      <w:lang w:val="fr-FR"/>
    </w:rPr>
  </w:style>
  <w:style w:type="table" w:customStyle="1" w:styleId="Tramemoyenne1-Accent11">
    <w:name w:val="Trame moyenne 1 - Accent 11"/>
    <w:basedOn w:val="TableauNormal"/>
    <w:uiPriority w:val="63"/>
    <w:rsid w:val="00F84E93"/>
    <w:pPr>
      <w:spacing w:after="0" w:line="240" w:lineRule="auto"/>
    </w:pPr>
    <w:tblPr>
      <w:tblStyleRowBandSize w:val="1"/>
      <w:tblStyleColBandSize w:val="1"/>
      <w:tblBorders>
        <w:top w:val="single" w:sz="8" w:space="0" w:color="95BA98" w:themeColor="accent1" w:themeTint="BF"/>
        <w:left w:val="single" w:sz="8" w:space="0" w:color="95BA98" w:themeColor="accent1" w:themeTint="BF"/>
        <w:bottom w:val="single" w:sz="8" w:space="0" w:color="95BA98" w:themeColor="accent1" w:themeTint="BF"/>
        <w:right w:val="single" w:sz="8" w:space="0" w:color="95BA98" w:themeColor="accent1" w:themeTint="BF"/>
        <w:insideH w:val="single" w:sz="8" w:space="0" w:color="95BA98" w:themeColor="accent1" w:themeTint="BF"/>
      </w:tblBorders>
    </w:tblPr>
    <w:tblStylePr w:type="firstRow">
      <w:pPr>
        <w:spacing w:before="0" w:after="0" w:line="240" w:lineRule="auto"/>
      </w:pPr>
      <w:rPr>
        <w:b/>
        <w:bCs/>
        <w:color w:val="FFFFFF" w:themeColor="background1"/>
      </w:rPr>
      <w:tblPr/>
      <w:tcPr>
        <w:tcBorders>
          <w:top w:val="single" w:sz="8" w:space="0" w:color="95BA98" w:themeColor="accent1" w:themeTint="BF"/>
          <w:left w:val="single" w:sz="8" w:space="0" w:color="95BA98" w:themeColor="accent1" w:themeTint="BF"/>
          <w:bottom w:val="single" w:sz="8" w:space="0" w:color="95BA98" w:themeColor="accent1" w:themeTint="BF"/>
          <w:right w:val="single" w:sz="8" w:space="0" w:color="95BA98" w:themeColor="accent1" w:themeTint="BF"/>
          <w:insideH w:val="nil"/>
          <w:insideV w:val="nil"/>
        </w:tcBorders>
        <w:shd w:val="clear" w:color="auto" w:fill="72A376" w:themeFill="accent1"/>
      </w:tcPr>
    </w:tblStylePr>
    <w:tblStylePr w:type="lastRow">
      <w:pPr>
        <w:spacing w:before="0" w:after="0" w:line="240" w:lineRule="auto"/>
      </w:pPr>
      <w:rPr>
        <w:b/>
        <w:bCs/>
      </w:rPr>
      <w:tblPr/>
      <w:tcPr>
        <w:tcBorders>
          <w:top w:val="double" w:sz="6" w:space="0" w:color="95BA98" w:themeColor="accent1" w:themeTint="BF"/>
          <w:left w:val="single" w:sz="8" w:space="0" w:color="95BA98" w:themeColor="accent1" w:themeTint="BF"/>
          <w:bottom w:val="single" w:sz="8" w:space="0" w:color="95BA98" w:themeColor="accent1" w:themeTint="BF"/>
          <w:right w:val="single" w:sz="8" w:space="0" w:color="95BA98" w:themeColor="accent1" w:themeTint="BF"/>
          <w:insideH w:val="nil"/>
          <w:insideV w:val="nil"/>
        </w:tcBorders>
      </w:tcPr>
    </w:tblStylePr>
    <w:tblStylePr w:type="firstCol">
      <w:rPr>
        <w:b/>
        <w:bCs/>
      </w:rPr>
    </w:tblStylePr>
    <w:tblStylePr w:type="lastCol">
      <w:rPr>
        <w:b/>
        <w:bCs/>
      </w:rPr>
    </w:tblStylePr>
    <w:tblStylePr w:type="band1Vert">
      <w:tblPr/>
      <w:tcPr>
        <w:shd w:val="clear" w:color="auto" w:fill="DCE8DC" w:themeFill="accent1" w:themeFillTint="3F"/>
      </w:tcPr>
    </w:tblStylePr>
    <w:tblStylePr w:type="band1Horz">
      <w:tblPr/>
      <w:tcPr>
        <w:tcBorders>
          <w:insideH w:val="nil"/>
          <w:insideV w:val="nil"/>
        </w:tcBorders>
        <w:shd w:val="clear" w:color="auto" w:fill="DCE8DC" w:themeFill="accent1" w:themeFillTint="3F"/>
      </w:tcPr>
    </w:tblStylePr>
    <w:tblStylePr w:type="band2Horz">
      <w:tblPr/>
      <w:tcPr>
        <w:tcBorders>
          <w:insideH w:val="nil"/>
          <w:insideV w:val="nil"/>
        </w:tcBorders>
      </w:tcPr>
    </w:tblStylePr>
  </w:style>
  <w:style w:type="table" w:customStyle="1" w:styleId="Trameclaire-Accent11">
    <w:name w:val="Trame claire - Accent 11"/>
    <w:basedOn w:val="TableauNormal"/>
    <w:uiPriority w:val="60"/>
    <w:rsid w:val="00CB0F77"/>
    <w:pPr>
      <w:spacing w:after="0" w:line="240" w:lineRule="auto"/>
    </w:pPr>
    <w:rPr>
      <w:color w:val="527D55" w:themeColor="accent1" w:themeShade="BF"/>
    </w:rPr>
    <w:tblPr>
      <w:tblStyleRowBandSize w:val="1"/>
      <w:tblStyleColBandSize w:val="1"/>
      <w:tblBorders>
        <w:top w:val="single" w:sz="8" w:space="0" w:color="72A376" w:themeColor="accent1"/>
        <w:bottom w:val="single" w:sz="8" w:space="0" w:color="72A376" w:themeColor="accent1"/>
      </w:tblBorders>
    </w:tblPr>
    <w:tblStylePr w:type="firstRow">
      <w:pPr>
        <w:spacing w:before="0" w:after="0" w:line="240" w:lineRule="auto"/>
      </w:pPr>
      <w:rPr>
        <w:b/>
        <w:bCs/>
      </w:rPr>
      <w:tblPr/>
      <w:tcPr>
        <w:tcBorders>
          <w:top w:val="single" w:sz="8" w:space="0" w:color="72A376" w:themeColor="accent1"/>
          <w:left w:val="nil"/>
          <w:bottom w:val="single" w:sz="8" w:space="0" w:color="72A376" w:themeColor="accent1"/>
          <w:right w:val="nil"/>
          <w:insideH w:val="nil"/>
          <w:insideV w:val="nil"/>
        </w:tcBorders>
      </w:tcPr>
    </w:tblStylePr>
    <w:tblStylePr w:type="lastRow">
      <w:pPr>
        <w:spacing w:before="0" w:after="0" w:line="240" w:lineRule="auto"/>
      </w:pPr>
      <w:rPr>
        <w:b/>
        <w:bCs/>
      </w:rPr>
      <w:tblPr/>
      <w:tcPr>
        <w:tcBorders>
          <w:top w:val="single" w:sz="8" w:space="0" w:color="72A376" w:themeColor="accent1"/>
          <w:left w:val="nil"/>
          <w:bottom w:val="single" w:sz="8" w:space="0" w:color="72A376"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CE8DC" w:themeFill="accent1" w:themeFillTint="3F"/>
      </w:tcPr>
    </w:tblStylePr>
    <w:tblStylePr w:type="band1Horz">
      <w:tblPr/>
      <w:tcPr>
        <w:tcBorders>
          <w:left w:val="nil"/>
          <w:right w:val="nil"/>
          <w:insideH w:val="nil"/>
          <w:insideV w:val="nil"/>
        </w:tcBorders>
        <w:shd w:val="clear" w:color="auto" w:fill="DCE8DC" w:themeFill="accent1" w:themeFillTint="3F"/>
      </w:tcPr>
    </w:tblStylePr>
  </w:style>
  <w:style w:type="paragraph" w:styleId="En-tte">
    <w:name w:val="header"/>
    <w:basedOn w:val="Normal"/>
    <w:link w:val="En-tteCar"/>
    <w:unhideWhenUsed/>
    <w:rsid w:val="002F2AEA"/>
    <w:pPr>
      <w:tabs>
        <w:tab w:val="center" w:pos="4513"/>
        <w:tab w:val="right" w:pos="9026"/>
      </w:tabs>
      <w:spacing w:after="0" w:line="240" w:lineRule="auto"/>
    </w:pPr>
  </w:style>
  <w:style w:type="character" w:customStyle="1" w:styleId="En-tteCar">
    <w:name w:val="En-tête Car"/>
    <w:basedOn w:val="Policepardfaut"/>
    <w:link w:val="En-tte"/>
    <w:rsid w:val="002F2AEA"/>
  </w:style>
  <w:style w:type="paragraph" w:styleId="Pieddepage">
    <w:name w:val="footer"/>
    <w:basedOn w:val="Normal"/>
    <w:link w:val="PieddepageCar"/>
    <w:unhideWhenUsed/>
    <w:rsid w:val="002F2AEA"/>
    <w:pPr>
      <w:tabs>
        <w:tab w:val="center" w:pos="4513"/>
        <w:tab w:val="right" w:pos="9026"/>
      </w:tabs>
      <w:spacing w:after="0" w:line="240" w:lineRule="auto"/>
    </w:pPr>
  </w:style>
  <w:style w:type="character" w:customStyle="1" w:styleId="PieddepageCar">
    <w:name w:val="Pied de page Car"/>
    <w:basedOn w:val="Policepardfaut"/>
    <w:link w:val="Pieddepage"/>
    <w:rsid w:val="002F2AEA"/>
  </w:style>
  <w:style w:type="character" w:styleId="Lienhypertextesuivivisit">
    <w:name w:val="FollowedHyperlink"/>
    <w:basedOn w:val="Policepardfaut"/>
    <w:uiPriority w:val="99"/>
    <w:semiHidden/>
    <w:unhideWhenUsed/>
    <w:rsid w:val="0013596D"/>
    <w:rPr>
      <w:color w:val="903638" w:themeColor="followedHyperlink"/>
      <w:u w:val="single"/>
    </w:rPr>
  </w:style>
  <w:style w:type="paragraph" w:styleId="Notedebasdepage">
    <w:name w:val="footnote text"/>
    <w:basedOn w:val="Normal"/>
    <w:link w:val="NotedebasdepageCar"/>
    <w:uiPriority w:val="99"/>
    <w:semiHidden/>
    <w:unhideWhenUsed/>
    <w:rsid w:val="002657B9"/>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2657B9"/>
    <w:rPr>
      <w:sz w:val="20"/>
      <w:szCs w:val="20"/>
    </w:rPr>
  </w:style>
  <w:style w:type="character" w:styleId="Appelnotedebasdep">
    <w:name w:val="footnote reference"/>
    <w:basedOn w:val="Policepardfaut"/>
    <w:uiPriority w:val="99"/>
    <w:semiHidden/>
    <w:unhideWhenUsed/>
    <w:rsid w:val="002657B9"/>
    <w:rPr>
      <w:vertAlign w:val="superscript"/>
    </w:rPr>
  </w:style>
  <w:style w:type="character" w:customStyle="1" w:styleId="olbl">
    <w:name w:val="olbl"/>
    <w:basedOn w:val="Policepardfaut"/>
    <w:rsid w:val="005A6F94"/>
  </w:style>
  <w:style w:type="paragraph" w:customStyle="1" w:styleId="Remarque">
    <w:name w:val="Remarque"/>
    <w:basedOn w:val="Normal"/>
    <w:next w:val="Normal"/>
    <w:link w:val="RemarqueCar"/>
    <w:qFormat/>
    <w:rsid w:val="00855B4E"/>
    <w:pPr>
      <w:keepNext/>
      <w:keepLines/>
      <w:numPr>
        <w:numId w:val="1"/>
      </w:numPr>
      <w:pBdr>
        <w:top w:val="double" w:sz="6" w:space="1" w:color="00B050"/>
        <w:left w:val="double" w:sz="6" w:space="4" w:color="00B050"/>
        <w:bottom w:val="double" w:sz="6" w:space="1" w:color="00B050"/>
        <w:right w:val="double" w:sz="6" w:space="4" w:color="00B050"/>
      </w:pBdr>
      <w:shd w:val="clear" w:color="auto" w:fill="CFE0CF" w:themeFill="accent2" w:themeFillTint="99"/>
      <w:spacing w:before="360" w:after="360" w:line="240" w:lineRule="auto"/>
      <w:ind w:left="1418" w:hanging="1418"/>
      <w:contextualSpacing/>
    </w:pPr>
    <w:rPr>
      <w:color w:val="00B050"/>
    </w:rPr>
  </w:style>
  <w:style w:type="character" w:customStyle="1" w:styleId="RemarqueCar">
    <w:name w:val="Remarque Car"/>
    <w:basedOn w:val="Policepardfaut"/>
    <w:link w:val="Remarque"/>
    <w:rsid w:val="00855B4E"/>
    <w:rPr>
      <w:color w:val="00B050"/>
      <w:shd w:val="clear" w:color="auto" w:fill="CFE0CF" w:themeFill="accent2" w:themeFillTint="99"/>
      <w:lang w:val="fr-BE"/>
    </w:rPr>
  </w:style>
  <w:style w:type="paragraph" w:customStyle="1" w:styleId="Conseil">
    <w:name w:val="Conseil"/>
    <w:basedOn w:val="Remarque"/>
    <w:link w:val="ConseilCar"/>
    <w:qFormat/>
    <w:rsid w:val="00DF650E"/>
    <w:pPr>
      <w:numPr>
        <w:numId w:val="2"/>
      </w:numPr>
      <w:pBdr>
        <w:top w:val="double" w:sz="6" w:space="1" w:color="0070C0"/>
        <w:left w:val="double" w:sz="6" w:space="4" w:color="0070C0"/>
        <w:bottom w:val="double" w:sz="6" w:space="1" w:color="0070C0"/>
        <w:right w:val="double" w:sz="6" w:space="4" w:color="0070C0"/>
      </w:pBdr>
      <w:shd w:val="clear" w:color="auto" w:fill="CAE0E7" w:themeFill="accent3" w:themeFillTint="99"/>
      <w:ind w:left="1701" w:hanging="1701"/>
    </w:pPr>
    <w:rPr>
      <w:color w:val="0070C0"/>
    </w:rPr>
  </w:style>
  <w:style w:type="character" w:customStyle="1" w:styleId="ConseilCar">
    <w:name w:val="Conseil Car"/>
    <w:basedOn w:val="RemarqueCar"/>
    <w:link w:val="Conseil"/>
    <w:rsid w:val="00DF650E"/>
    <w:rPr>
      <w:color w:val="0070C0"/>
      <w:shd w:val="clear" w:color="auto" w:fill="CAE0E7" w:themeFill="accent3" w:themeFillTint="99"/>
      <w:lang w:val="fr-BE"/>
    </w:rPr>
  </w:style>
  <w:style w:type="paragraph" w:customStyle="1" w:styleId="Chapitre">
    <w:name w:val="Chapitre"/>
    <w:basedOn w:val="Normal"/>
    <w:next w:val="Normal"/>
    <w:link w:val="ChapitreCar"/>
    <w:qFormat/>
    <w:rsid w:val="001B3A6A"/>
    <w:pPr>
      <w:numPr>
        <w:numId w:val="8"/>
      </w:numPr>
      <w:pBdr>
        <w:top w:val="double" w:sz="12" w:space="1" w:color="4B734B"/>
        <w:left w:val="double" w:sz="12" w:space="4" w:color="4B734B"/>
        <w:bottom w:val="double" w:sz="12" w:space="1" w:color="4B734B"/>
        <w:right w:val="double" w:sz="12" w:space="4" w:color="4B734B"/>
      </w:pBdr>
      <w:shd w:val="clear" w:color="auto" w:fill="AAC7AC" w:themeFill="accent1" w:themeFillTint="99"/>
      <w:jc w:val="center"/>
      <w:outlineLvl w:val="0"/>
    </w:pPr>
    <w:rPr>
      <w:rFonts w:ascii="Comic Sans MS" w:eastAsia="Times New Roman" w:hAnsi="Comic Sans MS"/>
      <w:b/>
      <w:color w:val="4B734B"/>
      <w:sz w:val="44"/>
      <w:lang w:eastAsia="fr-FR"/>
    </w:rPr>
  </w:style>
  <w:style w:type="character" w:customStyle="1" w:styleId="ChapitreCar">
    <w:name w:val="Chapitre Car"/>
    <w:basedOn w:val="Policepardfaut"/>
    <w:link w:val="Chapitre"/>
    <w:rsid w:val="001B3A6A"/>
    <w:rPr>
      <w:rFonts w:ascii="Comic Sans MS" w:eastAsia="Times New Roman" w:hAnsi="Comic Sans MS"/>
      <w:b/>
      <w:color w:val="4B734B"/>
      <w:sz w:val="44"/>
      <w:shd w:val="clear" w:color="auto" w:fill="AAC7AC" w:themeFill="accent1" w:themeFillTint="99"/>
      <w:lang w:val="fr-BE" w:eastAsia="fr-FR"/>
    </w:rPr>
  </w:style>
  <w:style w:type="character" w:customStyle="1" w:styleId="acicollapsed2">
    <w:name w:val="acicollapsed2"/>
    <w:basedOn w:val="Policepardfaut"/>
    <w:rsid w:val="00673CCB"/>
    <w:rPr>
      <w:vanish/>
      <w:webHidden w:val="0"/>
      <w:specVanish w:val="0"/>
    </w:rPr>
  </w:style>
  <w:style w:type="paragraph" w:customStyle="1" w:styleId="Puce">
    <w:name w:val="Puce"/>
    <w:basedOn w:val="Normal"/>
    <w:link w:val="PuceCar"/>
    <w:qFormat/>
    <w:rsid w:val="004F3743"/>
    <w:pPr>
      <w:numPr>
        <w:numId w:val="3"/>
      </w:numPr>
    </w:pPr>
    <w:rPr>
      <w:rFonts w:eastAsia="Times New Roman"/>
      <w:bCs/>
      <w:lang w:eastAsia="fr-BE" w:bidi="ar-SA"/>
    </w:rPr>
  </w:style>
  <w:style w:type="character" w:customStyle="1" w:styleId="PuceCar">
    <w:name w:val="Puce Car"/>
    <w:basedOn w:val="Policepardfaut"/>
    <w:link w:val="Puce"/>
    <w:rsid w:val="004F3743"/>
    <w:rPr>
      <w:rFonts w:eastAsia="Times New Roman"/>
      <w:bCs/>
      <w:lang w:val="fr-BE" w:eastAsia="fr-BE" w:bidi="ar-SA"/>
    </w:rPr>
  </w:style>
  <w:style w:type="paragraph" w:customStyle="1" w:styleId="Retraitsurpuce">
    <w:name w:val="Retrait sur puce"/>
    <w:basedOn w:val="Normal"/>
    <w:link w:val="RetraitsurpuceCar"/>
    <w:autoRedefine/>
    <w:qFormat/>
    <w:rsid w:val="00072D0F"/>
    <w:pPr>
      <w:ind w:left="709"/>
    </w:pPr>
  </w:style>
  <w:style w:type="paragraph" w:customStyle="1" w:styleId="Numero">
    <w:name w:val="Numero"/>
    <w:basedOn w:val="Normal"/>
    <w:link w:val="NumeroCar"/>
    <w:qFormat/>
    <w:rsid w:val="00466739"/>
    <w:pPr>
      <w:numPr>
        <w:numId w:val="6"/>
      </w:numPr>
      <w:spacing w:before="360" w:after="360" w:line="276" w:lineRule="auto"/>
      <w:ind w:left="714" w:right="329" w:hanging="357"/>
      <w:contextualSpacing/>
    </w:pPr>
    <w:rPr>
      <w:rFonts w:eastAsia="Times New Roman"/>
      <w:bCs/>
      <w:lang w:eastAsia="fr-BE" w:bidi="ar-SA"/>
    </w:rPr>
  </w:style>
  <w:style w:type="character" w:customStyle="1" w:styleId="RetraitsurpuceCar">
    <w:name w:val="Retrait sur puce Car"/>
    <w:basedOn w:val="Policepardfaut"/>
    <w:link w:val="Retraitsurpuce"/>
    <w:rsid w:val="00072D0F"/>
    <w:rPr>
      <w:lang w:val="fr-BE"/>
    </w:rPr>
  </w:style>
  <w:style w:type="character" w:customStyle="1" w:styleId="NumeroCar">
    <w:name w:val="Numero Car"/>
    <w:basedOn w:val="Policepardfaut"/>
    <w:link w:val="Numero"/>
    <w:rsid w:val="00466739"/>
    <w:rPr>
      <w:rFonts w:eastAsia="Times New Roman"/>
      <w:bCs/>
      <w:lang w:val="fr-BE" w:eastAsia="fr-BE" w:bidi="ar-SA"/>
    </w:rPr>
  </w:style>
  <w:style w:type="paragraph" w:customStyle="1" w:styleId="Numro">
    <w:name w:val="Numéro"/>
    <w:basedOn w:val="Normal"/>
    <w:link w:val="NumroCar"/>
    <w:rsid w:val="00E8539E"/>
    <w:pPr>
      <w:numPr>
        <w:numId w:val="4"/>
      </w:numPr>
      <w:spacing w:line="240" w:lineRule="auto"/>
    </w:pPr>
    <w:rPr>
      <w:rFonts w:ascii="Trebuchet MS" w:eastAsia="Times New Roman" w:hAnsi="Trebuchet MS" w:cs="Times New Roman"/>
      <w:color w:val="000000"/>
      <w:sz w:val="24"/>
      <w:szCs w:val="24"/>
      <w:lang w:eastAsia="fr-FR" w:bidi="ar-SA"/>
    </w:rPr>
  </w:style>
  <w:style w:type="character" w:customStyle="1" w:styleId="NumroCar">
    <w:name w:val="Numéro Car"/>
    <w:basedOn w:val="Policepardfaut"/>
    <w:link w:val="Numro"/>
    <w:rsid w:val="00E8539E"/>
    <w:rPr>
      <w:rFonts w:ascii="Trebuchet MS" w:eastAsia="Times New Roman" w:hAnsi="Trebuchet MS" w:cs="Times New Roman"/>
      <w:color w:val="000000"/>
      <w:sz w:val="24"/>
      <w:szCs w:val="24"/>
      <w:lang w:val="fr-BE" w:eastAsia="fr-FR" w:bidi="ar-SA"/>
    </w:rPr>
  </w:style>
  <w:style w:type="character" w:styleId="Numrodepage">
    <w:name w:val="page number"/>
    <w:basedOn w:val="Policepardfaut"/>
    <w:rsid w:val="00923ECA"/>
  </w:style>
  <w:style w:type="paragraph" w:styleId="Corpsdetexte">
    <w:name w:val="Body Text"/>
    <w:basedOn w:val="Normal"/>
    <w:link w:val="CorpsdetexteCar"/>
    <w:rsid w:val="00923ECA"/>
    <w:pPr>
      <w:spacing w:after="0" w:line="240" w:lineRule="auto"/>
    </w:pPr>
    <w:rPr>
      <w:rFonts w:ascii="Times New Roman" w:eastAsia="Times New Roman" w:hAnsi="Times New Roman" w:cs="Times New Roman"/>
      <w:sz w:val="24"/>
      <w:szCs w:val="24"/>
      <w:lang w:val="fr-FR" w:bidi="ar-SA"/>
    </w:rPr>
  </w:style>
  <w:style w:type="character" w:customStyle="1" w:styleId="CorpsdetexteCar">
    <w:name w:val="Corps de texte Car"/>
    <w:basedOn w:val="Policepardfaut"/>
    <w:link w:val="Corpsdetexte"/>
    <w:rsid w:val="00923ECA"/>
    <w:rPr>
      <w:rFonts w:ascii="Times New Roman" w:eastAsia="Times New Roman" w:hAnsi="Times New Roman" w:cs="Times New Roman"/>
      <w:sz w:val="24"/>
      <w:szCs w:val="24"/>
      <w:lang w:val="fr-FR" w:bidi="ar-SA"/>
    </w:rPr>
  </w:style>
  <w:style w:type="character" w:customStyle="1" w:styleId="Fort">
    <w:name w:val="Fort"/>
    <w:rsid w:val="00923ECA"/>
    <w:rPr>
      <w:b/>
      <w:bCs/>
    </w:rPr>
  </w:style>
  <w:style w:type="paragraph" w:styleId="Listepuces">
    <w:name w:val="List Bullet"/>
    <w:basedOn w:val="Normal"/>
    <w:autoRedefine/>
    <w:rsid w:val="00923ECA"/>
    <w:pPr>
      <w:spacing w:after="0" w:line="240" w:lineRule="auto"/>
      <w:jc w:val="left"/>
    </w:pPr>
    <w:rPr>
      <w:rFonts w:ascii="Times New Roman" w:eastAsia="Times New Roman" w:hAnsi="Times New Roman" w:cs="Times New Roman"/>
      <w:sz w:val="24"/>
      <w:szCs w:val="24"/>
      <w:lang w:val="fr-FR" w:bidi="ar-SA"/>
    </w:rPr>
  </w:style>
  <w:style w:type="paragraph" w:customStyle="1" w:styleId="t">
    <w:name w:val="t"/>
    <w:basedOn w:val="Normal"/>
    <w:rsid w:val="00165AE9"/>
    <w:pPr>
      <w:spacing w:before="100" w:beforeAutospacing="1" w:after="100" w:afterAutospacing="1" w:line="240" w:lineRule="auto"/>
      <w:jc w:val="left"/>
    </w:pPr>
    <w:rPr>
      <w:rFonts w:ascii="Times New Roman" w:eastAsia="Times New Roman" w:hAnsi="Times New Roman" w:cs="Times New Roman"/>
      <w:sz w:val="24"/>
      <w:szCs w:val="24"/>
      <w:lang w:val="fr-FR" w:eastAsia="fr-FR" w:bidi="ar-SA"/>
    </w:rPr>
  </w:style>
  <w:style w:type="paragraph" w:customStyle="1" w:styleId="Code">
    <w:name w:val="Code"/>
    <w:basedOn w:val="PrformatHTML"/>
    <w:link w:val="CodeCar"/>
    <w:qFormat/>
    <w:rsid w:val="006556CD"/>
    <w:pPr>
      <w:keepNext/>
      <w:pBdr>
        <w:top w:val="single" w:sz="4" w:space="1" w:color="auto"/>
        <w:left w:val="single" w:sz="4" w:space="4" w:color="auto"/>
        <w:bottom w:val="single" w:sz="4" w:space="1" w:color="auto"/>
        <w:right w:val="single" w:sz="4" w:space="4" w:color="auto"/>
      </w:pBdr>
      <w:spacing w:before="360" w:after="360" w:line="135" w:lineRule="atLeast"/>
      <w:contextualSpacing/>
      <w:jc w:val="left"/>
    </w:pPr>
    <w:rPr>
      <w:rFonts w:ascii="Courier New" w:eastAsia="Times New Roman" w:hAnsi="Courier New" w:cs="Courier New"/>
      <w:color w:val="000000"/>
      <w:lang w:eastAsia="fr-BE" w:bidi="ar-SA"/>
    </w:rPr>
  </w:style>
  <w:style w:type="paragraph" w:styleId="PrformatHTML">
    <w:name w:val="HTML Preformatted"/>
    <w:basedOn w:val="Normal"/>
    <w:link w:val="PrformatHTMLCar"/>
    <w:uiPriority w:val="99"/>
    <w:semiHidden/>
    <w:unhideWhenUsed/>
    <w:rsid w:val="00BE7E4D"/>
    <w:pPr>
      <w:spacing w:after="0" w:line="240" w:lineRule="auto"/>
    </w:pPr>
    <w:rPr>
      <w:rFonts w:ascii="Consolas" w:hAnsi="Consolas"/>
      <w:sz w:val="20"/>
      <w:szCs w:val="20"/>
    </w:rPr>
  </w:style>
  <w:style w:type="character" w:customStyle="1" w:styleId="PrformatHTMLCar">
    <w:name w:val="Préformaté HTML Car"/>
    <w:basedOn w:val="Policepardfaut"/>
    <w:link w:val="PrformatHTML"/>
    <w:uiPriority w:val="99"/>
    <w:semiHidden/>
    <w:rsid w:val="00BE7E4D"/>
    <w:rPr>
      <w:rFonts w:ascii="Consolas" w:hAnsi="Consolas"/>
      <w:sz w:val="20"/>
      <w:szCs w:val="20"/>
      <w:lang w:val="fr-BE"/>
    </w:rPr>
  </w:style>
  <w:style w:type="character" w:customStyle="1" w:styleId="CodeCar">
    <w:name w:val="Code Car"/>
    <w:basedOn w:val="PrformatHTMLCar"/>
    <w:link w:val="Code"/>
    <w:rsid w:val="006556CD"/>
    <w:rPr>
      <w:rFonts w:ascii="Courier New" w:eastAsia="Times New Roman" w:hAnsi="Courier New" w:cs="Courier New"/>
      <w:color w:val="000000"/>
      <w:sz w:val="20"/>
      <w:szCs w:val="20"/>
      <w:lang w:val="fr-BE" w:eastAsia="fr-BE" w:bidi="ar-SA"/>
    </w:rPr>
  </w:style>
  <w:style w:type="character" w:customStyle="1" w:styleId="cdappliestotitle1">
    <w:name w:val="cdappliestotitle1"/>
    <w:basedOn w:val="Policepardfaut"/>
    <w:rsid w:val="001C69CD"/>
    <w:rPr>
      <w:b/>
      <w:bCs/>
      <w:color w:val="666666"/>
    </w:rPr>
  </w:style>
  <w:style w:type="character" w:customStyle="1" w:styleId="cdappliestotext1">
    <w:name w:val="cdappliestotext1"/>
    <w:basedOn w:val="Policepardfaut"/>
    <w:rsid w:val="001C69CD"/>
    <w:rPr>
      <w:color w:val="999999"/>
    </w:rPr>
  </w:style>
  <w:style w:type="character" w:customStyle="1" w:styleId="apple-converted-space">
    <w:name w:val="apple-converted-space"/>
    <w:basedOn w:val="Policepardfaut"/>
    <w:rsid w:val="009B702C"/>
  </w:style>
  <w:style w:type="paragraph" w:styleId="z-Hautduformulaire">
    <w:name w:val="HTML Top of Form"/>
    <w:basedOn w:val="Normal"/>
    <w:next w:val="Normal"/>
    <w:link w:val="z-HautduformulaireCar"/>
    <w:hidden/>
    <w:uiPriority w:val="99"/>
    <w:semiHidden/>
    <w:unhideWhenUsed/>
    <w:rsid w:val="009B702C"/>
    <w:pPr>
      <w:pBdr>
        <w:bottom w:val="single" w:sz="6" w:space="1" w:color="auto"/>
      </w:pBdr>
      <w:spacing w:after="0" w:line="240" w:lineRule="auto"/>
      <w:jc w:val="center"/>
    </w:pPr>
    <w:rPr>
      <w:rFonts w:ascii="Arial" w:eastAsia="Times New Roman" w:hAnsi="Arial" w:cs="Arial"/>
      <w:vanish/>
      <w:sz w:val="16"/>
      <w:szCs w:val="16"/>
      <w:lang w:eastAsia="fr-BE" w:bidi="ar-SA"/>
    </w:rPr>
  </w:style>
  <w:style w:type="character" w:customStyle="1" w:styleId="z-HautduformulaireCar">
    <w:name w:val="z-Haut du formulaire Car"/>
    <w:basedOn w:val="Policepardfaut"/>
    <w:link w:val="z-Hautduformulaire"/>
    <w:uiPriority w:val="99"/>
    <w:semiHidden/>
    <w:rsid w:val="009B702C"/>
    <w:rPr>
      <w:rFonts w:ascii="Arial" w:eastAsia="Times New Roman" w:hAnsi="Arial" w:cs="Arial"/>
      <w:vanish/>
      <w:sz w:val="16"/>
      <w:szCs w:val="16"/>
      <w:lang w:val="fr-BE" w:eastAsia="fr-BE" w:bidi="ar-SA"/>
    </w:rPr>
  </w:style>
  <w:style w:type="paragraph" w:styleId="z-Basduformulaire">
    <w:name w:val="HTML Bottom of Form"/>
    <w:basedOn w:val="Normal"/>
    <w:next w:val="Normal"/>
    <w:link w:val="z-BasduformulaireCar"/>
    <w:hidden/>
    <w:uiPriority w:val="99"/>
    <w:semiHidden/>
    <w:unhideWhenUsed/>
    <w:rsid w:val="009B702C"/>
    <w:pPr>
      <w:pBdr>
        <w:top w:val="single" w:sz="6" w:space="1" w:color="auto"/>
      </w:pBdr>
      <w:spacing w:after="0" w:line="240" w:lineRule="auto"/>
      <w:jc w:val="center"/>
    </w:pPr>
    <w:rPr>
      <w:rFonts w:ascii="Arial" w:eastAsia="Times New Roman" w:hAnsi="Arial" w:cs="Arial"/>
      <w:vanish/>
      <w:sz w:val="16"/>
      <w:szCs w:val="16"/>
      <w:lang w:eastAsia="fr-BE" w:bidi="ar-SA"/>
    </w:rPr>
  </w:style>
  <w:style w:type="character" w:customStyle="1" w:styleId="z-BasduformulaireCar">
    <w:name w:val="z-Bas du formulaire Car"/>
    <w:basedOn w:val="Policepardfaut"/>
    <w:link w:val="z-Basduformulaire"/>
    <w:uiPriority w:val="99"/>
    <w:semiHidden/>
    <w:rsid w:val="009B702C"/>
    <w:rPr>
      <w:rFonts w:ascii="Arial" w:eastAsia="Times New Roman" w:hAnsi="Arial" w:cs="Arial"/>
      <w:vanish/>
      <w:sz w:val="16"/>
      <w:szCs w:val="16"/>
      <w:lang w:val="fr-BE" w:eastAsia="fr-BE" w:bidi="ar-SA"/>
    </w:rPr>
  </w:style>
  <w:style w:type="paragraph" w:customStyle="1" w:styleId="cdappliestoex">
    <w:name w:val="cdappliestoex"/>
    <w:basedOn w:val="Normal"/>
    <w:rsid w:val="009B702C"/>
    <w:pPr>
      <w:spacing w:before="100" w:beforeAutospacing="1" w:after="100" w:afterAutospacing="1" w:line="240" w:lineRule="auto"/>
      <w:jc w:val="left"/>
    </w:pPr>
    <w:rPr>
      <w:rFonts w:ascii="Times New Roman" w:eastAsia="Times New Roman" w:hAnsi="Times New Roman" w:cs="Times New Roman"/>
      <w:sz w:val="24"/>
      <w:szCs w:val="24"/>
      <w:lang w:eastAsia="fr-BE" w:bidi="ar-SA"/>
    </w:rPr>
  </w:style>
  <w:style w:type="character" w:customStyle="1" w:styleId="cdappliestoexlabel">
    <w:name w:val="cdappliestoexlabel"/>
    <w:basedOn w:val="Policepardfaut"/>
    <w:rsid w:val="009B702C"/>
  </w:style>
  <w:style w:type="character" w:customStyle="1" w:styleId="dvactionbarfull">
    <w:name w:val="dvactionbarfull"/>
    <w:basedOn w:val="Policepardfaut"/>
    <w:rsid w:val="009B702C"/>
  </w:style>
  <w:style w:type="paragraph" w:customStyle="1" w:styleId="cntindent72">
    <w:name w:val="cntindent72"/>
    <w:basedOn w:val="Normal"/>
    <w:rsid w:val="009B702C"/>
    <w:pPr>
      <w:spacing w:before="100" w:beforeAutospacing="1" w:after="100" w:afterAutospacing="1" w:line="240" w:lineRule="auto"/>
      <w:jc w:val="left"/>
    </w:pPr>
    <w:rPr>
      <w:rFonts w:ascii="Times New Roman" w:eastAsia="Times New Roman" w:hAnsi="Times New Roman" w:cs="Times New Roman"/>
      <w:sz w:val="24"/>
      <w:szCs w:val="24"/>
      <w:lang w:eastAsia="fr-BE" w:bidi="ar-SA"/>
    </w:rPr>
  </w:style>
  <w:style w:type="character" w:customStyle="1" w:styleId="cdfeedbackbutton">
    <w:name w:val="cdfeedbackbutton"/>
    <w:basedOn w:val="Policepardfaut"/>
    <w:rsid w:val="009B702C"/>
  </w:style>
  <w:style w:type="paragraph" w:customStyle="1" w:styleId="DeuxImages">
    <w:name w:val="Deux Images"/>
    <w:basedOn w:val="Normal"/>
    <w:link w:val="DeuxImagesCar"/>
    <w:qFormat/>
    <w:rsid w:val="00F609E5"/>
    <w:pPr>
      <w:tabs>
        <w:tab w:val="center" w:pos="4536"/>
        <w:tab w:val="right" w:pos="9071"/>
      </w:tabs>
    </w:pPr>
    <w:rPr>
      <w:noProof/>
      <w:lang w:eastAsia="fr-BE" w:bidi="ar-SA"/>
    </w:rPr>
  </w:style>
  <w:style w:type="character" w:customStyle="1" w:styleId="DeuxImagesCar">
    <w:name w:val="Deux Images Car"/>
    <w:basedOn w:val="Policepardfaut"/>
    <w:link w:val="DeuxImages"/>
    <w:rsid w:val="00F609E5"/>
    <w:rPr>
      <w:noProof/>
      <w:lang w:val="fr-BE" w:eastAsia="fr-BE" w:bidi="ar-SA"/>
    </w:rPr>
  </w:style>
  <w:style w:type="table" w:styleId="Tramemoyenne1-Accent1">
    <w:name w:val="Medium Shading 1 Accent 1"/>
    <w:basedOn w:val="TableauNormal"/>
    <w:uiPriority w:val="63"/>
    <w:rsid w:val="00407FA0"/>
    <w:pPr>
      <w:spacing w:after="0" w:line="240" w:lineRule="auto"/>
    </w:pPr>
    <w:tblPr>
      <w:tblStyleRowBandSize w:val="1"/>
      <w:tblStyleColBandSize w:val="1"/>
      <w:tblBorders>
        <w:top w:val="single" w:sz="8" w:space="0" w:color="95BA98" w:themeColor="accent1" w:themeTint="BF"/>
        <w:left w:val="single" w:sz="8" w:space="0" w:color="95BA98" w:themeColor="accent1" w:themeTint="BF"/>
        <w:bottom w:val="single" w:sz="8" w:space="0" w:color="95BA98" w:themeColor="accent1" w:themeTint="BF"/>
        <w:right w:val="single" w:sz="8" w:space="0" w:color="95BA98" w:themeColor="accent1" w:themeTint="BF"/>
        <w:insideH w:val="single" w:sz="8" w:space="0" w:color="95BA98" w:themeColor="accent1" w:themeTint="BF"/>
      </w:tblBorders>
    </w:tblPr>
    <w:tblStylePr w:type="firstRow">
      <w:pPr>
        <w:spacing w:before="0" w:after="0" w:line="240" w:lineRule="auto"/>
      </w:pPr>
      <w:rPr>
        <w:b/>
        <w:bCs/>
        <w:color w:val="FFFFFF" w:themeColor="background1"/>
      </w:rPr>
      <w:tblPr/>
      <w:tcPr>
        <w:tcBorders>
          <w:top w:val="single" w:sz="8" w:space="0" w:color="95BA98" w:themeColor="accent1" w:themeTint="BF"/>
          <w:left w:val="single" w:sz="8" w:space="0" w:color="95BA98" w:themeColor="accent1" w:themeTint="BF"/>
          <w:bottom w:val="single" w:sz="8" w:space="0" w:color="95BA98" w:themeColor="accent1" w:themeTint="BF"/>
          <w:right w:val="single" w:sz="8" w:space="0" w:color="95BA98" w:themeColor="accent1" w:themeTint="BF"/>
          <w:insideH w:val="nil"/>
          <w:insideV w:val="nil"/>
        </w:tcBorders>
        <w:shd w:val="clear" w:color="auto" w:fill="72A376" w:themeFill="accent1"/>
      </w:tcPr>
    </w:tblStylePr>
    <w:tblStylePr w:type="lastRow">
      <w:pPr>
        <w:spacing w:before="0" w:after="0" w:line="240" w:lineRule="auto"/>
      </w:pPr>
      <w:rPr>
        <w:b/>
        <w:bCs/>
      </w:rPr>
      <w:tblPr/>
      <w:tcPr>
        <w:tcBorders>
          <w:top w:val="double" w:sz="6" w:space="0" w:color="95BA98" w:themeColor="accent1" w:themeTint="BF"/>
          <w:left w:val="single" w:sz="8" w:space="0" w:color="95BA98" w:themeColor="accent1" w:themeTint="BF"/>
          <w:bottom w:val="single" w:sz="8" w:space="0" w:color="95BA98" w:themeColor="accent1" w:themeTint="BF"/>
          <w:right w:val="single" w:sz="8" w:space="0" w:color="95BA98" w:themeColor="accent1" w:themeTint="BF"/>
          <w:insideH w:val="nil"/>
          <w:insideV w:val="nil"/>
        </w:tcBorders>
      </w:tcPr>
    </w:tblStylePr>
    <w:tblStylePr w:type="firstCol">
      <w:rPr>
        <w:b/>
        <w:bCs/>
      </w:rPr>
    </w:tblStylePr>
    <w:tblStylePr w:type="lastCol">
      <w:rPr>
        <w:b/>
        <w:bCs/>
      </w:rPr>
    </w:tblStylePr>
    <w:tblStylePr w:type="band1Vert">
      <w:tblPr/>
      <w:tcPr>
        <w:shd w:val="clear" w:color="auto" w:fill="DCE8DC" w:themeFill="accent1" w:themeFillTint="3F"/>
      </w:tcPr>
    </w:tblStylePr>
    <w:tblStylePr w:type="band1Horz">
      <w:tblPr/>
      <w:tcPr>
        <w:tcBorders>
          <w:insideH w:val="nil"/>
          <w:insideV w:val="nil"/>
        </w:tcBorders>
        <w:shd w:val="clear" w:color="auto" w:fill="DCE8DC" w:themeFill="accent1" w:themeFillTint="3F"/>
      </w:tcPr>
    </w:tblStylePr>
    <w:tblStylePr w:type="band2Horz">
      <w:tblPr/>
      <w:tcPr>
        <w:tcBorders>
          <w:insideH w:val="nil"/>
          <w:insideV w:val="nil"/>
        </w:tcBorders>
      </w:tcPr>
    </w:tblStylePr>
  </w:style>
  <w:style w:type="paragraph" w:customStyle="1" w:styleId="cntindent36">
    <w:name w:val="cntindent36"/>
    <w:basedOn w:val="Normal"/>
    <w:rsid w:val="0023313C"/>
    <w:pPr>
      <w:spacing w:before="100" w:beforeAutospacing="1" w:after="100" w:afterAutospacing="1" w:line="240" w:lineRule="auto"/>
      <w:jc w:val="left"/>
    </w:pPr>
    <w:rPr>
      <w:rFonts w:ascii="Times New Roman" w:eastAsia="Times New Roman" w:hAnsi="Times New Roman" w:cs="Times New Roman"/>
      <w:sz w:val="24"/>
      <w:szCs w:val="24"/>
      <w:lang w:eastAsia="fr-BE" w:bidi="ar-SA"/>
    </w:rPr>
  </w:style>
  <w:style w:type="character" w:customStyle="1" w:styleId="cntpagingdisabled">
    <w:name w:val="cntpagingdisabled"/>
    <w:basedOn w:val="Policepardfaut"/>
    <w:rsid w:val="00110538"/>
  </w:style>
  <w:style w:type="paragraph" w:styleId="Tabledesillustrations">
    <w:name w:val="table of figures"/>
    <w:basedOn w:val="Normal"/>
    <w:next w:val="Normal"/>
    <w:uiPriority w:val="99"/>
    <w:unhideWhenUsed/>
    <w:rsid w:val="006E6C16"/>
    <w:pPr>
      <w:spacing w:after="0"/>
    </w:pPr>
  </w:style>
  <w:style w:type="paragraph" w:customStyle="1" w:styleId="cntindent54">
    <w:name w:val="cntindent54"/>
    <w:basedOn w:val="Normal"/>
    <w:rsid w:val="0013736D"/>
    <w:pPr>
      <w:spacing w:before="100" w:beforeAutospacing="1" w:after="100" w:afterAutospacing="1" w:line="240" w:lineRule="auto"/>
      <w:jc w:val="left"/>
    </w:pPr>
    <w:rPr>
      <w:rFonts w:ascii="Times New Roman" w:eastAsia="Times New Roman" w:hAnsi="Times New Roman" w:cs="Times New Roman"/>
      <w:sz w:val="24"/>
      <w:szCs w:val="24"/>
      <w:lang w:eastAsia="fr-BE" w:bidi="ar-SA"/>
    </w:rPr>
  </w:style>
  <w:style w:type="paragraph" w:customStyle="1" w:styleId="cntindent18">
    <w:name w:val="cntindent18"/>
    <w:basedOn w:val="Normal"/>
    <w:rsid w:val="0013736D"/>
    <w:pPr>
      <w:spacing w:before="100" w:beforeAutospacing="1" w:after="100" w:afterAutospacing="1" w:line="240" w:lineRule="auto"/>
      <w:jc w:val="left"/>
    </w:pPr>
    <w:rPr>
      <w:rFonts w:ascii="Times New Roman" w:eastAsia="Times New Roman" w:hAnsi="Times New Roman" w:cs="Times New Roman"/>
      <w:sz w:val="24"/>
      <w:szCs w:val="24"/>
      <w:lang w:eastAsia="fr-BE" w:bidi="ar-SA"/>
    </w:rPr>
  </w:style>
  <w:style w:type="character" w:customStyle="1" w:styleId="smarterwiki-popup-bubble-links-row">
    <w:name w:val="smarterwiki-popup-bubble-links-row"/>
    <w:basedOn w:val="Policepardfaut"/>
    <w:rsid w:val="0013736D"/>
  </w:style>
  <w:style w:type="paragraph" w:customStyle="1" w:styleId="cntindent0">
    <w:name w:val="cntindent0"/>
    <w:basedOn w:val="Normal"/>
    <w:rsid w:val="0077724B"/>
    <w:pPr>
      <w:spacing w:before="100" w:beforeAutospacing="1" w:after="100" w:afterAutospacing="1" w:line="240" w:lineRule="auto"/>
      <w:jc w:val="left"/>
    </w:pPr>
    <w:rPr>
      <w:rFonts w:ascii="Times New Roman" w:eastAsia="Times New Roman" w:hAnsi="Times New Roman" w:cs="Times New Roman"/>
      <w:sz w:val="24"/>
      <w:szCs w:val="24"/>
      <w:lang w:eastAsia="fr-BE" w:bidi="ar-SA"/>
    </w:rPr>
  </w:style>
  <w:style w:type="paragraph" w:customStyle="1" w:styleId="cntindent40">
    <w:name w:val="cntindent40"/>
    <w:basedOn w:val="Normal"/>
    <w:rsid w:val="00132F1A"/>
    <w:pPr>
      <w:spacing w:before="100" w:beforeAutospacing="1" w:after="100" w:afterAutospacing="1" w:line="240" w:lineRule="auto"/>
      <w:jc w:val="left"/>
    </w:pPr>
    <w:rPr>
      <w:rFonts w:ascii="Times New Roman" w:eastAsia="Times New Roman" w:hAnsi="Times New Roman" w:cs="Times New Roman"/>
      <w:sz w:val="24"/>
      <w:szCs w:val="24"/>
      <w:lang w:eastAsia="fr-BE"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43721">
      <w:bodyDiv w:val="1"/>
      <w:marLeft w:val="0"/>
      <w:marRight w:val="0"/>
      <w:marTop w:val="0"/>
      <w:marBottom w:val="0"/>
      <w:divBdr>
        <w:top w:val="none" w:sz="0" w:space="0" w:color="auto"/>
        <w:left w:val="none" w:sz="0" w:space="0" w:color="auto"/>
        <w:bottom w:val="none" w:sz="0" w:space="0" w:color="auto"/>
        <w:right w:val="none" w:sz="0" w:space="0" w:color="auto"/>
      </w:divBdr>
      <w:divsChild>
        <w:div w:id="833302308">
          <w:marLeft w:val="0"/>
          <w:marRight w:val="0"/>
          <w:marTop w:val="0"/>
          <w:marBottom w:val="150"/>
          <w:divBdr>
            <w:top w:val="none" w:sz="0" w:space="0" w:color="auto"/>
            <w:left w:val="none" w:sz="0" w:space="0" w:color="auto"/>
            <w:bottom w:val="none" w:sz="0" w:space="0" w:color="auto"/>
            <w:right w:val="none" w:sz="0" w:space="0" w:color="auto"/>
          </w:divBdr>
          <w:divsChild>
            <w:div w:id="1625961196">
              <w:marLeft w:val="0"/>
              <w:marRight w:val="0"/>
              <w:marTop w:val="0"/>
              <w:marBottom w:val="0"/>
              <w:divBdr>
                <w:top w:val="none" w:sz="0" w:space="0" w:color="auto"/>
                <w:left w:val="none" w:sz="0" w:space="0" w:color="auto"/>
                <w:bottom w:val="none" w:sz="0" w:space="0" w:color="auto"/>
                <w:right w:val="none" w:sz="0" w:space="0" w:color="auto"/>
              </w:divBdr>
              <w:divsChild>
                <w:div w:id="547186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3453115">
          <w:marLeft w:val="0"/>
          <w:marRight w:val="0"/>
          <w:marTop w:val="0"/>
          <w:marBottom w:val="150"/>
          <w:divBdr>
            <w:top w:val="none" w:sz="0" w:space="0" w:color="auto"/>
            <w:left w:val="none" w:sz="0" w:space="0" w:color="auto"/>
            <w:bottom w:val="none" w:sz="0" w:space="0" w:color="auto"/>
            <w:right w:val="none" w:sz="0" w:space="0" w:color="auto"/>
          </w:divBdr>
          <w:divsChild>
            <w:div w:id="1752657682">
              <w:marLeft w:val="0"/>
              <w:marRight w:val="0"/>
              <w:marTop w:val="0"/>
              <w:marBottom w:val="0"/>
              <w:divBdr>
                <w:top w:val="none" w:sz="0" w:space="0" w:color="auto"/>
                <w:left w:val="none" w:sz="0" w:space="0" w:color="auto"/>
                <w:bottom w:val="none" w:sz="0" w:space="0" w:color="auto"/>
                <w:right w:val="none" w:sz="0" w:space="0" w:color="auto"/>
              </w:divBdr>
              <w:divsChild>
                <w:div w:id="2109545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7218237">
          <w:marLeft w:val="0"/>
          <w:marRight w:val="0"/>
          <w:marTop w:val="0"/>
          <w:marBottom w:val="150"/>
          <w:divBdr>
            <w:top w:val="none" w:sz="0" w:space="0" w:color="auto"/>
            <w:left w:val="none" w:sz="0" w:space="0" w:color="auto"/>
            <w:bottom w:val="none" w:sz="0" w:space="0" w:color="auto"/>
            <w:right w:val="none" w:sz="0" w:space="0" w:color="auto"/>
          </w:divBdr>
          <w:divsChild>
            <w:div w:id="148710959">
              <w:marLeft w:val="0"/>
              <w:marRight w:val="0"/>
              <w:marTop w:val="0"/>
              <w:marBottom w:val="0"/>
              <w:divBdr>
                <w:top w:val="none" w:sz="0" w:space="0" w:color="auto"/>
                <w:left w:val="none" w:sz="0" w:space="0" w:color="auto"/>
                <w:bottom w:val="none" w:sz="0" w:space="0" w:color="auto"/>
                <w:right w:val="none" w:sz="0" w:space="0" w:color="auto"/>
              </w:divBdr>
              <w:divsChild>
                <w:div w:id="1125779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6833734">
          <w:marLeft w:val="0"/>
          <w:marRight w:val="0"/>
          <w:marTop w:val="0"/>
          <w:marBottom w:val="150"/>
          <w:divBdr>
            <w:top w:val="none" w:sz="0" w:space="0" w:color="auto"/>
            <w:left w:val="none" w:sz="0" w:space="0" w:color="auto"/>
            <w:bottom w:val="none" w:sz="0" w:space="0" w:color="auto"/>
            <w:right w:val="none" w:sz="0" w:space="0" w:color="auto"/>
          </w:divBdr>
          <w:divsChild>
            <w:div w:id="262806736">
              <w:marLeft w:val="0"/>
              <w:marRight w:val="0"/>
              <w:marTop w:val="0"/>
              <w:marBottom w:val="0"/>
              <w:divBdr>
                <w:top w:val="none" w:sz="0" w:space="0" w:color="auto"/>
                <w:left w:val="none" w:sz="0" w:space="0" w:color="auto"/>
                <w:bottom w:val="none" w:sz="0" w:space="0" w:color="auto"/>
                <w:right w:val="none" w:sz="0" w:space="0" w:color="auto"/>
              </w:divBdr>
              <w:divsChild>
                <w:div w:id="1937203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320555">
          <w:marLeft w:val="0"/>
          <w:marRight w:val="0"/>
          <w:marTop w:val="0"/>
          <w:marBottom w:val="150"/>
          <w:divBdr>
            <w:top w:val="none" w:sz="0" w:space="0" w:color="auto"/>
            <w:left w:val="none" w:sz="0" w:space="0" w:color="auto"/>
            <w:bottom w:val="none" w:sz="0" w:space="0" w:color="auto"/>
            <w:right w:val="none" w:sz="0" w:space="0" w:color="auto"/>
          </w:divBdr>
          <w:divsChild>
            <w:div w:id="183716329">
              <w:marLeft w:val="0"/>
              <w:marRight w:val="0"/>
              <w:marTop w:val="0"/>
              <w:marBottom w:val="0"/>
              <w:divBdr>
                <w:top w:val="none" w:sz="0" w:space="0" w:color="auto"/>
                <w:left w:val="none" w:sz="0" w:space="0" w:color="auto"/>
                <w:bottom w:val="none" w:sz="0" w:space="0" w:color="auto"/>
                <w:right w:val="none" w:sz="0" w:space="0" w:color="auto"/>
              </w:divBdr>
              <w:divsChild>
                <w:div w:id="94129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4756720">
          <w:marLeft w:val="0"/>
          <w:marRight w:val="0"/>
          <w:marTop w:val="0"/>
          <w:marBottom w:val="150"/>
          <w:divBdr>
            <w:top w:val="none" w:sz="0" w:space="0" w:color="auto"/>
            <w:left w:val="none" w:sz="0" w:space="0" w:color="auto"/>
            <w:bottom w:val="none" w:sz="0" w:space="0" w:color="auto"/>
            <w:right w:val="none" w:sz="0" w:space="0" w:color="auto"/>
          </w:divBdr>
          <w:divsChild>
            <w:div w:id="706374983">
              <w:marLeft w:val="0"/>
              <w:marRight w:val="0"/>
              <w:marTop w:val="0"/>
              <w:marBottom w:val="0"/>
              <w:divBdr>
                <w:top w:val="none" w:sz="0" w:space="0" w:color="auto"/>
                <w:left w:val="none" w:sz="0" w:space="0" w:color="auto"/>
                <w:bottom w:val="none" w:sz="0" w:space="0" w:color="auto"/>
                <w:right w:val="none" w:sz="0" w:space="0" w:color="auto"/>
              </w:divBdr>
              <w:divsChild>
                <w:div w:id="274095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9498558">
          <w:marLeft w:val="0"/>
          <w:marRight w:val="0"/>
          <w:marTop w:val="0"/>
          <w:marBottom w:val="150"/>
          <w:divBdr>
            <w:top w:val="none" w:sz="0" w:space="0" w:color="auto"/>
            <w:left w:val="none" w:sz="0" w:space="0" w:color="auto"/>
            <w:bottom w:val="none" w:sz="0" w:space="0" w:color="auto"/>
            <w:right w:val="none" w:sz="0" w:space="0" w:color="auto"/>
          </w:divBdr>
          <w:divsChild>
            <w:div w:id="64880944">
              <w:marLeft w:val="0"/>
              <w:marRight w:val="0"/>
              <w:marTop w:val="0"/>
              <w:marBottom w:val="0"/>
              <w:divBdr>
                <w:top w:val="none" w:sz="0" w:space="0" w:color="auto"/>
                <w:left w:val="none" w:sz="0" w:space="0" w:color="auto"/>
                <w:bottom w:val="none" w:sz="0" w:space="0" w:color="auto"/>
                <w:right w:val="none" w:sz="0" w:space="0" w:color="auto"/>
              </w:divBdr>
              <w:divsChild>
                <w:div w:id="871115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6284561">
          <w:marLeft w:val="0"/>
          <w:marRight w:val="0"/>
          <w:marTop w:val="0"/>
          <w:marBottom w:val="150"/>
          <w:divBdr>
            <w:top w:val="none" w:sz="0" w:space="0" w:color="auto"/>
            <w:left w:val="none" w:sz="0" w:space="0" w:color="auto"/>
            <w:bottom w:val="none" w:sz="0" w:space="0" w:color="auto"/>
            <w:right w:val="none" w:sz="0" w:space="0" w:color="auto"/>
          </w:divBdr>
          <w:divsChild>
            <w:div w:id="584261289">
              <w:marLeft w:val="0"/>
              <w:marRight w:val="0"/>
              <w:marTop w:val="0"/>
              <w:marBottom w:val="0"/>
              <w:divBdr>
                <w:top w:val="none" w:sz="0" w:space="0" w:color="auto"/>
                <w:left w:val="none" w:sz="0" w:space="0" w:color="auto"/>
                <w:bottom w:val="none" w:sz="0" w:space="0" w:color="auto"/>
                <w:right w:val="none" w:sz="0" w:space="0" w:color="auto"/>
              </w:divBdr>
              <w:divsChild>
                <w:div w:id="804741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1991596">
          <w:marLeft w:val="0"/>
          <w:marRight w:val="0"/>
          <w:marTop w:val="0"/>
          <w:marBottom w:val="150"/>
          <w:divBdr>
            <w:top w:val="none" w:sz="0" w:space="0" w:color="auto"/>
            <w:left w:val="none" w:sz="0" w:space="0" w:color="auto"/>
            <w:bottom w:val="none" w:sz="0" w:space="0" w:color="auto"/>
            <w:right w:val="none" w:sz="0" w:space="0" w:color="auto"/>
          </w:divBdr>
          <w:divsChild>
            <w:div w:id="1197546433">
              <w:marLeft w:val="0"/>
              <w:marRight w:val="0"/>
              <w:marTop w:val="0"/>
              <w:marBottom w:val="0"/>
              <w:divBdr>
                <w:top w:val="none" w:sz="0" w:space="0" w:color="auto"/>
                <w:left w:val="none" w:sz="0" w:space="0" w:color="auto"/>
                <w:bottom w:val="none" w:sz="0" w:space="0" w:color="auto"/>
                <w:right w:val="none" w:sz="0" w:space="0" w:color="auto"/>
              </w:divBdr>
              <w:divsChild>
                <w:div w:id="100335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2196832">
          <w:marLeft w:val="0"/>
          <w:marRight w:val="0"/>
          <w:marTop w:val="0"/>
          <w:marBottom w:val="150"/>
          <w:divBdr>
            <w:top w:val="none" w:sz="0" w:space="0" w:color="auto"/>
            <w:left w:val="none" w:sz="0" w:space="0" w:color="auto"/>
            <w:bottom w:val="none" w:sz="0" w:space="0" w:color="auto"/>
            <w:right w:val="none" w:sz="0" w:space="0" w:color="auto"/>
          </w:divBdr>
          <w:divsChild>
            <w:div w:id="166988866">
              <w:marLeft w:val="0"/>
              <w:marRight w:val="0"/>
              <w:marTop w:val="0"/>
              <w:marBottom w:val="0"/>
              <w:divBdr>
                <w:top w:val="none" w:sz="0" w:space="0" w:color="auto"/>
                <w:left w:val="none" w:sz="0" w:space="0" w:color="auto"/>
                <w:bottom w:val="none" w:sz="0" w:space="0" w:color="auto"/>
                <w:right w:val="none" w:sz="0" w:space="0" w:color="auto"/>
              </w:divBdr>
              <w:divsChild>
                <w:div w:id="212364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2285852">
          <w:marLeft w:val="0"/>
          <w:marRight w:val="0"/>
          <w:marTop w:val="0"/>
          <w:marBottom w:val="150"/>
          <w:divBdr>
            <w:top w:val="none" w:sz="0" w:space="0" w:color="auto"/>
            <w:left w:val="none" w:sz="0" w:space="0" w:color="auto"/>
            <w:bottom w:val="none" w:sz="0" w:space="0" w:color="auto"/>
            <w:right w:val="none" w:sz="0" w:space="0" w:color="auto"/>
          </w:divBdr>
          <w:divsChild>
            <w:div w:id="1882664405">
              <w:marLeft w:val="0"/>
              <w:marRight w:val="0"/>
              <w:marTop w:val="0"/>
              <w:marBottom w:val="0"/>
              <w:divBdr>
                <w:top w:val="none" w:sz="0" w:space="0" w:color="auto"/>
                <w:left w:val="none" w:sz="0" w:space="0" w:color="auto"/>
                <w:bottom w:val="none" w:sz="0" w:space="0" w:color="auto"/>
                <w:right w:val="none" w:sz="0" w:space="0" w:color="auto"/>
              </w:divBdr>
              <w:divsChild>
                <w:div w:id="1774009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9934887">
          <w:marLeft w:val="0"/>
          <w:marRight w:val="0"/>
          <w:marTop w:val="0"/>
          <w:marBottom w:val="150"/>
          <w:divBdr>
            <w:top w:val="none" w:sz="0" w:space="0" w:color="auto"/>
            <w:left w:val="none" w:sz="0" w:space="0" w:color="auto"/>
            <w:bottom w:val="none" w:sz="0" w:space="0" w:color="auto"/>
            <w:right w:val="none" w:sz="0" w:space="0" w:color="auto"/>
          </w:divBdr>
          <w:divsChild>
            <w:div w:id="1243371229">
              <w:marLeft w:val="0"/>
              <w:marRight w:val="0"/>
              <w:marTop w:val="0"/>
              <w:marBottom w:val="0"/>
              <w:divBdr>
                <w:top w:val="none" w:sz="0" w:space="0" w:color="auto"/>
                <w:left w:val="none" w:sz="0" w:space="0" w:color="auto"/>
                <w:bottom w:val="none" w:sz="0" w:space="0" w:color="auto"/>
                <w:right w:val="none" w:sz="0" w:space="0" w:color="auto"/>
              </w:divBdr>
              <w:divsChild>
                <w:div w:id="741606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7501289">
          <w:marLeft w:val="0"/>
          <w:marRight w:val="0"/>
          <w:marTop w:val="0"/>
          <w:marBottom w:val="150"/>
          <w:divBdr>
            <w:top w:val="none" w:sz="0" w:space="0" w:color="auto"/>
            <w:left w:val="none" w:sz="0" w:space="0" w:color="auto"/>
            <w:bottom w:val="none" w:sz="0" w:space="0" w:color="auto"/>
            <w:right w:val="none" w:sz="0" w:space="0" w:color="auto"/>
          </w:divBdr>
          <w:divsChild>
            <w:div w:id="1698234412">
              <w:marLeft w:val="0"/>
              <w:marRight w:val="0"/>
              <w:marTop w:val="0"/>
              <w:marBottom w:val="0"/>
              <w:divBdr>
                <w:top w:val="none" w:sz="0" w:space="0" w:color="auto"/>
                <w:left w:val="none" w:sz="0" w:space="0" w:color="auto"/>
                <w:bottom w:val="none" w:sz="0" w:space="0" w:color="auto"/>
                <w:right w:val="none" w:sz="0" w:space="0" w:color="auto"/>
              </w:divBdr>
              <w:divsChild>
                <w:div w:id="861747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846088">
      <w:bodyDiv w:val="1"/>
      <w:marLeft w:val="0"/>
      <w:marRight w:val="0"/>
      <w:marTop w:val="0"/>
      <w:marBottom w:val="0"/>
      <w:divBdr>
        <w:top w:val="none" w:sz="0" w:space="0" w:color="auto"/>
        <w:left w:val="none" w:sz="0" w:space="0" w:color="auto"/>
        <w:bottom w:val="none" w:sz="0" w:space="0" w:color="auto"/>
        <w:right w:val="none" w:sz="0" w:space="0" w:color="auto"/>
      </w:divBdr>
      <w:divsChild>
        <w:div w:id="1072779059">
          <w:marLeft w:val="345"/>
          <w:marRight w:val="105"/>
          <w:marTop w:val="0"/>
          <w:marBottom w:val="285"/>
          <w:divBdr>
            <w:top w:val="none" w:sz="0" w:space="0" w:color="auto"/>
            <w:left w:val="none" w:sz="0" w:space="0" w:color="auto"/>
            <w:bottom w:val="none" w:sz="0" w:space="0" w:color="auto"/>
            <w:right w:val="none" w:sz="0" w:space="0" w:color="auto"/>
          </w:divBdr>
          <w:divsChild>
            <w:div w:id="1882352429">
              <w:marLeft w:val="0"/>
              <w:marRight w:val="0"/>
              <w:marTop w:val="0"/>
              <w:marBottom w:val="600"/>
              <w:divBdr>
                <w:top w:val="none" w:sz="0" w:space="0" w:color="auto"/>
                <w:left w:val="none" w:sz="0" w:space="0" w:color="auto"/>
                <w:bottom w:val="none" w:sz="0" w:space="0" w:color="auto"/>
                <w:right w:val="none" w:sz="0" w:space="0" w:color="auto"/>
              </w:divBdr>
              <w:divsChild>
                <w:div w:id="1960144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66691">
      <w:bodyDiv w:val="1"/>
      <w:marLeft w:val="0"/>
      <w:marRight w:val="0"/>
      <w:marTop w:val="0"/>
      <w:marBottom w:val="0"/>
      <w:divBdr>
        <w:top w:val="none" w:sz="0" w:space="0" w:color="auto"/>
        <w:left w:val="none" w:sz="0" w:space="0" w:color="auto"/>
        <w:bottom w:val="none" w:sz="0" w:space="0" w:color="auto"/>
        <w:right w:val="none" w:sz="0" w:space="0" w:color="auto"/>
      </w:divBdr>
      <w:divsChild>
        <w:div w:id="720178477">
          <w:marLeft w:val="0"/>
          <w:marRight w:val="0"/>
          <w:marTop w:val="0"/>
          <w:marBottom w:val="0"/>
          <w:divBdr>
            <w:top w:val="none" w:sz="0" w:space="0" w:color="auto"/>
            <w:left w:val="none" w:sz="0" w:space="0" w:color="auto"/>
            <w:bottom w:val="none" w:sz="0" w:space="0" w:color="auto"/>
            <w:right w:val="none" w:sz="0" w:space="0" w:color="auto"/>
          </w:divBdr>
          <w:divsChild>
            <w:div w:id="1321538322">
              <w:marLeft w:val="345"/>
              <w:marRight w:val="105"/>
              <w:marTop w:val="0"/>
              <w:marBottom w:val="285"/>
              <w:divBdr>
                <w:top w:val="none" w:sz="0" w:space="0" w:color="auto"/>
                <w:left w:val="none" w:sz="0" w:space="0" w:color="auto"/>
                <w:bottom w:val="none" w:sz="0" w:space="0" w:color="auto"/>
                <w:right w:val="none" w:sz="0" w:space="0" w:color="auto"/>
              </w:divBdr>
              <w:divsChild>
                <w:div w:id="408698193">
                  <w:marLeft w:val="0"/>
                  <w:marRight w:val="0"/>
                  <w:marTop w:val="0"/>
                  <w:marBottom w:val="600"/>
                  <w:divBdr>
                    <w:top w:val="none" w:sz="0" w:space="0" w:color="auto"/>
                    <w:left w:val="none" w:sz="0" w:space="0" w:color="auto"/>
                    <w:bottom w:val="none" w:sz="0" w:space="0" w:color="auto"/>
                    <w:right w:val="none" w:sz="0" w:space="0" w:color="auto"/>
                  </w:divBdr>
                  <w:divsChild>
                    <w:div w:id="278996292">
                      <w:marLeft w:val="0"/>
                      <w:marRight w:val="0"/>
                      <w:marTop w:val="0"/>
                      <w:marBottom w:val="0"/>
                      <w:divBdr>
                        <w:top w:val="none" w:sz="0" w:space="0" w:color="auto"/>
                        <w:left w:val="none" w:sz="0" w:space="0" w:color="auto"/>
                        <w:bottom w:val="none" w:sz="0" w:space="0" w:color="auto"/>
                        <w:right w:val="none" w:sz="0" w:space="0" w:color="auto"/>
                      </w:divBdr>
                    </w:div>
                  </w:divsChild>
                </w:div>
                <w:div w:id="436483441">
                  <w:marLeft w:val="0"/>
                  <w:marRight w:val="0"/>
                  <w:marTop w:val="0"/>
                  <w:marBottom w:val="0"/>
                  <w:divBdr>
                    <w:top w:val="none" w:sz="0" w:space="0" w:color="auto"/>
                    <w:left w:val="none" w:sz="0" w:space="0" w:color="auto"/>
                    <w:bottom w:val="none" w:sz="0" w:space="0" w:color="auto"/>
                    <w:right w:val="none" w:sz="0" w:space="0" w:color="auto"/>
                  </w:divBdr>
                  <w:divsChild>
                    <w:div w:id="1007365991">
                      <w:marLeft w:val="0"/>
                      <w:marRight w:val="0"/>
                      <w:marTop w:val="0"/>
                      <w:marBottom w:val="0"/>
                      <w:divBdr>
                        <w:top w:val="none" w:sz="0" w:space="0" w:color="auto"/>
                        <w:left w:val="none" w:sz="0" w:space="0" w:color="auto"/>
                        <w:bottom w:val="none" w:sz="0" w:space="0" w:color="auto"/>
                        <w:right w:val="none" w:sz="0" w:space="0" w:color="auto"/>
                      </w:divBdr>
                      <w:divsChild>
                        <w:div w:id="1522163009">
                          <w:marLeft w:val="0"/>
                          <w:marRight w:val="0"/>
                          <w:marTop w:val="150"/>
                          <w:marBottom w:val="75"/>
                          <w:divBdr>
                            <w:top w:val="none" w:sz="0" w:space="0" w:color="auto"/>
                            <w:left w:val="none" w:sz="0" w:space="0" w:color="auto"/>
                            <w:bottom w:val="none" w:sz="0" w:space="0" w:color="auto"/>
                            <w:right w:val="none" w:sz="0" w:space="0" w:color="auto"/>
                          </w:divBdr>
                        </w:div>
                        <w:div w:id="1401437456">
                          <w:marLeft w:val="0"/>
                          <w:marRight w:val="0"/>
                          <w:marTop w:val="9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5999167">
      <w:bodyDiv w:val="1"/>
      <w:marLeft w:val="0"/>
      <w:marRight w:val="0"/>
      <w:marTop w:val="0"/>
      <w:marBottom w:val="0"/>
      <w:divBdr>
        <w:top w:val="none" w:sz="0" w:space="0" w:color="auto"/>
        <w:left w:val="none" w:sz="0" w:space="0" w:color="auto"/>
        <w:bottom w:val="none" w:sz="0" w:space="0" w:color="auto"/>
        <w:right w:val="none" w:sz="0" w:space="0" w:color="auto"/>
      </w:divBdr>
      <w:divsChild>
        <w:div w:id="664863753">
          <w:marLeft w:val="0"/>
          <w:marRight w:val="0"/>
          <w:marTop w:val="0"/>
          <w:marBottom w:val="0"/>
          <w:divBdr>
            <w:top w:val="none" w:sz="0" w:space="0" w:color="auto"/>
            <w:left w:val="none" w:sz="0" w:space="0" w:color="auto"/>
            <w:bottom w:val="single" w:sz="4" w:space="7" w:color="B6B6B6"/>
            <w:right w:val="none" w:sz="0" w:space="0" w:color="auto"/>
          </w:divBdr>
          <w:divsChild>
            <w:div w:id="818108887">
              <w:marLeft w:val="0"/>
              <w:marRight w:val="0"/>
              <w:marTop w:val="0"/>
              <w:marBottom w:val="0"/>
              <w:divBdr>
                <w:top w:val="none" w:sz="0" w:space="0" w:color="auto"/>
                <w:left w:val="none" w:sz="0" w:space="0" w:color="auto"/>
                <w:bottom w:val="none" w:sz="0" w:space="0" w:color="auto"/>
                <w:right w:val="none" w:sz="0" w:space="0" w:color="auto"/>
              </w:divBdr>
            </w:div>
          </w:divsChild>
        </w:div>
        <w:div w:id="1142313783">
          <w:marLeft w:val="88"/>
          <w:marRight w:val="88"/>
          <w:marTop w:val="133"/>
          <w:marBottom w:val="0"/>
          <w:divBdr>
            <w:top w:val="none" w:sz="0" w:space="0" w:color="auto"/>
            <w:left w:val="none" w:sz="0" w:space="0" w:color="auto"/>
            <w:bottom w:val="none" w:sz="0" w:space="0" w:color="auto"/>
            <w:right w:val="none" w:sz="0" w:space="0" w:color="auto"/>
          </w:divBdr>
          <w:divsChild>
            <w:div w:id="1614289056">
              <w:marLeft w:val="0"/>
              <w:marRight w:val="0"/>
              <w:marTop w:val="0"/>
              <w:marBottom w:val="0"/>
              <w:divBdr>
                <w:top w:val="none" w:sz="0" w:space="0" w:color="auto"/>
                <w:left w:val="none" w:sz="0" w:space="0" w:color="auto"/>
                <w:bottom w:val="none" w:sz="0" w:space="0" w:color="auto"/>
                <w:right w:val="none" w:sz="0" w:space="0" w:color="auto"/>
              </w:divBdr>
              <w:divsChild>
                <w:div w:id="1377043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090965">
      <w:bodyDiv w:val="1"/>
      <w:marLeft w:val="0"/>
      <w:marRight w:val="0"/>
      <w:marTop w:val="0"/>
      <w:marBottom w:val="0"/>
      <w:divBdr>
        <w:top w:val="none" w:sz="0" w:space="0" w:color="auto"/>
        <w:left w:val="none" w:sz="0" w:space="0" w:color="auto"/>
        <w:bottom w:val="none" w:sz="0" w:space="0" w:color="auto"/>
        <w:right w:val="none" w:sz="0" w:space="0" w:color="auto"/>
      </w:divBdr>
      <w:divsChild>
        <w:div w:id="1469670324">
          <w:marLeft w:val="0"/>
          <w:marRight w:val="0"/>
          <w:marTop w:val="0"/>
          <w:marBottom w:val="0"/>
          <w:divBdr>
            <w:top w:val="none" w:sz="0" w:space="0" w:color="auto"/>
            <w:left w:val="none" w:sz="0" w:space="0" w:color="auto"/>
            <w:bottom w:val="none" w:sz="0" w:space="0" w:color="auto"/>
            <w:right w:val="none" w:sz="0" w:space="0" w:color="auto"/>
          </w:divBdr>
          <w:divsChild>
            <w:div w:id="1789468726">
              <w:marLeft w:val="345"/>
              <w:marRight w:val="105"/>
              <w:marTop w:val="0"/>
              <w:marBottom w:val="285"/>
              <w:divBdr>
                <w:top w:val="none" w:sz="0" w:space="0" w:color="auto"/>
                <w:left w:val="none" w:sz="0" w:space="0" w:color="auto"/>
                <w:bottom w:val="none" w:sz="0" w:space="0" w:color="auto"/>
                <w:right w:val="none" w:sz="0" w:space="0" w:color="auto"/>
              </w:divBdr>
              <w:divsChild>
                <w:div w:id="533035429">
                  <w:marLeft w:val="0"/>
                  <w:marRight w:val="0"/>
                  <w:marTop w:val="0"/>
                  <w:marBottom w:val="600"/>
                  <w:divBdr>
                    <w:top w:val="none" w:sz="0" w:space="0" w:color="auto"/>
                    <w:left w:val="none" w:sz="0" w:space="0" w:color="auto"/>
                    <w:bottom w:val="none" w:sz="0" w:space="0" w:color="auto"/>
                    <w:right w:val="none" w:sz="0" w:space="0" w:color="auto"/>
                  </w:divBdr>
                  <w:divsChild>
                    <w:div w:id="409808914">
                      <w:marLeft w:val="0"/>
                      <w:marRight w:val="0"/>
                      <w:marTop w:val="315"/>
                      <w:marBottom w:val="135"/>
                      <w:divBdr>
                        <w:top w:val="none" w:sz="0" w:space="0" w:color="auto"/>
                        <w:left w:val="none" w:sz="0" w:space="0" w:color="auto"/>
                        <w:bottom w:val="none" w:sz="0" w:space="0" w:color="auto"/>
                        <w:right w:val="none" w:sz="0" w:space="0" w:color="auto"/>
                      </w:divBdr>
                    </w:div>
                    <w:div w:id="444034417">
                      <w:marLeft w:val="0"/>
                      <w:marRight w:val="0"/>
                      <w:marTop w:val="0"/>
                      <w:marBottom w:val="0"/>
                      <w:divBdr>
                        <w:top w:val="none" w:sz="0" w:space="0" w:color="auto"/>
                        <w:left w:val="none" w:sz="0" w:space="0" w:color="auto"/>
                        <w:bottom w:val="none" w:sz="0" w:space="0" w:color="auto"/>
                        <w:right w:val="none" w:sz="0" w:space="0" w:color="auto"/>
                      </w:divBdr>
                    </w:div>
                  </w:divsChild>
                </w:div>
                <w:div w:id="1709523515">
                  <w:marLeft w:val="0"/>
                  <w:marRight w:val="0"/>
                  <w:marTop w:val="0"/>
                  <w:marBottom w:val="0"/>
                  <w:divBdr>
                    <w:top w:val="none" w:sz="0" w:space="0" w:color="auto"/>
                    <w:left w:val="none" w:sz="0" w:space="0" w:color="auto"/>
                    <w:bottom w:val="none" w:sz="0" w:space="0" w:color="auto"/>
                    <w:right w:val="none" w:sz="0" w:space="0" w:color="auto"/>
                  </w:divBdr>
                  <w:divsChild>
                    <w:div w:id="1374186293">
                      <w:marLeft w:val="0"/>
                      <w:marRight w:val="0"/>
                      <w:marTop w:val="0"/>
                      <w:marBottom w:val="0"/>
                      <w:divBdr>
                        <w:top w:val="none" w:sz="0" w:space="0" w:color="auto"/>
                        <w:left w:val="none" w:sz="0" w:space="0" w:color="auto"/>
                        <w:bottom w:val="none" w:sz="0" w:space="0" w:color="auto"/>
                        <w:right w:val="none" w:sz="0" w:space="0" w:color="auto"/>
                      </w:divBdr>
                      <w:divsChild>
                        <w:div w:id="1646008257">
                          <w:marLeft w:val="0"/>
                          <w:marRight w:val="0"/>
                          <w:marTop w:val="150"/>
                          <w:marBottom w:val="75"/>
                          <w:divBdr>
                            <w:top w:val="none" w:sz="0" w:space="0" w:color="auto"/>
                            <w:left w:val="none" w:sz="0" w:space="0" w:color="auto"/>
                            <w:bottom w:val="none" w:sz="0" w:space="0" w:color="auto"/>
                            <w:right w:val="none" w:sz="0" w:space="0" w:color="auto"/>
                          </w:divBdr>
                        </w:div>
                        <w:div w:id="2104253779">
                          <w:marLeft w:val="0"/>
                          <w:marRight w:val="0"/>
                          <w:marTop w:val="9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2157976">
      <w:bodyDiv w:val="1"/>
      <w:marLeft w:val="0"/>
      <w:marRight w:val="0"/>
      <w:marTop w:val="0"/>
      <w:marBottom w:val="0"/>
      <w:divBdr>
        <w:top w:val="none" w:sz="0" w:space="0" w:color="auto"/>
        <w:left w:val="none" w:sz="0" w:space="0" w:color="auto"/>
        <w:bottom w:val="none" w:sz="0" w:space="0" w:color="auto"/>
        <w:right w:val="none" w:sz="0" w:space="0" w:color="auto"/>
      </w:divBdr>
      <w:divsChild>
        <w:div w:id="2040085845">
          <w:marLeft w:val="0"/>
          <w:marRight w:val="0"/>
          <w:marTop w:val="0"/>
          <w:marBottom w:val="0"/>
          <w:divBdr>
            <w:top w:val="single" w:sz="4" w:space="0" w:color="678FC2"/>
            <w:left w:val="single" w:sz="4" w:space="0" w:color="678FC2"/>
            <w:bottom w:val="single" w:sz="4" w:space="0" w:color="678FC2"/>
            <w:right w:val="single" w:sz="4" w:space="0" w:color="678FC2"/>
          </w:divBdr>
          <w:divsChild>
            <w:div w:id="2147040607">
              <w:marLeft w:val="0"/>
              <w:marRight w:val="0"/>
              <w:marTop w:val="0"/>
              <w:marBottom w:val="0"/>
              <w:divBdr>
                <w:top w:val="none" w:sz="0" w:space="0" w:color="auto"/>
                <w:left w:val="none" w:sz="0" w:space="0" w:color="auto"/>
                <w:bottom w:val="none" w:sz="0" w:space="0" w:color="auto"/>
                <w:right w:val="none" w:sz="0" w:space="0" w:color="auto"/>
              </w:divBdr>
              <w:divsChild>
                <w:div w:id="693268958">
                  <w:marLeft w:val="90"/>
                  <w:marRight w:val="90"/>
                  <w:marTop w:val="0"/>
                  <w:marBottom w:val="0"/>
                  <w:divBdr>
                    <w:top w:val="none" w:sz="0" w:space="0" w:color="auto"/>
                    <w:left w:val="none" w:sz="0" w:space="0" w:color="auto"/>
                    <w:bottom w:val="none" w:sz="0" w:space="0" w:color="auto"/>
                    <w:right w:val="none" w:sz="0" w:space="0" w:color="auto"/>
                  </w:divBdr>
                  <w:divsChild>
                    <w:div w:id="1611665006">
                      <w:marLeft w:val="0"/>
                      <w:marRight w:val="0"/>
                      <w:marTop w:val="0"/>
                      <w:marBottom w:val="0"/>
                      <w:divBdr>
                        <w:top w:val="none" w:sz="0" w:space="0" w:color="auto"/>
                        <w:left w:val="none" w:sz="0" w:space="0" w:color="auto"/>
                        <w:bottom w:val="none" w:sz="0" w:space="0" w:color="auto"/>
                        <w:right w:val="none" w:sz="0" w:space="0" w:color="auto"/>
                      </w:divBdr>
                      <w:divsChild>
                        <w:div w:id="21786377">
                          <w:marLeft w:val="0"/>
                          <w:marRight w:val="0"/>
                          <w:marTop w:val="0"/>
                          <w:marBottom w:val="0"/>
                          <w:divBdr>
                            <w:top w:val="none" w:sz="0" w:space="0" w:color="auto"/>
                            <w:left w:val="none" w:sz="0" w:space="0" w:color="auto"/>
                            <w:bottom w:val="none" w:sz="0" w:space="0" w:color="auto"/>
                            <w:right w:val="none" w:sz="0" w:space="0" w:color="auto"/>
                          </w:divBdr>
                          <w:divsChild>
                            <w:div w:id="68428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8690359">
      <w:bodyDiv w:val="1"/>
      <w:marLeft w:val="0"/>
      <w:marRight w:val="0"/>
      <w:marTop w:val="0"/>
      <w:marBottom w:val="0"/>
      <w:divBdr>
        <w:top w:val="none" w:sz="0" w:space="0" w:color="auto"/>
        <w:left w:val="none" w:sz="0" w:space="0" w:color="auto"/>
        <w:bottom w:val="none" w:sz="0" w:space="0" w:color="auto"/>
        <w:right w:val="none" w:sz="0" w:space="0" w:color="auto"/>
      </w:divBdr>
      <w:divsChild>
        <w:div w:id="479419766">
          <w:marLeft w:val="0"/>
          <w:marRight w:val="0"/>
          <w:marTop w:val="0"/>
          <w:marBottom w:val="0"/>
          <w:divBdr>
            <w:top w:val="none" w:sz="0" w:space="0" w:color="auto"/>
            <w:left w:val="none" w:sz="0" w:space="0" w:color="auto"/>
            <w:bottom w:val="none" w:sz="0" w:space="0" w:color="auto"/>
            <w:right w:val="none" w:sz="0" w:space="0" w:color="auto"/>
          </w:divBdr>
          <w:divsChild>
            <w:div w:id="1987859890">
              <w:marLeft w:val="345"/>
              <w:marRight w:val="105"/>
              <w:marTop w:val="0"/>
              <w:marBottom w:val="285"/>
              <w:divBdr>
                <w:top w:val="none" w:sz="0" w:space="0" w:color="auto"/>
                <w:left w:val="none" w:sz="0" w:space="0" w:color="auto"/>
                <w:bottom w:val="none" w:sz="0" w:space="0" w:color="auto"/>
                <w:right w:val="none" w:sz="0" w:space="0" w:color="auto"/>
              </w:divBdr>
              <w:divsChild>
                <w:div w:id="825827127">
                  <w:marLeft w:val="0"/>
                  <w:marRight w:val="0"/>
                  <w:marTop w:val="0"/>
                  <w:marBottom w:val="600"/>
                  <w:divBdr>
                    <w:top w:val="none" w:sz="0" w:space="0" w:color="auto"/>
                    <w:left w:val="none" w:sz="0" w:space="0" w:color="auto"/>
                    <w:bottom w:val="none" w:sz="0" w:space="0" w:color="auto"/>
                    <w:right w:val="none" w:sz="0" w:space="0" w:color="auto"/>
                  </w:divBdr>
                  <w:divsChild>
                    <w:div w:id="1562982065">
                      <w:marLeft w:val="0"/>
                      <w:marRight w:val="0"/>
                      <w:marTop w:val="0"/>
                      <w:marBottom w:val="0"/>
                      <w:divBdr>
                        <w:top w:val="none" w:sz="0" w:space="0" w:color="auto"/>
                        <w:left w:val="none" w:sz="0" w:space="0" w:color="auto"/>
                        <w:bottom w:val="none" w:sz="0" w:space="0" w:color="auto"/>
                        <w:right w:val="none" w:sz="0" w:space="0" w:color="auto"/>
                      </w:divBdr>
                    </w:div>
                  </w:divsChild>
                </w:div>
                <w:div w:id="915700397">
                  <w:marLeft w:val="0"/>
                  <w:marRight w:val="0"/>
                  <w:marTop w:val="0"/>
                  <w:marBottom w:val="0"/>
                  <w:divBdr>
                    <w:top w:val="none" w:sz="0" w:space="0" w:color="auto"/>
                    <w:left w:val="none" w:sz="0" w:space="0" w:color="auto"/>
                    <w:bottom w:val="none" w:sz="0" w:space="0" w:color="auto"/>
                    <w:right w:val="none" w:sz="0" w:space="0" w:color="auto"/>
                  </w:divBdr>
                  <w:divsChild>
                    <w:div w:id="1064765061">
                      <w:marLeft w:val="0"/>
                      <w:marRight w:val="0"/>
                      <w:marTop w:val="0"/>
                      <w:marBottom w:val="0"/>
                      <w:divBdr>
                        <w:top w:val="none" w:sz="0" w:space="0" w:color="auto"/>
                        <w:left w:val="none" w:sz="0" w:space="0" w:color="auto"/>
                        <w:bottom w:val="none" w:sz="0" w:space="0" w:color="auto"/>
                        <w:right w:val="none" w:sz="0" w:space="0" w:color="auto"/>
                      </w:divBdr>
                      <w:divsChild>
                        <w:div w:id="77872875">
                          <w:marLeft w:val="0"/>
                          <w:marRight w:val="0"/>
                          <w:marTop w:val="150"/>
                          <w:marBottom w:val="75"/>
                          <w:divBdr>
                            <w:top w:val="none" w:sz="0" w:space="0" w:color="auto"/>
                            <w:left w:val="none" w:sz="0" w:space="0" w:color="auto"/>
                            <w:bottom w:val="none" w:sz="0" w:space="0" w:color="auto"/>
                            <w:right w:val="none" w:sz="0" w:space="0" w:color="auto"/>
                          </w:divBdr>
                        </w:div>
                        <w:div w:id="75059224">
                          <w:marLeft w:val="0"/>
                          <w:marRight w:val="0"/>
                          <w:marTop w:val="9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9729122">
      <w:bodyDiv w:val="1"/>
      <w:marLeft w:val="0"/>
      <w:marRight w:val="0"/>
      <w:marTop w:val="0"/>
      <w:marBottom w:val="0"/>
      <w:divBdr>
        <w:top w:val="none" w:sz="0" w:space="0" w:color="auto"/>
        <w:left w:val="none" w:sz="0" w:space="0" w:color="auto"/>
        <w:bottom w:val="none" w:sz="0" w:space="0" w:color="auto"/>
        <w:right w:val="none" w:sz="0" w:space="0" w:color="auto"/>
      </w:divBdr>
      <w:divsChild>
        <w:div w:id="1269003206">
          <w:marLeft w:val="0"/>
          <w:marRight w:val="0"/>
          <w:marTop w:val="0"/>
          <w:marBottom w:val="0"/>
          <w:divBdr>
            <w:top w:val="none" w:sz="0" w:space="0" w:color="auto"/>
            <w:left w:val="none" w:sz="0" w:space="0" w:color="auto"/>
            <w:bottom w:val="none" w:sz="0" w:space="0" w:color="auto"/>
            <w:right w:val="none" w:sz="0" w:space="0" w:color="auto"/>
          </w:divBdr>
          <w:divsChild>
            <w:div w:id="1636914674">
              <w:marLeft w:val="345"/>
              <w:marRight w:val="105"/>
              <w:marTop w:val="0"/>
              <w:marBottom w:val="285"/>
              <w:divBdr>
                <w:top w:val="none" w:sz="0" w:space="0" w:color="auto"/>
                <w:left w:val="none" w:sz="0" w:space="0" w:color="auto"/>
                <w:bottom w:val="none" w:sz="0" w:space="0" w:color="auto"/>
                <w:right w:val="none" w:sz="0" w:space="0" w:color="auto"/>
              </w:divBdr>
              <w:divsChild>
                <w:div w:id="650790643">
                  <w:marLeft w:val="0"/>
                  <w:marRight w:val="0"/>
                  <w:marTop w:val="0"/>
                  <w:marBottom w:val="600"/>
                  <w:divBdr>
                    <w:top w:val="none" w:sz="0" w:space="0" w:color="auto"/>
                    <w:left w:val="none" w:sz="0" w:space="0" w:color="auto"/>
                    <w:bottom w:val="none" w:sz="0" w:space="0" w:color="auto"/>
                    <w:right w:val="none" w:sz="0" w:space="0" w:color="auto"/>
                  </w:divBdr>
                </w:div>
                <w:div w:id="496308288">
                  <w:marLeft w:val="0"/>
                  <w:marRight w:val="0"/>
                  <w:marTop w:val="0"/>
                  <w:marBottom w:val="0"/>
                  <w:divBdr>
                    <w:top w:val="none" w:sz="0" w:space="0" w:color="auto"/>
                    <w:left w:val="none" w:sz="0" w:space="0" w:color="auto"/>
                    <w:bottom w:val="none" w:sz="0" w:space="0" w:color="auto"/>
                    <w:right w:val="none" w:sz="0" w:space="0" w:color="auto"/>
                  </w:divBdr>
                  <w:divsChild>
                    <w:div w:id="1994485418">
                      <w:marLeft w:val="0"/>
                      <w:marRight w:val="0"/>
                      <w:marTop w:val="0"/>
                      <w:marBottom w:val="0"/>
                      <w:divBdr>
                        <w:top w:val="none" w:sz="0" w:space="0" w:color="auto"/>
                        <w:left w:val="none" w:sz="0" w:space="0" w:color="auto"/>
                        <w:bottom w:val="none" w:sz="0" w:space="0" w:color="auto"/>
                        <w:right w:val="none" w:sz="0" w:space="0" w:color="auto"/>
                      </w:divBdr>
                      <w:divsChild>
                        <w:div w:id="2105421826">
                          <w:marLeft w:val="0"/>
                          <w:marRight w:val="0"/>
                          <w:marTop w:val="150"/>
                          <w:marBottom w:val="75"/>
                          <w:divBdr>
                            <w:top w:val="none" w:sz="0" w:space="0" w:color="auto"/>
                            <w:left w:val="none" w:sz="0" w:space="0" w:color="auto"/>
                            <w:bottom w:val="none" w:sz="0" w:space="0" w:color="auto"/>
                            <w:right w:val="none" w:sz="0" w:space="0" w:color="auto"/>
                          </w:divBdr>
                        </w:div>
                        <w:div w:id="1159539628">
                          <w:marLeft w:val="0"/>
                          <w:marRight w:val="0"/>
                          <w:marTop w:val="9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52399471">
      <w:bodyDiv w:val="1"/>
      <w:marLeft w:val="0"/>
      <w:marRight w:val="0"/>
      <w:marTop w:val="0"/>
      <w:marBottom w:val="0"/>
      <w:divBdr>
        <w:top w:val="none" w:sz="0" w:space="0" w:color="auto"/>
        <w:left w:val="none" w:sz="0" w:space="0" w:color="auto"/>
        <w:bottom w:val="none" w:sz="0" w:space="0" w:color="auto"/>
        <w:right w:val="none" w:sz="0" w:space="0" w:color="auto"/>
      </w:divBdr>
      <w:divsChild>
        <w:div w:id="98109174">
          <w:marLeft w:val="0"/>
          <w:marRight w:val="0"/>
          <w:marTop w:val="0"/>
          <w:marBottom w:val="0"/>
          <w:divBdr>
            <w:top w:val="none" w:sz="0" w:space="0" w:color="auto"/>
            <w:left w:val="none" w:sz="0" w:space="0" w:color="auto"/>
            <w:bottom w:val="none" w:sz="0" w:space="0" w:color="auto"/>
            <w:right w:val="none" w:sz="0" w:space="0" w:color="auto"/>
          </w:divBdr>
          <w:divsChild>
            <w:div w:id="1306858404">
              <w:marLeft w:val="345"/>
              <w:marRight w:val="105"/>
              <w:marTop w:val="0"/>
              <w:marBottom w:val="285"/>
              <w:divBdr>
                <w:top w:val="none" w:sz="0" w:space="0" w:color="auto"/>
                <w:left w:val="none" w:sz="0" w:space="0" w:color="auto"/>
                <w:bottom w:val="none" w:sz="0" w:space="0" w:color="auto"/>
                <w:right w:val="none" w:sz="0" w:space="0" w:color="auto"/>
              </w:divBdr>
              <w:divsChild>
                <w:div w:id="275021551">
                  <w:marLeft w:val="0"/>
                  <w:marRight w:val="0"/>
                  <w:marTop w:val="0"/>
                  <w:marBottom w:val="600"/>
                  <w:divBdr>
                    <w:top w:val="none" w:sz="0" w:space="0" w:color="auto"/>
                    <w:left w:val="none" w:sz="0" w:space="0" w:color="auto"/>
                    <w:bottom w:val="none" w:sz="0" w:space="0" w:color="auto"/>
                    <w:right w:val="none" w:sz="0" w:space="0" w:color="auto"/>
                  </w:divBdr>
                </w:div>
                <w:div w:id="678242999">
                  <w:marLeft w:val="0"/>
                  <w:marRight w:val="0"/>
                  <w:marTop w:val="0"/>
                  <w:marBottom w:val="0"/>
                  <w:divBdr>
                    <w:top w:val="none" w:sz="0" w:space="0" w:color="auto"/>
                    <w:left w:val="none" w:sz="0" w:space="0" w:color="auto"/>
                    <w:bottom w:val="none" w:sz="0" w:space="0" w:color="auto"/>
                    <w:right w:val="none" w:sz="0" w:space="0" w:color="auto"/>
                  </w:divBdr>
                  <w:divsChild>
                    <w:div w:id="1137458325">
                      <w:marLeft w:val="0"/>
                      <w:marRight w:val="0"/>
                      <w:marTop w:val="0"/>
                      <w:marBottom w:val="0"/>
                      <w:divBdr>
                        <w:top w:val="none" w:sz="0" w:space="0" w:color="auto"/>
                        <w:left w:val="none" w:sz="0" w:space="0" w:color="auto"/>
                        <w:bottom w:val="none" w:sz="0" w:space="0" w:color="auto"/>
                        <w:right w:val="none" w:sz="0" w:space="0" w:color="auto"/>
                      </w:divBdr>
                      <w:divsChild>
                        <w:div w:id="1297252212">
                          <w:marLeft w:val="0"/>
                          <w:marRight w:val="0"/>
                          <w:marTop w:val="150"/>
                          <w:marBottom w:val="75"/>
                          <w:divBdr>
                            <w:top w:val="none" w:sz="0" w:space="0" w:color="auto"/>
                            <w:left w:val="none" w:sz="0" w:space="0" w:color="auto"/>
                            <w:bottom w:val="none" w:sz="0" w:space="0" w:color="auto"/>
                            <w:right w:val="none" w:sz="0" w:space="0" w:color="auto"/>
                          </w:divBdr>
                        </w:div>
                        <w:div w:id="361825362">
                          <w:marLeft w:val="0"/>
                          <w:marRight w:val="0"/>
                          <w:marTop w:val="9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57100316">
      <w:bodyDiv w:val="1"/>
      <w:marLeft w:val="0"/>
      <w:marRight w:val="0"/>
      <w:marTop w:val="0"/>
      <w:marBottom w:val="0"/>
      <w:divBdr>
        <w:top w:val="none" w:sz="0" w:space="0" w:color="auto"/>
        <w:left w:val="none" w:sz="0" w:space="0" w:color="auto"/>
        <w:bottom w:val="none" w:sz="0" w:space="0" w:color="auto"/>
        <w:right w:val="none" w:sz="0" w:space="0" w:color="auto"/>
      </w:divBdr>
      <w:divsChild>
        <w:div w:id="1045715664">
          <w:marLeft w:val="0"/>
          <w:marRight w:val="0"/>
          <w:marTop w:val="0"/>
          <w:marBottom w:val="0"/>
          <w:divBdr>
            <w:top w:val="none" w:sz="0" w:space="0" w:color="auto"/>
            <w:left w:val="none" w:sz="0" w:space="0" w:color="auto"/>
            <w:bottom w:val="none" w:sz="0" w:space="0" w:color="auto"/>
            <w:right w:val="none" w:sz="0" w:space="0" w:color="auto"/>
          </w:divBdr>
          <w:divsChild>
            <w:div w:id="1471242188">
              <w:marLeft w:val="0"/>
              <w:marRight w:val="0"/>
              <w:marTop w:val="0"/>
              <w:marBottom w:val="0"/>
              <w:divBdr>
                <w:top w:val="none" w:sz="0" w:space="0" w:color="auto"/>
                <w:left w:val="none" w:sz="0" w:space="0" w:color="auto"/>
                <w:bottom w:val="none" w:sz="0" w:space="0" w:color="auto"/>
                <w:right w:val="none" w:sz="0" w:space="0" w:color="auto"/>
              </w:divBdr>
              <w:divsChild>
                <w:div w:id="1768505207">
                  <w:marLeft w:val="0"/>
                  <w:marRight w:val="0"/>
                  <w:marTop w:val="0"/>
                  <w:marBottom w:val="0"/>
                  <w:divBdr>
                    <w:top w:val="none" w:sz="0" w:space="0" w:color="auto"/>
                    <w:left w:val="none" w:sz="0" w:space="0" w:color="auto"/>
                    <w:bottom w:val="none" w:sz="0" w:space="0" w:color="auto"/>
                    <w:right w:val="none" w:sz="0" w:space="0" w:color="auto"/>
                  </w:divBdr>
                  <w:divsChild>
                    <w:div w:id="1198659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0629419">
      <w:bodyDiv w:val="1"/>
      <w:marLeft w:val="0"/>
      <w:marRight w:val="0"/>
      <w:marTop w:val="0"/>
      <w:marBottom w:val="0"/>
      <w:divBdr>
        <w:top w:val="none" w:sz="0" w:space="0" w:color="auto"/>
        <w:left w:val="none" w:sz="0" w:space="0" w:color="auto"/>
        <w:bottom w:val="none" w:sz="0" w:space="0" w:color="auto"/>
        <w:right w:val="none" w:sz="0" w:space="0" w:color="auto"/>
      </w:divBdr>
      <w:divsChild>
        <w:div w:id="269091133">
          <w:marLeft w:val="0"/>
          <w:marRight w:val="0"/>
          <w:marTop w:val="0"/>
          <w:marBottom w:val="0"/>
          <w:divBdr>
            <w:top w:val="single" w:sz="6" w:space="0" w:color="678FC2"/>
            <w:left w:val="single" w:sz="6" w:space="0" w:color="678FC2"/>
            <w:bottom w:val="single" w:sz="6" w:space="0" w:color="678FC2"/>
            <w:right w:val="single" w:sz="6" w:space="0" w:color="678FC2"/>
          </w:divBdr>
          <w:divsChild>
            <w:div w:id="671833312">
              <w:marLeft w:val="0"/>
              <w:marRight w:val="0"/>
              <w:marTop w:val="0"/>
              <w:marBottom w:val="0"/>
              <w:divBdr>
                <w:top w:val="none" w:sz="0" w:space="0" w:color="auto"/>
                <w:left w:val="none" w:sz="0" w:space="0" w:color="auto"/>
                <w:bottom w:val="none" w:sz="0" w:space="0" w:color="auto"/>
                <w:right w:val="none" w:sz="0" w:space="0" w:color="auto"/>
              </w:divBdr>
              <w:divsChild>
                <w:div w:id="1183937972">
                  <w:marLeft w:val="150"/>
                  <w:marRight w:val="150"/>
                  <w:marTop w:val="0"/>
                  <w:marBottom w:val="0"/>
                  <w:divBdr>
                    <w:top w:val="none" w:sz="0" w:space="0" w:color="auto"/>
                    <w:left w:val="none" w:sz="0" w:space="0" w:color="auto"/>
                    <w:bottom w:val="none" w:sz="0" w:space="0" w:color="auto"/>
                    <w:right w:val="none" w:sz="0" w:space="0" w:color="auto"/>
                  </w:divBdr>
                  <w:divsChild>
                    <w:div w:id="1845389434">
                      <w:marLeft w:val="0"/>
                      <w:marRight w:val="0"/>
                      <w:marTop w:val="0"/>
                      <w:marBottom w:val="0"/>
                      <w:divBdr>
                        <w:top w:val="none" w:sz="0" w:space="0" w:color="auto"/>
                        <w:left w:val="none" w:sz="0" w:space="0" w:color="auto"/>
                        <w:bottom w:val="none" w:sz="0" w:space="0" w:color="auto"/>
                        <w:right w:val="none" w:sz="0" w:space="0" w:color="auto"/>
                      </w:divBdr>
                      <w:divsChild>
                        <w:div w:id="1318074395">
                          <w:marLeft w:val="0"/>
                          <w:marRight w:val="0"/>
                          <w:marTop w:val="0"/>
                          <w:marBottom w:val="0"/>
                          <w:divBdr>
                            <w:top w:val="none" w:sz="0" w:space="0" w:color="auto"/>
                            <w:left w:val="none" w:sz="0" w:space="0" w:color="auto"/>
                            <w:bottom w:val="none" w:sz="0" w:space="0" w:color="auto"/>
                            <w:right w:val="none" w:sz="0" w:space="0" w:color="auto"/>
                          </w:divBdr>
                          <w:divsChild>
                            <w:div w:id="756053496">
                              <w:marLeft w:val="0"/>
                              <w:marRight w:val="0"/>
                              <w:marTop w:val="0"/>
                              <w:marBottom w:val="0"/>
                              <w:divBdr>
                                <w:top w:val="none" w:sz="0" w:space="0" w:color="auto"/>
                                <w:left w:val="none" w:sz="0" w:space="0" w:color="auto"/>
                                <w:bottom w:val="none" w:sz="0" w:space="0" w:color="auto"/>
                                <w:right w:val="none" w:sz="0" w:space="0" w:color="auto"/>
                              </w:divBdr>
                              <w:divsChild>
                                <w:div w:id="1224440316">
                                  <w:marLeft w:val="0"/>
                                  <w:marRight w:val="0"/>
                                  <w:marTop w:val="0"/>
                                  <w:marBottom w:val="0"/>
                                  <w:divBdr>
                                    <w:top w:val="none" w:sz="0" w:space="0" w:color="auto"/>
                                    <w:left w:val="none" w:sz="0" w:space="0" w:color="auto"/>
                                    <w:bottom w:val="none" w:sz="0" w:space="0" w:color="auto"/>
                                    <w:right w:val="none" w:sz="0" w:space="0" w:color="auto"/>
                                  </w:divBdr>
                                </w:div>
                                <w:div w:id="1385912759">
                                  <w:marLeft w:val="0"/>
                                  <w:marRight w:val="0"/>
                                  <w:marTop w:val="0"/>
                                  <w:marBottom w:val="0"/>
                                  <w:divBdr>
                                    <w:top w:val="none" w:sz="0" w:space="0" w:color="auto"/>
                                    <w:left w:val="none" w:sz="0" w:space="0" w:color="auto"/>
                                    <w:bottom w:val="none" w:sz="0" w:space="0" w:color="auto"/>
                                    <w:right w:val="none" w:sz="0" w:space="0" w:color="auto"/>
                                  </w:divBdr>
                                </w:div>
                                <w:div w:id="1642804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72518349">
      <w:bodyDiv w:val="1"/>
      <w:marLeft w:val="0"/>
      <w:marRight w:val="0"/>
      <w:marTop w:val="0"/>
      <w:marBottom w:val="0"/>
      <w:divBdr>
        <w:top w:val="none" w:sz="0" w:space="0" w:color="auto"/>
        <w:left w:val="none" w:sz="0" w:space="0" w:color="auto"/>
        <w:bottom w:val="none" w:sz="0" w:space="0" w:color="auto"/>
        <w:right w:val="none" w:sz="0" w:space="0" w:color="auto"/>
      </w:divBdr>
      <w:divsChild>
        <w:div w:id="991133078">
          <w:marLeft w:val="0"/>
          <w:marRight w:val="0"/>
          <w:marTop w:val="0"/>
          <w:marBottom w:val="0"/>
          <w:divBdr>
            <w:top w:val="single" w:sz="6" w:space="0" w:color="678FC2"/>
            <w:left w:val="single" w:sz="6" w:space="0" w:color="678FC2"/>
            <w:bottom w:val="single" w:sz="6" w:space="0" w:color="678FC2"/>
            <w:right w:val="single" w:sz="6" w:space="0" w:color="678FC2"/>
          </w:divBdr>
          <w:divsChild>
            <w:div w:id="1910647953">
              <w:marLeft w:val="0"/>
              <w:marRight w:val="0"/>
              <w:marTop w:val="0"/>
              <w:marBottom w:val="0"/>
              <w:divBdr>
                <w:top w:val="none" w:sz="0" w:space="0" w:color="auto"/>
                <w:left w:val="none" w:sz="0" w:space="0" w:color="auto"/>
                <w:bottom w:val="none" w:sz="0" w:space="0" w:color="auto"/>
                <w:right w:val="none" w:sz="0" w:space="0" w:color="auto"/>
              </w:divBdr>
              <w:divsChild>
                <w:div w:id="2095083097">
                  <w:marLeft w:val="150"/>
                  <w:marRight w:val="150"/>
                  <w:marTop w:val="0"/>
                  <w:marBottom w:val="0"/>
                  <w:divBdr>
                    <w:top w:val="none" w:sz="0" w:space="0" w:color="auto"/>
                    <w:left w:val="none" w:sz="0" w:space="0" w:color="auto"/>
                    <w:bottom w:val="none" w:sz="0" w:space="0" w:color="auto"/>
                    <w:right w:val="none" w:sz="0" w:space="0" w:color="auto"/>
                  </w:divBdr>
                  <w:divsChild>
                    <w:div w:id="19092959">
                      <w:marLeft w:val="0"/>
                      <w:marRight w:val="0"/>
                      <w:marTop w:val="0"/>
                      <w:marBottom w:val="0"/>
                      <w:divBdr>
                        <w:top w:val="none" w:sz="0" w:space="0" w:color="auto"/>
                        <w:left w:val="none" w:sz="0" w:space="0" w:color="auto"/>
                        <w:bottom w:val="none" w:sz="0" w:space="0" w:color="auto"/>
                        <w:right w:val="none" w:sz="0" w:space="0" w:color="auto"/>
                      </w:divBdr>
                      <w:divsChild>
                        <w:div w:id="469711436">
                          <w:marLeft w:val="0"/>
                          <w:marRight w:val="0"/>
                          <w:marTop w:val="0"/>
                          <w:marBottom w:val="0"/>
                          <w:divBdr>
                            <w:top w:val="none" w:sz="0" w:space="0" w:color="auto"/>
                            <w:left w:val="none" w:sz="0" w:space="0" w:color="auto"/>
                            <w:bottom w:val="none" w:sz="0" w:space="0" w:color="auto"/>
                            <w:right w:val="none" w:sz="0" w:space="0" w:color="auto"/>
                          </w:divBdr>
                          <w:divsChild>
                            <w:div w:id="1805660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86670268">
      <w:bodyDiv w:val="1"/>
      <w:marLeft w:val="0"/>
      <w:marRight w:val="0"/>
      <w:marTop w:val="0"/>
      <w:marBottom w:val="0"/>
      <w:divBdr>
        <w:top w:val="none" w:sz="0" w:space="0" w:color="auto"/>
        <w:left w:val="none" w:sz="0" w:space="0" w:color="auto"/>
        <w:bottom w:val="none" w:sz="0" w:space="0" w:color="auto"/>
        <w:right w:val="none" w:sz="0" w:space="0" w:color="auto"/>
      </w:divBdr>
      <w:divsChild>
        <w:div w:id="99182563">
          <w:marLeft w:val="0"/>
          <w:marRight w:val="0"/>
          <w:marTop w:val="0"/>
          <w:marBottom w:val="0"/>
          <w:divBdr>
            <w:top w:val="none" w:sz="0" w:space="0" w:color="auto"/>
            <w:left w:val="none" w:sz="0" w:space="0" w:color="auto"/>
            <w:bottom w:val="none" w:sz="0" w:space="0" w:color="auto"/>
            <w:right w:val="none" w:sz="0" w:space="0" w:color="auto"/>
          </w:divBdr>
          <w:divsChild>
            <w:div w:id="1411460092">
              <w:marLeft w:val="345"/>
              <w:marRight w:val="105"/>
              <w:marTop w:val="0"/>
              <w:marBottom w:val="285"/>
              <w:divBdr>
                <w:top w:val="none" w:sz="0" w:space="0" w:color="auto"/>
                <w:left w:val="none" w:sz="0" w:space="0" w:color="auto"/>
                <w:bottom w:val="none" w:sz="0" w:space="0" w:color="auto"/>
                <w:right w:val="none" w:sz="0" w:space="0" w:color="auto"/>
              </w:divBdr>
              <w:divsChild>
                <w:div w:id="637498059">
                  <w:marLeft w:val="0"/>
                  <w:marRight w:val="0"/>
                  <w:marTop w:val="0"/>
                  <w:marBottom w:val="600"/>
                  <w:divBdr>
                    <w:top w:val="none" w:sz="0" w:space="0" w:color="auto"/>
                    <w:left w:val="none" w:sz="0" w:space="0" w:color="auto"/>
                    <w:bottom w:val="none" w:sz="0" w:space="0" w:color="auto"/>
                    <w:right w:val="none" w:sz="0" w:space="0" w:color="auto"/>
                  </w:divBdr>
                  <w:divsChild>
                    <w:div w:id="595093279">
                      <w:marLeft w:val="0"/>
                      <w:marRight w:val="0"/>
                      <w:marTop w:val="315"/>
                      <w:marBottom w:val="135"/>
                      <w:divBdr>
                        <w:top w:val="none" w:sz="0" w:space="0" w:color="auto"/>
                        <w:left w:val="none" w:sz="0" w:space="0" w:color="auto"/>
                        <w:bottom w:val="none" w:sz="0" w:space="0" w:color="auto"/>
                        <w:right w:val="none" w:sz="0" w:space="0" w:color="auto"/>
                      </w:divBdr>
                    </w:div>
                    <w:div w:id="2016374573">
                      <w:marLeft w:val="0"/>
                      <w:marRight w:val="0"/>
                      <w:marTop w:val="0"/>
                      <w:marBottom w:val="0"/>
                      <w:divBdr>
                        <w:top w:val="none" w:sz="0" w:space="0" w:color="auto"/>
                        <w:left w:val="none" w:sz="0" w:space="0" w:color="auto"/>
                        <w:bottom w:val="none" w:sz="0" w:space="0" w:color="auto"/>
                        <w:right w:val="none" w:sz="0" w:space="0" w:color="auto"/>
                      </w:divBdr>
                    </w:div>
                  </w:divsChild>
                </w:div>
                <w:div w:id="1654481929">
                  <w:marLeft w:val="0"/>
                  <w:marRight w:val="0"/>
                  <w:marTop w:val="0"/>
                  <w:marBottom w:val="0"/>
                  <w:divBdr>
                    <w:top w:val="none" w:sz="0" w:space="0" w:color="auto"/>
                    <w:left w:val="none" w:sz="0" w:space="0" w:color="auto"/>
                    <w:bottom w:val="none" w:sz="0" w:space="0" w:color="auto"/>
                    <w:right w:val="none" w:sz="0" w:space="0" w:color="auto"/>
                  </w:divBdr>
                  <w:divsChild>
                    <w:div w:id="1361398592">
                      <w:marLeft w:val="0"/>
                      <w:marRight w:val="0"/>
                      <w:marTop w:val="0"/>
                      <w:marBottom w:val="0"/>
                      <w:divBdr>
                        <w:top w:val="none" w:sz="0" w:space="0" w:color="auto"/>
                        <w:left w:val="none" w:sz="0" w:space="0" w:color="auto"/>
                        <w:bottom w:val="none" w:sz="0" w:space="0" w:color="auto"/>
                        <w:right w:val="none" w:sz="0" w:space="0" w:color="auto"/>
                      </w:divBdr>
                      <w:divsChild>
                        <w:div w:id="140775284">
                          <w:marLeft w:val="0"/>
                          <w:marRight w:val="0"/>
                          <w:marTop w:val="150"/>
                          <w:marBottom w:val="75"/>
                          <w:divBdr>
                            <w:top w:val="none" w:sz="0" w:space="0" w:color="auto"/>
                            <w:left w:val="none" w:sz="0" w:space="0" w:color="auto"/>
                            <w:bottom w:val="none" w:sz="0" w:space="0" w:color="auto"/>
                            <w:right w:val="none" w:sz="0" w:space="0" w:color="auto"/>
                          </w:divBdr>
                        </w:div>
                        <w:div w:id="1841389880">
                          <w:marLeft w:val="0"/>
                          <w:marRight w:val="0"/>
                          <w:marTop w:val="9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93098921">
      <w:bodyDiv w:val="1"/>
      <w:marLeft w:val="0"/>
      <w:marRight w:val="0"/>
      <w:marTop w:val="0"/>
      <w:marBottom w:val="0"/>
      <w:divBdr>
        <w:top w:val="none" w:sz="0" w:space="0" w:color="auto"/>
        <w:left w:val="none" w:sz="0" w:space="0" w:color="auto"/>
        <w:bottom w:val="none" w:sz="0" w:space="0" w:color="auto"/>
        <w:right w:val="none" w:sz="0" w:space="0" w:color="auto"/>
      </w:divBdr>
      <w:divsChild>
        <w:div w:id="1761023451">
          <w:marLeft w:val="0"/>
          <w:marRight w:val="0"/>
          <w:marTop w:val="0"/>
          <w:marBottom w:val="0"/>
          <w:divBdr>
            <w:top w:val="none" w:sz="0" w:space="0" w:color="auto"/>
            <w:left w:val="none" w:sz="0" w:space="0" w:color="auto"/>
            <w:bottom w:val="none" w:sz="0" w:space="0" w:color="auto"/>
            <w:right w:val="none" w:sz="0" w:space="0" w:color="auto"/>
          </w:divBdr>
          <w:divsChild>
            <w:div w:id="177160026">
              <w:marLeft w:val="0"/>
              <w:marRight w:val="0"/>
              <w:marTop w:val="0"/>
              <w:marBottom w:val="0"/>
              <w:divBdr>
                <w:top w:val="none" w:sz="0" w:space="0" w:color="auto"/>
                <w:left w:val="none" w:sz="0" w:space="0" w:color="auto"/>
                <w:bottom w:val="none" w:sz="0" w:space="0" w:color="auto"/>
                <w:right w:val="none" w:sz="0" w:space="0" w:color="auto"/>
              </w:divBdr>
              <w:divsChild>
                <w:div w:id="1463188369">
                  <w:marLeft w:val="0"/>
                  <w:marRight w:val="180"/>
                  <w:marTop w:val="0"/>
                  <w:marBottom w:val="0"/>
                  <w:divBdr>
                    <w:top w:val="none" w:sz="0" w:space="0" w:color="auto"/>
                    <w:left w:val="none" w:sz="0" w:space="0" w:color="auto"/>
                    <w:bottom w:val="none" w:sz="0" w:space="0" w:color="auto"/>
                    <w:right w:val="none" w:sz="0" w:space="0" w:color="auto"/>
                  </w:divBdr>
                  <w:divsChild>
                    <w:div w:id="1935672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9333802">
      <w:bodyDiv w:val="1"/>
      <w:marLeft w:val="0"/>
      <w:marRight w:val="0"/>
      <w:marTop w:val="0"/>
      <w:marBottom w:val="0"/>
      <w:divBdr>
        <w:top w:val="none" w:sz="0" w:space="0" w:color="auto"/>
        <w:left w:val="none" w:sz="0" w:space="0" w:color="auto"/>
        <w:bottom w:val="none" w:sz="0" w:space="0" w:color="auto"/>
        <w:right w:val="none" w:sz="0" w:space="0" w:color="auto"/>
      </w:divBdr>
      <w:divsChild>
        <w:div w:id="2089308039">
          <w:marLeft w:val="0"/>
          <w:marRight w:val="0"/>
          <w:marTop w:val="0"/>
          <w:marBottom w:val="0"/>
          <w:divBdr>
            <w:top w:val="single" w:sz="6" w:space="0" w:color="678FC2"/>
            <w:left w:val="single" w:sz="6" w:space="0" w:color="678FC2"/>
            <w:bottom w:val="single" w:sz="6" w:space="0" w:color="678FC2"/>
            <w:right w:val="single" w:sz="6" w:space="0" w:color="678FC2"/>
          </w:divBdr>
          <w:divsChild>
            <w:div w:id="21900678">
              <w:marLeft w:val="0"/>
              <w:marRight w:val="0"/>
              <w:marTop w:val="0"/>
              <w:marBottom w:val="0"/>
              <w:divBdr>
                <w:top w:val="none" w:sz="0" w:space="0" w:color="auto"/>
                <w:left w:val="none" w:sz="0" w:space="0" w:color="auto"/>
                <w:bottom w:val="none" w:sz="0" w:space="0" w:color="auto"/>
                <w:right w:val="none" w:sz="0" w:space="0" w:color="auto"/>
              </w:divBdr>
              <w:divsChild>
                <w:div w:id="121047217">
                  <w:marLeft w:val="150"/>
                  <w:marRight w:val="150"/>
                  <w:marTop w:val="0"/>
                  <w:marBottom w:val="0"/>
                  <w:divBdr>
                    <w:top w:val="none" w:sz="0" w:space="0" w:color="auto"/>
                    <w:left w:val="none" w:sz="0" w:space="0" w:color="auto"/>
                    <w:bottom w:val="none" w:sz="0" w:space="0" w:color="auto"/>
                    <w:right w:val="none" w:sz="0" w:space="0" w:color="auto"/>
                  </w:divBdr>
                  <w:divsChild>
                    <w:div w:id="1019698930">
                      <w:marLeft w:val="0"/>
                      <w:marRight w:val="0"/>
                      <w:marTop w:val="0"/>
                      <w:marBottom w:val="0"/>
                      <w:divBdr>
                        <w:top w:val="none" w:sz="0" w:space="0" w:color="auto"/>
                        <w:left w:val="none" w:sz="0" w:space="0" w:color="auto"/>
                        <w:bottom w:val="none" w:sz="0" w:space="0" w:color="auto"/>
                        <w:right w:val="none" w:sz="0" w:space="0" w:color="auto"/>
                      </w:divBdr>
                      <w:divsChild>
                        <w:div w:id="1281570284">
                          <w:marLeft w:val="0"/>
                          <w:marRight w:val="0"/>
                          <w:marTop w:val="0"/>
                          <w:marBottom w:val="0"/>
                          <w:divBdr>
                            <w:top w:val="none" w:sz="0" w:space="0" w:color="auto"/>
                            <w:left w:val="none" w:sz="0" w:space="0" w:color="auto"/>
                            <w:bottom w:val="none" w:sz="0" w:space="0" w:color="auto"/>
                            <w:right w:val="none" w:sz="0" w:space="0" w:color="auto"/>
                          </w:divBdr>
                          <w:divsChild>
                            <w:div w:id="583996416">
                              <w:marLeft w:val="0"/>
                              <w:marRight w:val="0"/>
                              <w:marTop w:val="0"/>
                              <w:marBottom w:val="0"/>
                              <w:divBdr>
                                <w:top w:val="none" w:sz="0" w:space="0" w:color="auto"/>
                                <w:left w:val="none" w:sz="0" w:space="0" w:color="auto"/>
                                <w:bottom w:val="none" w:sz="0" w:space="0" w:color="auto"/>
                                <w:right w:val="none" w:sz="0" w:space="0" w:color="auto"/>
                              </w:divBdr>
                              <w:divsChild>
                                <w:div w:id="819541229">
                                  <w:marLeft w:val="0"/>
                                  <w:marRight w:val="0"/>
                                  <w:marTop w:val="0"/>
                                  <w:marBottom w:val="0"/>
                                  <w:divBdr>
                                    <w:top w:val="none" w:sz="0" w:space="0" w:color="auto"/>
                                    <w:left w:val="none" w:sz="0" w:space="0" w:color="auto"/>
                                    <w:bottom w:val="none" w:sz="0" w:space="0" w:color="auto"/>
                                    <w:right w:val="none" w:sz="0" w:space="0" w:color="auto"/>
                                  </w:divBdr>
                                </w:div>
                                <w:div w:id="1055157833">
                                  <w:marLeft w:val="0"/>
                                  <w:marRight w:val="0"/>
                                  <w:marTop w:val="0"/>
                                  <w:marBottom w:val="0"/>
                                  <w:divBdr>
                                    <w:top w:val="none" w:sz="0" w:space="0" w:color="auto"/>
                                    <w:left w:val="none" w:sz="0" w:space="0" w:color="auto"/>
                                    <w:bottom w:val="none" w:sz="0" w:space="0" w:color="auto"/>
                                    <w:right w:val="none" w:sz="0" w:space="0" w:color="auto"/>
                                  </w:divBdr>
                                </w:div>
                                <w:div w:id="1102919683">
                                  <w:marLeft w:val="0"/>
                                  <w:marRight w:val="0"/>
                                  <w:marTop w:val="0"/>
                                  <w:marBottom w:val="0"/>
                                  <w:divBdr>
                                    <w:top w:val="none" w:sz="0" w:space="0" w:color="auto"/>
                                    <w:left w:val="none" w:sz="0" w:space="0" w:color="auto"/>
                                    <w:bottom w:val="none" w:sz="0" w:space="0" w:color="auto"/>
                                    <w:right w:val="none" w:sz="0" w:space="0" w:color="auto"/>
                                  </w:divBdr>
                                </w:div>
                                <w:div w:id="1911843642">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32537350">
      <w:bodyDiv w:val="1"/>
      <w:marLeft w:val="0"/>
      <w:marRight w:val="0"/>
      <w:marTop w:val="0"/>
      <w:marBottom w:val="0"/>
      <w:divBdr>
        <w:top w:val="none" w:sz="0" w:space="0" w:color="auto"/>
        <w:left w:val="none" w:sz="0" w:space="0" w:color="auto"/>
        <w:bottom w:val="none" w:sz="0" w:space="0" w:color="auto"/>
        <w:right w:val="none" w:sz="0" w:space="0" w:color="auto"/>
      </w:divBdr>
      <w:divsChild>
        <w:div w:id="1028024538">
          <w:marLeft w:val="0"/>
          <w:marRight w:val="0"/>
          <w:marTop w:val="0"/>
          <w:marBottom w:val="0"/>
          <w:divBdr>
            <w:top w:val="single" w:sz="6" w:space="0" w:color="678FC2"/>
            <w:left w:val="single" w:sz="6" w:space="0" w:color="678FC2"/>
            <w:bottom w:val="single" w:sz="6" w:space="0" w:color="678FC2"/>
            <w:right w:val="single" w:sz="6" w:space="0" w:color="678FC2"/>
          </w:divBdr>
          <w:divsChild>
            <w:div w:id="548229621">
              <w:marLeft w:val="0"/>
              <w:marRight w:val="0"/>
              <w:marTop w:val="0"/>
              <w:marBottom w:val="0"/>
              <w:divBdr>
                <w:top w:val="none" w:sz="0" w:space="0" w:color="auto"/>
                <w:left w:val="none" w:sz="0" w:space="0" w:color="auto"/>
                <w:bottom w:val="none" w:sz="0" w:space="0" w:color="auto"/>
                <w:right w:val="none" w:sz="0" w:space="0" w:color="auto"/>
              </w:divBdr>
              <w:divsChild>
                <w:div w:id="415445396">
                  <w:marLeft w:val="150"/>
                  <w:marRight w:val="150"/>
                  <w:marTop w:val="0"/>
                  <w:marBottom w:val="0"/>
                  <w:divBdr>
                    <w:top w:val="none" w:sz="0" w:space="0" w:color="auto"/>
                    <w:left w:val="none" w:sz="0" w:space="0" w:color="auto"/>
                    <w:bottom w:val="none" w:sz="0" w:space="0" w:color="auto"/>
                    <w:right w:val="none" w:sz="0" w:space="0" w:color="auto"/>
                  </w:divBdr>
                  <w:divsChild>
                    <w:div w:id="1804613179">
                      <w:marLeft w:val="0"/>
                      <w:marRight w:val="0"/>
                      <w:marTop w:val="0"/>
                      <w:marBottom w:val="0"/>
                      <w:divBdr>
                        <w:top w:val="none" w:sz="0" w:space="0" w:color="auto"/>
                        <w:left w:val="none" w:sz="0" w:space="0" w:color="auto"/>
                        <w:bottom w:val="none" w:sz="0" w:space="0" w:color="auto"/>
                        <w:right w:val="none" w:sz="0" w:space="0" w:color="auto"/>
                      </w:divBdr>
                      <w:divsChild>
                        <w:div w:id="811018122">
                          <w:marLeft w:val="0"/>
                          <w:marRight w:val="0"/>
                          <w:marTop w:val="0"/>
                          <w:marBottom w:val="0"/>
                          <w:divBdr>
                            <w:top w:val="none" w:sz="0" w:space="0" w:color="auto"/>
                            <w:left w:val="none" w:sz="0" w:space="0" w:color="auto"/>
                            <w:bottom w:val="none" w:sz="0" w:space="0" w:color="auto"/>
                            <w:right w:val="none" w:sz="0" w:space="0" w:color="auto"/>
                          </w:divBdr>
                          <w:divsChild>
                            <w:div w:id="395671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61826803">
      <w:bodyDiv w:val="1"/>
      <w:marLeft w:val="0"/>
      <w:marRight w:val="0"/>
      <w:marTop w:val="0"/>
      <w:marBottom w:val="0"/>
      <w:divBdr>
        <w:top w:val="none" w:sz="0" w:space="0" w:color="auto"/>
        <w:left w:val="none" w:sz="0" w:space="0" w:color="auto"/>
        <w:bottom w:val="none" w:sz="0" w:space="0" w:color="auto"/>
        <w:right w:val="none" w:sz="0" w:space="0" w:color="auto"/>
      </w:divBdr>
      <w:divsChild>
        <w:div w:id="1890217675">
          <w:marLeft w:val="0"/>
          <w:marRight w:val="0"/>
          <w:marTop w:val="0"/>
          <w:marBottom w:val="0"/>
          <w:divBdr>
            <w:top w:val="none" w:sz="0" w:space="0" w:color="auto"/>
            <w:left w:val="none" w:sz="0" w:space="0" w:color="auto"/>
            <w:bottom w:val="none" w:sz="0" w:space="0" w:color="auto"/>
            <w:right w:val="none" w:sz="0" w:space="0" w:color="auto"/>
          </w:divBdr>
          <w:divsChild>
            <w:div w:id="1172796540">
              <w:marLeft w:val="345"/>
              <w:marRight w:val="105"/>
              <w:marTop w:val="0"/>
              <w:marBottom w:val="285"/>
              <w:divBdr>
                <w:top w:val="none" w:sz="0" w:space="0" w:color="auto"/>
                <w:left w:val="none" w:sz="0" w:space="0" w:color="auto"/>
                <w:bottom w:val="none" w:sz="0" w:space="0" w:color="auto"/>
                <w:right w:val="none" w:sz="0" w:space="0" w:color="auto"/>
              </w:divBdr>
              <w:divsChild>
                <w:div w:id="1944680380">
                  <w:marLeft w:val="0"/>
                  <w:marRight w:val="0"/>
                  <w:marTop w:val="0"/>
                  <w:marBottom w:val="600"/>
                  <w:divBdr>
                    <w:top w:val="none" w:sz="0" w:space="0" w:color="auto"/>
                    <w:left w:val="none" w:sz="0" w:space="0" w:color="auto"/>
                    <w:bottom w:val="none" w:sz="0" w:space="0" w:color="auto"/>
                    <w:right w:val="none" w:sz="0" w:space="0" w:color="auto"/>
                  </w:divBdr>
                </w:div>
                <w:div w:id="102724191">
                  <w:marLeft w:val="0"/>
                  <w:marRight w:val="0"/>
                  <w:marTop w:val="0"/>
                  <w:marBottom w:val="0"/>
                  <w:divBdr>
                    <w:top w:val="none" w:sz="0" w:space="0" w:color="auto"/>
                    <w:left w:val="none" w:sz="0" w:space="0" w:color="auto"/>
                    <w:bottom w:val="none" w:sz="0" w:space="0" w:color="auto"/>
                    <w:right w:val="none" w:sz="0" w:space="0" w:color="auto"/>
                  </w:divBdr>
                  <w:divsChild>
                    <w:div w:id="908424621">
                      <w:marLeft w:val="0"/>
                      <w:marRight w:val="0"/>
                      <w:marTop w:val="0"/>
                      <w:marBottom w:val="0"/>
                      <w:divBdr>
                        <w:top w:val="none" w:sz="0" w:space="0" w:color="auto"/>
                        <w:left w:val="none" w:sz="0" w:space="0" w:color="auto"/>
                        <w:bottom w:val="none" w:sz="0" w:space="0" w:color="auto"/>
                        <w:right w:val="none" w:sz="0" w:space="0" w:color="auto"/>
                      </w:divBdr>
                      <w:divsChild>
                        <w:div w:id="69892007">
                          <w:marLeft w:val="0"/>
                          <w:marRight w:val="0"/>
                          <w:marTop w:val="150"/>
                          <w:marBottom w:val="75"/>
                          <w:divBdr>
                            <w:top w:val="none" w:sz="0" w:space="0" w:color="auto"/>
                            <w:left w:val="none" w:sz="0" w:space="0" w:color="auto"/>
                            <w:bottom w:val="none" w:sz="0" w:space="0" w:color="auto"/>
                            <w:right w:val="none" w:sz="0" w:space="0" w:color="auto"/>
                          </w:divBdr>
                        </w:div>
                        <w:div w:id="403769806">
                          <w:marLeft w:val="0"/>
                          <w:marRight w:val="0"/>
                          <w:marTop w:val="9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65066862">
      <w:bodyDiv w:val="1"/>
      <w:marLeft w:val="0"/>
      <w:marRight w:val="0"/>
      <w:marTop w:val="0"/>
      <w:marBottom w:val="0"/>
      <w:divBdr>
        <w:top w:val="none" w:sz="0" w:space="0" w:color="auto"/>
        <w:left w:val="none" w:sz="0" w:space="0" w:color="auto"/>
        <w:bottom w:val="none" w:sz="0" w:space="0" w:color="auto"/>
        <w:right w:val="none" w:sz="0" w:space="0" w:color="auto"/>
      </w:divBdr>
      <w:divsChild>
        <w:div w:id="181169484">
          <w:marLeft w:val="0"/>
          <w:marRight w:val="0"/>
          <w:marTop w:val="0"/>
          <w:marBottom w:val="0"/>
          <w:divBdr>
            <w:top w:val="single" w:sz="6" w:space="0" w:color="678FC2"/>
            <w:left w:val="single" w:sz="6" w:space="0" w:color="678FC2"/>
            <w:bottom w:val="single" w:sz="6" w:space="0" w:color="678FC2"/>
            <w:right w:val="single" w:sz="6" w:space="0" w:color="678FC2"/>
          </w:divBdr>
          <w:divsChild>
            <w:div w:id="758866654">
              <w:marLeft w:val="0"/>
              <w:marRight w:val="0"/>
              <w:marTop w:val="0"/>
              <w:marBottom w:val="0"/>
              <w:divBdr>
                <w:top w:val="none" w:sz="0" w:space="0" w:color="auto"/>
                <w:left w:val="none" w:sz="0" w:space="0" w:color="auto"/>
                <w:bottom w:val="none" w:sz="0" w:space="0" w:color="auto"/>
                <w:right w:val="none" w:sz="0" w:space="0" w:color="auto"/>
              </w:divBdr>
              <w:divsChild>
                <w:div w:id="1780031651">
                  <w:marLeft w:val="150"/>
                  <w:marRight w:val="150"/>
                  <w:marTop w:val="0"/>
                  <w:marBottom w:val="0"/>
                  <w:divBdr>
                    <w:top w:val="none" w:sz="0" w:space="0" w:color="auto"/>
                    <w:left w:val="none" w:sz="0" w:space="0" w:color="auto"/>
                    <w:bottom w:val="none" w:sz="0" w:space="0" w:color="auto"/>
                    <w:right w:val="none" w:sz="0" w:space="0" w:color="auto"/>
                  </w:divBdr>
                  <w:divsChild>
                    <w:div w:id="1602106991">
                      <w:marLeft w:val="0"/>
                      <w:marRight w:val="0"/>
                      <w:marTop w:val="0"/>
                      <w:marBottom w:val="0"/>
                      <w:divBdr>
                        <w:top w:val="none" w:sz="0" w:space="0" w:color="auto"/>
                        <w:left w:val="none" w:sz="0" w:space="0" w:color="auto"/>
                        <w:bottom w:val="none" w:sz="0" w:space="0" w:color="auto"/>
                        <w:right w:val="none" w:sz="0" w:space="0" w:color="auto"/>
                      </w:divBdr>
                      <w:divsChild>
                        <w:div w:id="201332967">
                          <w:marLeft w:val="0"/>
                          <w:marRight w:val="0"/>
                          <w:marTop w:val="0"/>
                          <w:marBottom w:val="0"/>
                          <w:divBdr>
                            <w:top w:val="none" w:sz="0" w:space="0" w:color="auto"/>
                            <w:left w:val="none" w:sz="0" w:space="0" w:color="auto"/>
                            <w:bottom w:val="none" w:sz="0" w:space="0" w:color="auto"/>
                            <w:right w:val="none" w:sz="0" w:space="0" w:color="auto"/>
                          </w:divBdr>
                          <w:divsChild>
                            <w:div w:id="1779593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65328255">
      <w:bodyDiv w:val="1"/>
      <w:marLeft w:val="0"/>
      <w:marRight w:val="0"/>
      <w:marTop w:val="0"/>
      <w:marBottom w:val="0"/>
      <w:divBdr>
        <w:top w:val="none" w:sz="0" w:space="0" w:color="auto"/>
        <w:left w:val="none" w:sz="0" w:space="0" w:color="auto"/>
        <w:bottom w:val="none" w:sz="0" w:space="0" w:color="auto"/>
        <w:right w:val="none" w:sz="0" w:space="0" w:color="auto"/>
      </w:divBdr>
      <w:divsChild>
        <w:div w:id="178855872">
          <w:marLeft w:val="0"/>
          <w:marRight w:val="0"/>
          <w:marTop w:val="0"/>
          <w:marBottom w:val="0"/>
          <w:divBdr>
            <w:top w:val="none" w:sz="0" w:space="0" w:color="auto"/>
            <w:left w:val="none" w:sz="0" w:space="0" w:color="auto"/>
            <w:bottom w:val="single" w:sz="4" w:space="8" w:color="B6B6B6"/>
            <w:right w:val="none" w:sz="0" w:space="0" w:color="auto"/>
          </w:divBdr>
          <w:divsChild>
            <w:div w:id="340819960">
              <w:marLeft w:val="0"/>
              <w:marRight w:val="0"/>
              <w:marTop w:val="0"/>
              <w:marBottom w:val="0"/>
              <w:divBdr>
                <w:top w:val="none" w:sz="0" w:space="0" w:color="auto"/>
                <w:left w:val="none" w:sz="0" w:space="0" w:color="auto"/>
                <w:bottom w:val="none" w:sz="0" w:space="0" w:color="auto"/>
                <w:right w:val="none" w:sz="0" w:space="0" w:color="auto"/>
              </w:divBdr>
            </w:div>
          </w:divsChild>
        </w:div>
        <w:div w:id="1614243404">
          <w:marLeft w:val="0"/>
          <w:marRight w:val="0"/>
          <w:marTop w:val="0"/>
          <w:marBottom w:val="0"/>
          <w:divBdr>
            <w:top w:val="none" w:sz="0" w:space="0" w:color="auto"/>
            <w:left w:val="none" w:sz="0" w:space="0" w:color="auto"/>
            <w:bottom w:val="single" w:sz="4" w:space="2" w:color="B6B6B6"/>
            <w:right w:val="none" w:sz="0" w:space="0" w:color="auto"/>
          </w:divBdr>
        </w:div>
        <w:div w:id="1855917678">
          <w:marLeft w:val="104"/>
          <w:marRight w:val="104"/>
          <w:marTop w:val="157"/>
          <w:marBottom w:val="0"/>
          <w:divBdr>
            <w:top w:val="none" w:sz="0" w:space="0" w:color="auto"/>
            <w:left w:val="none" w:sz="0" w:space="0" w:color="auto"/>
            <w:bottom w:val="none" w:sz="0" w:space="0" w:color="auto"/>
            <w:right w:val="none" w:sz="0" w:space="0" w:color="auto"/>
          </w:divBdr>
          <w:divsChild>
            <w:div w:id="1624264259">
              <w:marLeft w:val="0"/>
              <w:marRight w:val="0"/>
              <w:marTop w:val="0"/>
              <w:marBottom w:val="0"/>
              <w:divBdr>
                <w:top w:val="none" w:sz="0" w:space="0" w:color="auto"/>
                <w:left w:val="none" w:sz="0" w:space="0" w:color="auto"/>
                <w:bottom w:val="none" w:sz="0" w:space="0" w:color="auto"/>
                <w:right w:val="none" w:sz="0" w:space="0" w:color="auto"/>
              </w:divBdr>
              <w:divsChild>
                <w:div w:id="539317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7533732">
      <w:bodyDiv w:val="1"/>
      <w:marLeft w:val="0"/>
      <w:marRight w:val="0"/>
      <w:marTop w:val="0"/>
      <w:marBottom w:val="0"/>
      <w:divBdr>
        <w:top w:val="none" w:sz="0" w:space="0" w:color="auto"/>
        <w:left w:val="none" w:sz="0" w:space="0" w:color="auto"/>
        <w:bottom w:val="none" w:sz="0" w:space="0" w:color="auto"/>
        <w:right w:val="none" w:sz="0" w:space="0" w:color="auto"/>
      </w:divBdr>
      <w:divsChild>
        <w:div w:id="260647106">
          <w:marLeft w:val="0"/>
          <w:marRight w:val="0"/>
          <w:marTop w:val="0"/>
          <w:marBottom w:val="0"/>
          <w:divBdr>
            <w:top w:val="none" w:sz="0" w:space="0" w:color="auto"/>
            <w:left w:val="none" w:sz="0" w:space="0" w:color="auto"/>
            <w:bottom w:val="single" w:sz="4" w:space="8" w:color="B6B6B6"/>
            <w:right w:val="none" w:sz="0" w:space="0" w:color="auto"/>
          </w:divBdr>
          <w:divsChild>
            <w:div w:id="860246826">
              <w:marLeft w:val="0"/>
              <w:marRight w:val="0"/>
              <w:marTop w:val="0"/>
              <w:marBottom w:val="0"/>
              <w:divBdr>
                <w:top w:val="none" w:sz="0" w:space="0" w:color="auto"/>
                <w:left w:val="none" w:sz="0" w:space="0" w:color="auto"/>
                <w:bottom w:val="none" w:sz="0" w:space="0" w:color="auto"/>
                <w:right w:val="none" w:sz="0" w:space="0" w:color="auto"/>
              </w:divBdr>
            </w:div>
          </w:divsChild>
        </w:div>
        <w:div w:id="307590897">
          <w:marLeft w:val="100"/>
          <w:marRight w:val="100"/>
          <w:marTop w:val="150"/>
          <w:marBottom w:val="0"/>
          <w:divBdr>
            <w:top w:val="none" w:sz="0" w:space="0" w:color="auto"/>
            <w:left w:val="none" w:sz="0" w:space="0" w:color="auto"/>
            <w:bottom w:val="none" w:sz="0" w:space="0" w:color="auto"/>
            <w:right w:val="none" w:sz="0" w:space="0" w:color="auto"/>
          </w:divBdr>
          <w:divsChild>
            <w:div w:id="284702901">
              <w:marLeft w:val="0"/>
              <w:marRight w:val="0"/>
              <w:marTop w:val="0"/>
              <w:marBottom w:val="0"/>
              <w:divBdr>
                <w:top w:val="none" w:sz="0" w:space="0" w:color="auto"/>
                <w:left w:val="none" w:sz="0" w:space="0" w:color="auto"/>
                <w:bottom w:val="none" w:sz="0" w:space="0" w:color="auto"/>
                <w:right w:val="none" w:sz="0" w:space="0" w:color="auto"/>
              </w:divBdr>
              <w:divsChild>
                <w:div w:id="700786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7434801">
      <w:bodyDiv w:val="1"/>
      <w:marLeft w:val="0"/>
      <w:marRight w:val="0"/>
      <w:marTop w:val="0"/>
      <w:marBottom w:val="0"/>
      <w:divBdr>
        <w:top w:val="none" w:sz="0" w:space="0" w:color="auto"/>
        <w:left w:val="none" w:sz="0" w:space="0" w:color="auto"/>
        <w:bottom w:val="none" w:sz="0" w:space="0" w:color="auto"/>
        <w:right w:val="none" w:sz="0" w:space="0" w:color="auto"/>
      </w:divBdr>
      <w:divsChild>
        <w:div w:id="858736105">
          <w:marLeft w:val="345"/>
          <w:marRight w:val="105"/>
          <w:marTop w:val="0"/>
          <w:marBottom w:val="285"/>
          <w:divBdr>
            <w:top w:val="none" w:sz="0" w:space="0" w:color="auto"/>
            <w:left w:val="none" w:sz="0" w:space="0" w:color="auto"/>
            <w:bottom w:val="none" w:sz="0" w:space="0" w:color="auto"/>
            <w:right w:val="none" w:sz="0" w:space="0" w:color="auto"/>
          </w:divBdr>
          <w:divsChild>
            <w:div w:id="699863443">
              <w:marLeft w:val="0"/>
              <w:marRight w:val="0"/>
              <w:marTop w:val="0"/>
              <w:marBottom w:val="600"/>
              <w:divBdr>
                <w:top w:val="none" w:sz="0" w:space="0" w:color="auto"/>
                <w:left w:val="none" w:sz="0" w:space="0" w:color="auto"/>
                <w:bottom w:val="none" w:sz="0" w:space="0" w:color="auto"/>
                <w:right w:val="none" w:sz="0" w:space="0" w:color="auto"/>
              </w:divBdr>
            </w:div>
          </w:divsChild>
        </w:div>
      </w:divsChild>
    </w:div>
    <w:div w:id="413358109">
      <w:bodyDiv w:val="1"/>
      <w:marLeft w:val="0"/>
      <w:marRight w:val="0"/>
      <w:marTop w:val="0"/>
      <w:marBottom w:val="0"/>
      <w:divBdr>
        <w:top w:val="none" w:sz="0" w:space="0" w:color="auto"/>
        <w:left w:val="none" w:sz="0" w:space="0" w:color="auto"/>
        <w:bottom w:val="none" w:sz="0" w:space="0" w:color="auto"/>
        <w:right w:val="none" w:sz="0" w:space="0" w:color="auto"/>
      </w:divBdr>
      <w:divsChild>
        <w:div w:id="1386100050">
          <w:marLeft w:val="0"/>
          <w:marRight w:val="0"/>
          <w:marTop w:val="0"/>
          <w:marBottom w:val="0"/>
          <w:divBdr>
            <w:top w:val="none" w:sz="0" w:space="0" w:color="auto"/>
            <w:left w:val="none" w:sz="0" w:space="0" w:color="auto"/>
            <w:bottom w:val="none" w:sz="0" w:space="0" w:color="auto"/>
            <w:right w:val="none" w:sz="0" w:space="0" w:color="auto"/>
          </w:divBdr>
          <w:divsChild>
            <w:div w:id="1302270099">
              <w:marLeft w:val="345"/>
              <w:marRight w:val="105"/>
              <w:marTop w:val="0"/>
              <w:marBottom w:val="285"/>
              <w:divBdr>
                <w:top w:val="none" w:sz="0" w:space="0" w:color="auto"/>
                <w:left w:val="none" w:sz="0" w:space="0" w:color="auto"/>
                <w:bottom w:val="none" w:sz="0" w:space="0" w:color="auto"/>
                <w:right w:val="none" w:sz="0" w:space="0" w:color="auto"/>
              </w:divBdr>
              <w:divsChild>
                <w:div w:id="915020937">
                  <w:marLeft w:val="0"/>
                  <w:marRight w:val="0"/>
                  <w:marTop w:val="0"/>
                  <w:marBottom w:val="600"/>
                  <w:divBdr>
                    <w:top w:val="none" w:sz="0" w:space="0" w:color="auto"/>
                    <w:left w:val="none" w:sz="0" w:space="0" w:color="auto"/>
                    <w:bottom w:val="none" w:sz="0" w:space="0" w:color="auto"/>
                    <w:right w:val="none" w:sz="0" w:space="0" w:color="auto"/>
                  </w:divBdr>
                </w:div>
                <w:div w:id="710305658">
                  <w:marLeft w:val="0"/>
                  <w:marRight w:val="0"/>
                  <w:marTop w:val="0"/>
                  <w:marBottom w:val="0"/>
                  <w:divBdr>
                    <w:top w:val="none" w:sz="0" w:space="0" w:color="auto"/>
                    <w:left w:val="none" w:sz="0" w:space="0" w:color="auto"/>
                    <w:bottom w:val="none" w:sz="0" w:space="0" w:color="auto"/>
                    <w:right w:val="none" w:sz="0" w:space="0" w:color="auto"/>
                  </w:divBdr>
                  <w:divsChild>
                    <w:div w:id="1939292666">
                      <w:marLeft w:val="0"/>
                      <w:marRight w:val="0"/>
                      <w:marTop w:val="0"/>
                      <w:marBottom w:val="0"/>
                      <w:divBdr>
                        <w:top w:val="none" w:sz="0" w:space="0" w:color="auto"/>
                        <w:left w:val="none" w:sz="0" w:space="0" w:color="auto"/>
                        <w:bottom w:val="none" w:sz="0" w:space="0" w:color="auto"/>
                        <w:right w:val="none" w:sz="0" w:space="0" w:color="auto"/>
                      </w:divBdr>
                      <w:divsChild>
                        <w:div w:id="1090850430">
                          <w:marLeft w:val="0"/>
                          <w:marRight w:val="0"/>
                          <w:marTop w:val="150"/>
                          <w:marBottom w:val="75"/>
                          <w:divBdr>
                            <w:top w:val="none" w:sz="0" w:space="0" w:color="auto"/>
                            <w:left w:val="none" w:sz="0" w:space="0" w:color="auto"/>
                            <w:bottom w:val="none" w:sz="0" w:space="0" w:color="auto"/>
                            <w:right w:val="none" w:sz="0" w:space="0" w:color="auto"/>
                          </w:divBdr>
                        </w:div>
                        <w:div w:id="2014726002">
                          <w:marLeft w:val="0"/>
                          <w:marRight w:val="0"/>
                          <w:marTop w:val="9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35445214">
      <w:bodyDiv w:val="1"/>
      <w:marLeft w:val="0"/>
      <w:marRight w:val="0"/>
      <w:marTop w:val="0"/>
      <w:marBottom w:val="0"/>
      <w:divBdr>
        <w:top w:val="none" w:sz="0" w:space="0" w:color="auto"/>
        <w:left w:val="none" w:sz="0" w:space="0" w:color="auto"/>
        <w:bottom w:val="none" w:sz="0" w:space="0" w:color="auto"/>
        <w:right w:val="none" w:sz="0" w:space="0" w:color="auto"/>
      </w:divBdr>
      <w:divsChild>
        <w:div w:id="1578401508">
          <w:marLeft w:val="89"/>
          <w:marRight w:val="89"/>
          <w:marTop w:val="133"/>
          <w:marBottom w:val="0"/>
          <w:divBdr>
            <w:top w:val="none" w:sz="0" w:space="0" w:color="auto"/>
            <w:left w:val="none" w:sz="0" w:space="0" w:color="auto"/>
            <w:bottom w:val="none" w:sz="0" w:space="0" w:color="auto"/>
            <w:right w:val="none" w:sz="0" w:space="0" w:color="auto"/>
          </w:divBdr>
          <w:divsChild>
            <w:div w:id="129902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3037956">
      <w:bodyDiv w:val="1"/>
      <w:marLeft w:val="0"/>
      <w:marRight w:val="0"/>
      <w:marTop w:val="0"/>
      <w:marBottom w:val="0"/>
      <w:divBdr>
        <w:top w:val="none" w:sz="0" w:space="0" w:color="auto"/>
        <w:left w:val="none" w:sz="0" w:space="0" w:color="auto"/>
        <w:bottom w:val="none" w:sz="0" w:space="0" w:color="auto"/>
        <w:right w:val="none" w:sz="0" w:space="0" w:color="auto"/>
      </w:divBdr>
      <w:divsChild>
        <w:div w:id="283273220">
          <w:marLeft w:val="345"/>
          <w:marRight w:val="105"/>
          <w:marTop w:val="0"/>
          <w:marBottom w:val="285"/>
          <w:divBdr>
            <w:top w:val="none" w:sz="0" w:space="0" w:color="auto"/>
            <w:left w:val="none" w:sz="0" w:space="0" w:color="auto"/>
            <w:bottom w:val="none" w:sz="0" w:space="0" w:color="auto"/>
            <w:right w:val="none" w:sz="0" w:space="0" w:color="auto"/>
          </w:divBdr>
          <w:divsChild>
            <w:div w:id="318772459">
              <w:marLeft w:val="0"/>
              <w:marRight w:val="0"/>
              <w:marTop w:val="0"/>
              <w:marBottom w:val="600"/>
              <w:divBdr>
                <w:top w:val="none" w:sz="0" w:space="0" w:color="auto"/>
                <w:left w:val="none" w:sz="0" w:space="0" w:color="auto"/>
                <w:bottom w:val="none" w:sz="0" w:space="0" w:color="auto"/>
                <w:right w:val="none" w:sz="0" w:space="0" w:color="auto"/>
              </w:divBdr>
            </w:div>
          </w:divsChild>
        </w:div>
      </w:divsChild>
    </w:div>
    <w:div w:id="473524137">
      <w:bodyDiv w:val="1"/>
      <w:marLeft w:val="0"/>
      <w:marRight w:val="0"/>
      <w:marTop w:val="0"/>
      <w:marBottom w:val="0"/>
      <w:divBdr>
        <w:top w:val="none" w:sz="0" w:space="0" w:color="auto"/>
        <w:left w:val="none" w:sz="0" w:space="0" w:color="auto"/>
        <w:bottom w:val="none" w:sz="0" w:space="0" w:color="auto"/>
        <w:right w:val="none" w:sz="0" w:space="0" w:color="auto"/>
      </w:divBdr>
      <w:divsChild>
        <w:div w:id="210043238">
          <w:marLeft w:val="0"/>
          <w:marRight w:val="0"/>
          <w:marTop w:val="0"/>
          <w:marBottom w:val="150"/>
          <w:divBdr>
            <w:top w:val="none" w:sz="0" w:space="0" w:color="auto"/>
            <w:left w:val="none" w:sz="0" w:space="0" w:color="auto"/>
            <w:bottom w:val="none" w:sz="0" w:space="0" w:color="auto"/>
            <w:right w:val="none" w:sz="0" w:space="0" w:color="auto"/>
          </w:divBdr>
          <w:divsChild>
            <w:div w:id="302198524">
              <w:marLeft w:val="0"/>
              <w:marRight w:val="0"/>
              <w:marTop w:val="0"/>
              <w:marBottom w:val="0"/>
              <w:divBdr>
                <w:top w:val="none" w:sz="0" w:space="0" w:color="auto"/>
                <w:left w:val="none" w:sz="0" w:space="0" w:color="auto"/>
                <w:bottom w:val="none" w:sz="0" w:space="0" w:color="auto"/>
                <w:right w:val="none" w:sz="0" w:space="0" w:color="auto"/>
              </w:divBdr>
              <w:divsChild>
                <w:div w:id="1419862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5383085">
          <w:marLeft w:val="0"/>
          <w:marRight w:val="0"/>
          <w:marTop w:val="0"/>
          <w:marBottom w:val="150"/>
          <w:divBdr>
            <w:top w:val="none" w:sz="0" w:space="0" w:color="auto"/>
            <w:left w:val="none" w:sz="0" w:space="0" w:color="auto"/>
            <w:bottom w:val="none" w:sz="0" w:space="0" w:color="auto"/>
            <w:right w:val="none" w:sz="0" w:space="0" w:color="auto"/>
          </w:divBdr>
          <w:divsChild>
            <w:div w:id="809907989">
              <w:marLeft w:val="0"/>
              <w:marRight w:val="0"/>
              <w:marTop w:val="0"/>
              <w:marBottom w:val="0"/>
              <w:divBdr>
                <w:top w:val="none" w:sz="0" w:space="0" w:color="auto"/>
                <w:left w:val="none" w:sz="0" w:space="0" w:color="auto"/>
                <w:bottom w:val="none" w:sz="0" w:space="0" w:color="auto"/>
                <w:right w:val="none" w:sz="0" w:space="0" w:color="auto"/>
              </w:divBdr>
              <w:divsChild>
                <w:div w:id="583950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8437310">
          <w:marLeft w:val="0"/>
          <w:marRight w:val="0"/>
          <w:marTop w:val="0"/>
          <w:marBottom w:val="150"/>
          <w:divBdr>
            <w:top w:val="none" w:sz="0" w:space="0" w:color="auto"/>
            <w:left w:val="none" w:sz="0" w:space="0" w:color="auto"/>
            <w:bottom w:val="none" w:sz="0" w:space="0" w:color="auto"/>
            <w:right w:val="none" w:sz="0" w:space="0" w:color="auto"/>
          </w:divBdr>
          <w:divsChild>
            <w:div w:id="2028435535">
              <w:marLeft w:val="0"/>
              <w:marRight w:val="0"/>
              <w:marTop w:val="0"/>
              <w:marBottom w:val="0"/>
              <w:divBdr>
                <w:top w:val="none" w:sz="0" w:space="0" w:color="auto"/>
                <w:left w:val="none" w:sz="0" w:space="0" w:color="auto"/>
                <w:bottom w:val="none" w:sz="0" w:space="0" w:color="auto"/>
                <w:right w:val="none" w:sz="0" w:space="0" w:color="auto"/>
              </w:divBdr>
              <w:divsChild>
                <w:div w:id="250894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8651581">
          <w:marLeft w:val="0"/>
          <w:marRight w:val="0"/>
          <w:marTop w:val="0"/>
          <w:marBottom w:val="150"/>
          <w:divBdr>
            <w:top w:val="none" w:sz="0" w:space="0" w:color="auto"/>
            <w:left w:val="none" w:sz="0" w:space="0" w:color="auto"/>
            <w:bottom w:val="none" w:sz="0" w:space="0" w:color="auto"/>
            <w:right w:val="none" w:sz="0" w:space="0" w:color="auto"/>
          </w:divBdr>
          <w:divsChild>
            <w:div w:id="1792940521">
              <w:marLeft w:val="0"/>
              <w:marRight w:val="0"/>
              <w:marTop w:val="0"/>
              <w:marBottom w:val="0"/>
              <w:divBdr>
                <w:top w:val="none" w:sz="0" w:space="0" w:color="auto"/>
                <w:left w:val="none" w:sz="0" w:space="0" w:color="auto"/>
                <w:bottom w:val="none" w:sz="0" w:space="0" w:color="auto"/>
                <w:right w:val="none" w:sz="0" w:space="0" w:color="auto"/>
              </w:divBdr>
              <w:divsChild>
                <w:div w:id="1195462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1352095">
          <w:marLeft w:val="0"/>
          <w:marRight w:val="0"/>
          <w:marTop w:val="0"/>
          <w:marBottom w:val="150"/>
          <w:divBdr>
            <w:top w:val="none" w:sz="0" w:space="0" w:color="auto"/>
            <w:left w:val="none" w:sz="0" w:space="0" w:color="auto"/>
            <w:bottom w:val="none" w:sz="0" w:space="0" w:color="auto"/>
            <w:right w:val="none" w:sz="0" w:space="0" w:color="auto"/>
          </w:divBdr>
          <w:divsChild>
            <w:div w:id="1532306160">
              <w:marLeft w:val="0"/>
              <w:marRight w:val="0"/>
              <w:marTop w:val="0"/>
              <w:marBottom w:val="0"/>
              <w:divBdr>
                <w:top w:val="none" w:sz="0" w:space="0" w:color="auto"/>
                <w:left w:val="none" w:sz="0" w:space="0" w:color="auto"/>
                <w:bottom w:val="none" w:sz="0" w:space="0" w:color="auto"/>
                <w:right w:val="none" w:sz="0" w:space="0" w:color="auto"/>
              </w:divBdr>
              <w:divsChild>
                <w:div w:id="865019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4403955">
          <w:marLeft w:val="0"/>
          <w:marRight w:val="0"/>
          <w:marTop w:val="0"/>
          <w:marBottom w:val="150"/>
          <w:divBdr>
            <w:top w:val="none" w:sz="0" w:space="0" w:color="auto"/>
            <w:left w:val="none" w:sz="0" w:space="0" w:color="auto"/>
            <w:bottom w:val="none" w:sz="0" w:space="0" w:color="auto"/>
            <w:right w:val="none" w:sz="0" w:space="0" w:color="auto"/>
          </w:divBdr>
          <w:divsChild>
            <w:div w:id="732850264">
              <w:marLeft w:val="0"/>
              <w:marRight w:val="0"/>
              <w:marTop w:val="0"/>
              <w:marBottom w:val="0"/>
              <w:divBdr>
                <w:top w:val="none" w:sz="0" w:space="0" w:color="auto"/>
                <w:left w:val="none" w:sz="0" w:space="0" w:color="auto"/>
                <w:bottom w:val="none" w:sz="0" w:space="0" w:color="auto"/>
                <w:right w:val="none" w:sz="0" w:space="0" w:color="auto"/>
              </w:divBdr>
              <w:divsChild>
                <w:div w:id="1795126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154804">
          <w:marLeft w:val="0"/>
          <w:marRight w:val="0"/>
          <w:marTop w:val="0"/>
          <w:marBottom w:val="150"/>
          <w:divBdr>
            <w:top w:val="none" w:sz="0" w:space="0" w:color="auto"/>
            <w:left w:val="none" w:sz="0" w:space="0" w:color="auto"/>
            <w:bottom w:val="none" w:sz="0" w:space="0" w:color="auto"/>
            <w:right w:val="none" w:sz="0" w:space="0" w:color="auto"/>
          </w:divBdr>
          <w:divsChild>
            <w:div w:id="1635674577">
              <w:marLeft w:val="0"/>
              <w:marRight w:val="0"/>
              <w:marTop w:val="0"/>
              <w:marBottom w:val="0"/>
              <w:divBdr>
                <w:top w:val="none" w:sz="0" w:space="0" w:color="auto"/>
                <w:left w:val="none" w:sz="0" w:space="0" w:color="auto"/>
                <w:bottom w:val="none" w:sz="0" w:space="0" w:color="auto"/>
                <w:right w:val="none" w:sz="0" w:space="0" w:color="auto"/>
              </w:divBdr>
              <w:divsChild>
                <w:div w:id="803737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7303483">
      <w:bodyDiv w:val="1"/>
      <w:marLeft w:val="0"/>
      <w:marRight w:val="0"/>
      <w:marTop w:val="0"/>
      <w:marBottom w:val="0"/>
      <w:divBdr>
        <w:top w:val="none" w:sz="0" w:space="0" w:color="auto"/>
        <w:left w:val="none" w:sz="0" w:space="0" w:color="auto"/>
        <w:bottom w:val="none" w:sz="0" w:space="0" w:color="auto"/>
        <w:right w:val="none" w:sz="0" w:space="0" w:color="auto"/>
      </w:divBdr>
    </w:div>
    <w:div w:id="588388449">
      <w:bodyDiv w:val="1"/>
      <w:marLeft w:val="0"/>
      <w:marRight w:val="0"/>
      <w:marTop w:val="0"/>
      <w:marBottom w:val="0"/>
      <w:divBdr>
        <w:top w:val="none" w:sz="0" w:space="0" w:color="auto"/>
        <w:left w:val="none" w:sz="0" w:space="0" w:color="auto"/>
        <w:bottom w:val="none" w:sz="0" w:space="0" w:color="auto"/>
        <w:right w:val="none" w:sz="0" w:space="0" w:color="auto"/>
      </w:divBdr>
      <w:divsChild>
        <w:div w:id="1584535261">
          <w:marLeft w:val="0"/>
          <w:marRight w:val="0"/>
          <w:marTop w:val="0"/>
          <w:marBottom w:val="0"/>
          <w:divBdr>
            <w:top w:val="none" w:sz="0" w:space="0" w:color="auto"/>
            <w:left w:val="none" w:sz="0" w:space="0" w:color="auto"/>
            <w:bottom w:val="none" w:sz="0" w:space="0" w:color="auto"/>
            <w:right w:val="none" w:sz="0" w:space="0" w:color="auto"/>
          </w:divBdr>
          <w:divsChild>
            <w:div w:id="679966080">
              <w:marLeft w:val="345"/>
              <w:marRight w:val="105"/>
              <w:marTop w:val="0"/>
              <w:marBottom w:val="285"/>
              <w:divBdr>
                <w:top w:val="none" w:sz="0" w:space="0" w:color="auto"/>
                <w:left w:val="none" w:sz="0" w:space="0" w:color="auto"/>
                <w:bottom w:val="none" w:sz="0" w:space="0" w:color="auto"/>
                <w:right w:val="none" w:sz="0" w:space="0" w:color="auto"/>
              </w:divBdr>
              <w:divsChild>
                <w:div w:id="189877882">
                  <w:marLeft w:val="0"/>
                  <w:marRight w:val="0"/>
                  <w:marTop w:val="0"/>
                  <w:marBottom w:val="600"/>
                  <w:divBdr>
                    <w:top w:val="none" w:sz="0" w:space="0" w:color="auto"/>
                    <w:left w:val="none" w:sz="0" w:space="0" w:color="auto"/>
                    <w:bottom w:val="none" w:sz="0" w:space="0" w:color="auto"/>
                    <w:right w:val="none" w:sz="0" w:space="0" w:color="auto"/>
                  </w:divBdr>
                </w:div>
                <w:div w:id="2111195836">
                  <w:marLeft w:val="0"/>
                  <w:marRight w:val="0"/>
                  <w:marTop w:val="0"/>
                  <w:marBottom w:val="0"/>
                  <w:divBdr>
                    <w:top w:val="none" w:sz="0" w:space="0" w:color="auto"/>
                    <w:left w:val="none" w:sz="0" w:space="0" w:color="auto"/>
                    <w:bottom w:val="none" w:sz="0" w:space="0" w:color="auto"/>
                    <w:right w:val="none" w:sz="0" w:space="0" w:color="auto"/>
                  </w:divBdr>
                  <w:divsChild>
                    <w:div w:id="815226826">
                      <w:marLeft w:val="0"/>
                      <w:marRight w:val="0"/>
                      <w:marTop w:val="0"/>
                      <w:marBottom w:val="0"/>
                      <w:divBdr>
                        <w:top w:val="none" w:sz="0" w:space="0" w:color="auto"/>
                        <w:left w:val="none" w:sz="0" w:space="0" w:color="auto"/>
                        <w:bottom w:val="none" w:sz="0" w:space="0" w:color="auto"/>
                        <w:right w:val="none" w:sz="0" w:space="0" w:color="auto"/>
                      </w:divBdr>
                      <w:divsChild>
                        <w:div w:id="1096947323">
                          <w:marLeft w:val="0"/>
                          <w:marRight w:val="0"/>
                          <w:marTop w:val="150"/>
                          <w:marBottom w:val="75"/>
                          <w:divBdr>
                            <w:top w:val="none" w:sz="0" w:space="0" w:color="auto"/>
                            <w:left w:val="none" w:sz="0" w:space="0" w:color="auto"/>
                            <w:bottom w:val="none" w:sz="0" w:space="0" w:color="auto"/>
                            <w:right w:val="none" w:sz="0" w:space="0" w:color="auto"/>
                          </w:divBdr>
                        </w:div>
                        <w:div w:id="2023119449">
                          <w:marLeft w:val="0"/>
                          <w:marRight w:val="0"/>
                          <w:marTop w:val="9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13831853">
      <w:bodyDiv w:val="1"/>
      <w:marLeft w:val="0"/>
      <w:marRight w:val="0"/>
      <w:marTop w:val="0"/>
      <w:marBottom w:val="0"/>
      <w:divBdr>
        <w:top w:val="none" w:sz="0" w:space="0" w:color="auto"/>
        <w:left w:val="none" w:sz="0" w:space="0" w:color="auto"/>
        <w:bottom w:val="none" w:sz="0" w:space="0" w:color="auto"/>
        <w:right w:val="none" w:sz="0" w:space="0" w:color="auto"/>
      </w:divBdr>
      <w:divsChild>
        <w:div w:id="210189681">
          <w:marLeft w:val="0"/>
          <w:marRight w:val="0"/>
          <w:marTop w:val="0"/>
          <w:marBottom w:val="0"/>
          <w:divBdr>
            <w:top w:val="none" w:sz="0" w:space="0" w:color="auto"/>
            <w:left w:val="none" w:sz="0" w:space="0" w:color="auto"/>
            <w:bottom w:val="none" w:sz="0" w:space="0" w:color="auto"/>
            <w:right w:val="none" w:sz="0" w:space="0" w:color="auto"/>
          </w:divBdr>
        </w:div>
      </w:divsChild>
    </w:div>
    <w:div w:id="634334985">
      <w:bodyDiv w:val="1"/>
      <w:marLeft w:val="0"/>
      <w:marRight w:val="0"/>
      <w:marTop w:val="0"/>
      <w:marBottom w:val="0"/>
      <w:divBdr>
        <w:top w:val="none" w:sz="0" w:space="0" w:color="auto"/>
        <w:left w:val="none" w:sz="0" w:space="0" w:color="auto"/>
        <w:bottom w:val="none" w:sz="0" w:space="0" w:color="auto"/>
        <w:right w:val="none" w:sz="0" w:space="0" w:color="auto"/>
      </w:divBdr>
      <w:divsChild>
        <w:div w:id="1852841630">
          <w:marLeft w:val="0"/>
          <w:marRight w:val="0"/>
          <w:marTop w:val="0"/>
          <w:marBottom w:val="0"/>
          <w:divBdr>
            <w:top w:val="single" w:sz="6" w:space="0" w:color="678FC2"/>
            <w:left w:val="single" w:sz="6" w:space="0" w:color="678FC2"/>
            <w:bottom w:val="single" w:sz="6" w:space="0" w:color="678FC2"/>
            <w:right w:val="single" w:sz="6" w:space="0" w:color="678FC2"/>
          </w:divBdr>
          <w:divsChild>
            <w:div w:id="1454789694">
              <w:marLeft w:val="0"/>
              <w:marRight w:val="0"/>
              <w:marTop w:val="0"/>
              <w:marBottom w:val="0"/>
              <w:divBdr>
                <w:top w:val="none" w:sz="0" w:space="0" w:color="auto"/>
                <w:left w:val="none" w:sz="0" w:space="0" w:color="auto"/>
                <w:bottom w:val="none" w:sz="0" w:space="0" w:color="auto"/>
                <w:right w:val="none" w:sz="0" w:space="0" w:color="auto"/>
              </w:divBdr>
              <w:divsChild>
                <w:div w:id="1428886959">
                  <w:marLeft w:val="150"/>
                  <w:marRight w:val="150"/>
                  <w:marTop w:val="0"/>
                  <w:marBottom w:val="0"/>
                  <w:divBdr>
                    <w:top w:val="none" w:sz="0" w:space="0" w:color="auto"/>
                    <w:left w:val="none" w:sz="0" w:space="0" w:color="auto"/>
                    <w:bottom w:val="none" w:sz="0" w:space="0" w:color="auto"/>
                    <w:right w:val="none" w:sz="0" w:space="0" w:color="auto"/>
                  </w:divBdr>
                  <w:divsChild>
                    <w:div w:id="1492334294">
                      <w:marLeft w:val="0"/>
                      <w:marRight w:val="0"/>
                      <w:marTop w:val="0"/>
                      <w:marBottom w:val="0"/>
                      <w:divBdr>
                        <w:top w:val="none" w:sz="0" w:space="0" w:color="auto"/>
                        <w:left w:val="none" w:sz="0" w:space="0" w:color="auto"/>
                        <w:bottom w:val="none" w:sz="0" w:space="0" w:color="auto"/>
                        <w:right w:val="none" w:sz="0" w:space="0" w:color="auto"/>
                      </w:divBdr>
                      <w:divsChild>
                        <w:div w:id="591010890">
                          <w:marLeft w:val="0"/>
                          <w:marRight w:val="0"/>
                          <w:marTop w:val="0"/>
                          <w:marBottom w:val="0"/>
                          <w:divBdr>
                            <w:top w:val="none" w:sz="0" w:space="0" w:color="auto"/>
                            <w:left w:val="none" w:sz="0" w:space="0" w:color="auto"/>
                            <w:bottom w:val="none" w:sz="0" w:space="0" w:color="auto"/>
                            <w:right w:val="none" w:sz="0" w:space="0" w:color="auto"/>
                          </w:divBdr>
                          <w:divsChild>
                            <w:div w:id="2132311386">
                              <w:marLeft w:val="0"/>
                              <w:marRight w:val="0"/>
                              <w:marTop w:val="0"/>
                              <w:marBottom w:val="0"/>
                              <w:divBdr>
                                <w:top w:val="none" w:sz="0" w:space="0" w:color="auto"/>
                                <w:left w:val="none" w:sz="0" w:space="0" w:color="auto"/>
                                <w:bottom w:val="none" w:sz="0" w:space="0" w:color="auto"/>
                                <w:right w:val="none" w:sz="0" w:space="0" w:color="auto"/>
                              </w:divBdr>
                              <w:divsChild>
                                <w:div w:id="371274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60935965">
      <w:bodyDiv w:val="1"/>
      <w:marLeft w:val="0"/>
      <w:marRight w:val="0"/>
      <w:marTop w:val="0"/>
      <w:marBottom w:val="0"/>
      <w:divBdr>
        <w:top w:val="none" w:sz="0" w:space="0" w:color="auto"/>
        <w:left w:val="none" w:sz="0" w:space="0" w:color="auto"/>
        <w:bottom w:val="none" w:sz="0" w:space="0" w:color="auto"/>
        <w:right w:val="none" w:sz="0" w:space="0" w:color="auto"/>
      </w:divBdr>
      <w:divsChild>
        <w:div w:id="854686680">
          <w:marLeft w:val="0"/>
          <w:marRight w:val="0"/>
          <w:marTop w:val="0"/>
          <w:marBottom w:val="0"/>
          <w:divBdr>
            <w:top w:val="none" w:sz="0" w:space="0" w:color="auto"/>
            <w:left w:val="none" w:sz="0" w:space="0" w:color="auto"/>
            <w:bottom w:val="none" w:sz="0" w:space="0" w:color="auto"/>
            <w:right w:val="none" w:sz="0" w:space="0" w:color="auto"/>
          </w:divBdr>
          <w:divsChild>
            <w:div w:id="98765366">
              <w:marLeft w:val="345"/>
              <w:marRight w:val="105"/>
              <w:marTop w:val="0"/>
              <w:marBottom w:val="285"/>
              <w:divBdr>
                <w:top w:val="none" w:sz="0" w:space="0" w:color="auto"/>
                <w:left w:val="none" w:sz="0" w:space="0" w:color="auto"/>
                <w:bottom w:val="none" w:sz="0" w:space="0" w:color="auto"/>
                <w:right w:val="none" w:sz="0" w:space="0" w:color="auto"/>
              </w:divBdr>
              <w:divsChild>
                <w:div w:id="775298166">
                  <w:marLeft w:val="0"/>
                  <w:marRight w:val="0"/>
                  <w:marTop w:val="0"/>
                  <w:marBottom w:val="600"/>
                  <w:divBdr>
                    <w:top w:val="none" w:sz="0" w:space="0" w:color="auto"/>
                    <w:left w:val="none" w:sz="0" w:space="0" w:color="auto"/>
                    <w:bottom w:val="none" w:sz="0" w:space="0" w:color="auto"/>
                    <w:right w:val="none" w:sz="0" w:space="0" w:color="auto"/>
                  </w:divBdr>
                  <w:divsChild>
                    <w:div w:id="965085688">
                      <w:marLeft w:val="0"/>
                      <w:marRight w:val="0"/>
                      <w:marTop w:val="315"/>
                      <w:marBottom w:val="135"/>
                      <w:divBdr>
                        <w:top w:val="none" w:sz="0" w:space="0" w:color="auto"/>
                        <w:left w:val="none" w:sz="0" w:space="0" w:color="auto"/>
                        <w:bottom w:val="none" w:sz="0" w:space="0" w:color="auto"/>
                        <w:right w:val="none" w:sz="0" w:space="0" w:color="auto"/>
                      </w:divBdr>
                    </w:div>
                  </w:divsChild>
                </w:div>
                <w:div w:id="2094155561">
                  <w:marLeft w:val="0"/>
                  <w:marRight w:val="0"/>
                  <w:marTop w:val="0"/>
                  <w:marBottom w:val="0"/>
                  <w:divBdr>
                    <w:top w:val="none" w:sz="0" w:space="0" w:color="auto"/>
                    <w:left w:val="none" w:sz="0" w:space="0" w:color="auto"/>
                    <w:bottom w:val="none" w:sz="0" w:space="0" w:color="auto"/>
                    <w:right w:val="none" w:sz="0" w:space="0" w:color="auto"/>
                  </w:divBdr>
                  <w:divsChild>
                    <w:div w:id="1807508760">
                      <w:marLeft w:val="0"/>
                      <w:marRight w:val="0"/>
                      <w:marTop w:val="0"/>
                      <w:marBottom w:val="0"/>
                      <w:divBdr>
                        <w:top w:val="none" w:sz="0" w:space="0" w:color="auto"/>
                        <w:left w:val="none" w:sz="0" w:space="0" w:color="auto"/>
                        <w:bottom w:val="none" w:sz="0" w:space="0" w:color="auto"/>
                        <w:right w:val="none" w:sz="0" w:space="0" w:color="auto"/>
                      </w:divBdr>
                      <w:divsChild>
                        <w:div w:id="1692031455">
                          <w:marLeft w:val="0"/>
                          <w:marRight w:val="0"/>
                          <w:marTop w:val="150"/>
                          <w:marBottom w:val="75"/>
                          <w:divBdr>
                            <w:top w:val="none" w:sz="0" w:space="0" w:color="auto"/>
                            <w:left w:val="none" w:sz="0" w:space="0" w:color="auto"/>
                            <w:bottom w:val="none" w:sz="0" w:space="0" w:color="auto"/>
                            <w:right w:val="none" w:sz="0" w:space="0" w:color="auto"/>
                          </w:divBdr>
                        </w:div>
                        <w:div w:id="1506214311">
                          <w:marLeft w:val="0"/>
                          <w:marRight w:val="0"/>
                          <w:marTop w:val="9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87368002">
      <w:bodyDiv w:val="1"/>
      <w:marLeft w:val="0"/>
      <w:marRight w:val="0"/>
      <w:marTop w:val="0"/>
      <w:marBottom w:val="0"/>
      <w:divBdr>
        <w:top w:val="none" w:sz="0" w:space="0" w:color="auto"/>
        <w:left w:val="none" w:sz="0" w:space="0" w:color="auto"/>
        <w:bottom w:val="none" w:sz="0" w:space="0" w:color="auto"/>
        <w:right w:val="none" w:sz="0" w:space="0" w:color="auto"/>
      </w:divBdr>
      <w:divsChild>
        <w:div w:id="1965193182">
          <w:marLeft w:val="0"/>
          <w:marRight w:val="0"/>
          <w:marTop w:val="0"/>
          <w:marBottom w:val="0"/>
          <w:divBdr>
            <w:top w:val="single" w:sz="6" w:space="0" w:color="678FC2"/>
            <w:left w:val="single" w:sz="6" w:space="0" w:color="678FC2"/>
            <w:bottom w:val="single" w:sz="6" w:space="0" w:color="678FC2"/>
            <w:right w:val="single" w:sz="6" w:space="0" w:color="678FC2"/>
          </w:divBdr>
          <w:divsChild>
            <w:div w:id="1396317229">
              <w:marLeft w:val="0"/>
              <w:marRight w:val="0"/>
              <w:marTop w:val="0"/>
              <w:marBottom w:val="0"/>
              <w:divBdr>
                <w:top w:val="none" w:sz="0" w:space="0" w:color="auto"/>
                <w:left w:val="none" w:sz="0" w:space="0" w:color="auto"/>
                <w:bottom w:val="none" w:sz="0" w:space="0" w:color="auto"/>
                <w:right w:val="none" w:sz="0" w:space="0" w:color="auto"/>
              </w:divBdr>
              <w:divsChild>
                <w:div w:id="1823085655">
                  <w:marLeft w:val="150"/>
                  <w:marRight w:val="150"/>
                  <w:marTop w:val="0"/>
                  <w:marBottom w:val="0"/>
                  <w:divBdr>
                    <w:top w:val="none" w:sz="0" w:space="0" w:color="auto"/>
                    <w:left w:val="none" w:sz="0" w:space="0" w:color="auto"/>
                    <w:bottom w:val="none" w:sz="0" w:space="0" w:color="auto"/>
                    <w:right w:val="none" w:sz="0" w:space="0" w:color="auto"/>
                  </w:divBdr>
                  <w:divsChild>
                    <w:div w:id="1091195195">
                      <w:marLeft w:val="0"/>
                      <w:marRight w:val="0"/>
                      <w:marTop w:val="0"/>
                      <w:marBottom w:val="0"/>
                      <w:divBdr>
                        <w:top w:val="none" w:sz="0" w:space="0" w:color="auto"/>
                        <w:left w:val="none" w:sz="0" w:space="0" w:color="auto"/>
                        <w:bottom w:val="none" w:sz="0" w:space="0" w:color="auto"/>
                        <w:right w:val="none" w:sz="0" w:space="0" w:color="auto"/>
                      </w:divBdr>
                      <w:divsChild>
                        <w:div w:id="1425802605">
                          <w:marLeft w:val="0"/>
                          <w:marRight w:val="0"/>
                          <w:marTop w:val="0"/>
                          <w:marBottom w:val="0"/>
                          <w:divBdr>
                            <w:top w:val="none" w:sz="0" w:space="0" w:color="auto"/>
                            <w:left w:val="none" w:sz="0" w:space="0" w:color="auto"/>
                            <w:bottom w:val="none" w:sz="0" w:space="0" w:color="auto"/>
                            <w:right w:val="none" w:sz="0" w:space="0" w:color="auto"/>
                          </w:divBdr>
                          <w:divsChild>
                            <w:div w:id="1146779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52120064">
      <w:bodyDiv w:val="1"/>
      <w:marLeft w:val="0"/>
      <w:marRight w:val="0"/>
      <w:marTop w:val="0"/>
      <w:marBottom w:val="0"/>
      <w:divBdr>
        <w:top w:val="none" w:sz="0" w:space="0" w:color="auto"/>
        <w:left w:val="none" w:sz="0" w:space="0" w:color="auto"/>
        <w:bottom w:val="none" w:sz="0" w:space="0" w:color="auto"/>
        <w:right w:val="none" w:sz="0" w:space="0" w:color="auto"/>
      </w:divBdr>
      <w:divsChild>
        <w:div w:id="229197350">
          <w:marLeft w:val="0"/>
          <w:marRight w:val="0"/>
          <w:marTop w:val="0"/>
          <w:marBottom w:val="0"/>
          <w:divBdr>
            <w:top w:val="none" w:sz="0" w:space="0" w:color="auto"/>
            <w:left w:val="none" w:sz="0" w:space="0" w:color="auto"/>
            <w:bottom w:val="none" w:sz="0" w:space="0" w:color="auto"/>
            <w:right w:val="none" w:sz="0" w:space="0" w:color="auto"/>
          </w:divBdr>
          <w:divsChild>
            <w:div w:id="1413089601">
              <w:marLeft w:val="345"/>
              <w:marRight w:val="105"/>
              <w:marTop w:val="0"/>
              <w:marBottom w:val="285"/>
              <w:divBdr>
                <w:top w:val="none" w:sz="0" w:space="0" w:color="auto"/>
                <w:left w:val="none" w:sz="0" w:space="0" w:color="auto"/>
                <w:bottom w:val="none" w:sz="0" w:space="0" w:color="auto"/>
                <w:right w:val="none" w:sz="0" w:space="0" w:color="auto"/>
              </w:divBdr>
              <w:divsChild>
                <w:div w:id="1291859820">
                  <w:marLeft w:val="0"/>
                  <w:marRight w:val="0"/>
                  <w:marTop w:val="0"/>
                  <w:marBottom w:val="600"/>
                  <w:divBdr>
                    <w:top w:val="none" w:sz="0" w:space="0" w:color="auto"/>
                    <w:left w:val="none" w:sz="0" w:space="0" w:color="auto"/>
                    <w:bottom w:val="none" w:sz="0" w:space="0" w:color="auto"/>
                    <w:right w:val="none" w:sz="0" w:space="0" w:color="auto"/>
                  </w:divBdr>
                  <w:divsChild>
                    <w:div w:id="146559107">
                      <w:marLeft w:val="0"/>
                      <w:marRight w:val="0"/>
                      <w:marTop w:val="315"/>
                      <w:marBottom w:val="135"/>
                      <w:divBdr>
                        <w:top w:val="none" w:sz="0" w:space="0" w:color="auto"/>
                        <w:left w:val="none" w:sz="0" w:space="0" w:color="auto"/>
                        <w:bottom w:val="none" w:sz="0" w:space="0" w:color="auto"/>
                        <w:right w:val="none" w:sz="0" w:space="0" w:color="auto"/>
                      </w:divBdr>
                    </w:div>
                  </w:divsChild>
                </w:div>
                <w:div w:id="1692755016">
                  <w:marLeft w:val="0"/>
                  <w:marRight w:val="0"/>
                  <w:marTop w:val="0"/>
                  <w:marBottom w:val="0"/>
                  <w:divBdr>
                    <w:top w:val="none" w:sz="0" w:space="0" w:color="auto"/>
                    <w:left w:val="none" w:sz="0" w:space="0" w:color="auto"/>
                    <w:bottom w:val="none" w:sz="0" w:space="0" w:color="auto"/>
                    <w:right w:val="none" w:sz="0" w:space="0" w:color="auto"/>
                  </w:divBdr>
                  <w:divsChild>
                    <w:div w:id="355276764">
                      <w:marLeft w:val="0"/>
                      <w:marRight w:val="0"/>
                      <w:marTop w:val="0"/>
                      <w:marBottom w:val="0"/>
                      <w:divBdr>
                        <w:top w:val="none" w:sz="0" w:space="0" w:color="auto"/>
                        <w:left w:val="none" w:sz="0" w:space="0" w:color="auto"/>
                        <w:bottom w:val="none" w:sz="0" w:space="0" w:color="auto"/>
                        <w:right w:val="none" w:sz="0" w:space="0" w:color="auto"/>
                      </w:divBdr>
                      <w:divsChild>
                        <w:div w:id="1311670016">
                          <w:marLeft w:val="0"/>
                          <w:marRight w:val="0"/>
                          <w:marTop w:val="150"/>
                          <w:marBottom w:val="75"/>
                          <w:divBdr>
                            <w:top w:val="none" w:sz="0" w:space="0" w:color="auto"/>
                            <w:left w:val="none" w:sz="0" w:space="0" w:color="auto"/>
                            <w:bottom w:val="none" w:sz="0" w:space="0" w:color="auto"/>
                            <w:right w:val="none" w:sz="0" w:space="0" w:color="auto"/>
                          </w:divBdr>
                        </w:div>
                        <w:div w:id="1109156901">
                          <w:marLeft w:val="0"/>
                          <w:marRight w:val="0"/>
                          <w:marTop w:val="9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54742858">
      <w:bodyDiv w:val="1"/>
      <w:marLeft w:val="0"/>
      <w:marRight w:val="0"/>
      <w:marTop w:val="0"/>
      <w:marBottom w:val="0"/>
      <w:divBdr>
        <w:top w:val="none" w:sz="0" w:space="0" w:color="auto"/>
        <w:left w:val="none" w:sz="0" w:space="0" w:color="auto"/>
        <w:bottom w:val="none" w:sz="0" w:space="0" w:color="auto"/>
        <w:right w:val="none" w:sz="0" w:space="0" w:color="auto"/>
      </w:divBdr>
      <w:divsChild>
        <w:div w:id="1046831689">
          <w:marLeft w:val="90"/>
          <w:marRight w:val="90"/>
          <w:marTop w:val="135"/>
          <w:marBottom w:val="0"/>
          <w:divBdr>
            <w:top w:val="none" w:sz="0" w:space="0" w:color="auto"/>
            <w:left w:val="none" w:sz="0" w:space="0" w:color="auto"/>
            <w:bottom w:val="none" w:sz="0" w:space="0" w:color="auto"/>
            <w:right w:val="none" w:sz="0" w:space="0" w:color="auto"/>
          </w:divBdr>
          <w:divsChild>
            <w:div w:id="1394309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5400011">
      <w:bodyDiv w:val="1"/>
      <w:marLeft w:val="0"/>
      <w:marRight w:val="0"/>
      <w:marTop w:val="0"/>
      <w:marBottom w:val="0"/>
      <w:divBdr>
        <w:top w:val="none" w:sz="0" w:space="0" w:color="auto"/>
        <w:left w:val="none" w:sz="0" w:space="0" w:color="auto"/>
        <w:bottom w:val="none" w:sz="0" w:space="0" w:color="auto"/>
        <w:right w:val="none" w:sz="0" w:space="0" w:color="auto"/>
      </w:divBdr>
      <w:divsChild>
        <w:div w:id="1542128628">
          <w:marLeft w:val="90"/>
          <w:marRight w:val="90"/>
          <w:marTop w:val="135"/>
          <w:marBottom w:val="0"/>
          <w:divBdr>
            <w:top w:val="none" w:sz="0" w:space="0" w:color="auto"/>
            <w:left w:val="none" w:sz="0" w:space="0" w:color="auto"/>
            <w:bottom w:val="none" w:sz="0" w:space="0" w:color="auto"/>
            <w:right w:val="none" w:sz="0" w:space="0" w:color="auto"/>
          </w:divBdr>
          <w:divsChild>
            <w:div w:id="844976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19856">
      <w:bodyDiv w:val="1"/>
      <w:marLeft w:val="0"/>
      <w:marRight w:val="0"/>
      <w:marTop w:val="0"/>
      <w:marBottom w:val="0"/>
      <w:divBdr>
        <w:top w:val="none" w:sz="0" w:space="0" w:color="auto"/>
        <w:left w:val="none" w:sz="0" w:space="0" w:color="auto"/>
        <w:bottom w:val="none" w:sz="0" w:space="0" w:color="auto"/>
        <w:right w:val="none" w:sz="0" w:space="0" w:color="auto"/>
      </w:divBdr>
      <w:divsChild>
        <w:div w:id="134152814">
          <w:marLeft w:val="0"/>
          <w:marRight w:val="0"/>
          <w:marTop w:val="0"/>
          <w:marBottom w:val="0"/>
          <w:divBdr>
            <w:top w:val="none" w:sz="0" w:space="0" w:color="auto"/>
            <w:left w:val="none" w:sz="0" w:space="0" w:color="auto"/>
            <w:bottom w:val="none" w:sz="0" w:space="0" w:color="auto"/>
            <w:right w:val="none" w:sz="0" w:space="0" w:color="auto"/>
          </w:divBdr>
          <w:divsChild>
            <w:div w:id="1304314067">
              <w:marLeft w:val="345"/>
              <w:marRight w:val="105"/>
              <w:marTop w:val="0"/>
              <w:marBottom w:val="285"/>
              <w:divBdr>
                <w:top w:val="none" w:sz="0" w:space="0" w:color="auto"/>
                <w:left w:val="none" w:sz="0" w:space="0" w:color="auto"/>
                <w:bottom w:val="none" w:sz="0" w:space="0" w:color="auto"/>
                <w:right w:val="none" w:sz="0" w:space="0" w:color="auto"/>
              </w:divBdr>
              <w:divsChild>
                <w:div w:id="1585605170">
                  <w:marLeft w:val="0"/>
                  <w:marRight w:val="0"/>
                  <w:marTop w:val="0"/>
                  <w:marBottom w:val="600"/>
                  <w:divBdr>
                    <w:top w:val="none" w:sz="0" w:space="0" w:color="auto"/>
                    <w:left w:val="none" w:sz="0" w:space="0" w:color="auto"/>
                    <w:bottom w:val="none" w:sz="0" w:space="0" w:color="auto"/>
                    <w:right w:val="none" w:sz="0" w:space="0" w:color="auto"/>
                  </w:divBdr>
                  <w:divsChild>
                    <w:div w:id="1457410506">
                      <w:marLeft w:val="0"/>
                      <w:marRight w:val="0"/>
                      <w:marTop w:val="0"/>
                      <w:marBottom w:val="0"/>
                      <w:divBdr>
                        <w:top w:val="none" w:sz="0" w:space="0" w:color="auto"/>
                        <w:left w:val="none" w:sz="0" w:space="0" w:color="auto"/>
                        <w:bottom w:val="none" w:sz="0" w:space="0" w:color="auto"/>
                        <w:right w:val="none" w:sz="0" w:space="0" w:color="auto"/>
                      </w:divBdr>
                    </w:div>
                  </w:divsChild>
                </w:div>
                <w:div w:id="497577800">
                  <w:marLeft w:val="0"/>
                  <w:marRight w:val="0"/>
                  <w:marTop w:val="0"/>
                  <w:marBottom w:val="0"/>
                  <w:divBdr>
                    <w:top w:val="none" w:sz="0" w:space="0" w:color="auto"/>
                    <w:left w:val="none" w:sz="0" w:space="0" w:color="auto"/>
                    <w:bottom w:val="none" w:sz="0" w:space="0" w:color="auto"/>
                    <w:right w:val="none" w:sz="0" w:space="0" w:color="auto"/>
                  </w:divBdr>
                  <w:divsChild>
                    <w:div w:id="892035176">
                      <w:marLeft w:val="0"/>
                      <w:marRight w:val="0"/>
                      <w:marTop w:val="0"/>
                      <w:marBottom w:val="0"/>
                      <w:divBdr>
                        <w:top w:val="none" w:sz="0" w:space="0" w:color="auto"/>
                        <w:left w:val="none" w:sz="0" w:space="0" w:color="auto"/>
                        <w:bottom w:val="none" w:sz="0" w:space="0" w:color="auto"/>
                        <w:right w:val="none" w:sz="0" w:space="0" w:color="auto"/>
                      </w:divBdr>
                      <w:divsChild>
                        <w:div w:id="679509812">
                          <w:marLeft w:val="0"/>
                          <w:marRight w:val="0"/>
                          <w:marTop w:val="150"/>
                          <w:marBottom w:val="75"/>
                          <w:divBdr>
                            <w:top w:val="none" w:sz="0" w:space="0" w:color="auto"/>
                            <w:left w:val="none" w:sz="0" w:space="0" w:color="auto"/>
                            <w:bottom w:val="none" w:sz="0" w:space="0" w:color="auto"/>
                            <w:right w:val="none" w:sz="0" w:space="0" w:color="auto"/>
                          </w:divBdr>
                        </w:div>
                        <w:div w:id="1943293655">
                          <w:marLeft w:val="0"/>
                          <w:marRight w:val="0"/>
                          <w:marTop w:val="9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0457448">
      <w:bodyDiv w:val="1"/>
      <w:marLeft w:val="0"/>
      <w:marRight w:val="0"/>
      <w:marTop w:val="0"/>
      <w:marBottom w:val="0"/>
      <w:divBdr>
        <w:top w:val="none" w:sz="0" w:space="0" w:color="auto"/>
        <w:left w:val="none" w:sz="0" w:space="0" w:color="auto"/>
        <w:bottom w:val="none" w:sz="0" w:space="0" w:color="auto"/>
        <w:right w:val="none" w:sz="0" w:space="0" w:color="auto"/>
      </w:divBdr>
      <w:divsChild>
        <w:div w:id="1851263038">
          <w:marLeft w:val="0"/>
          <w:marRight w:val="0"/>
          <w:marTop w:val="0"/>
          <w:marBottom w:val="0"/>
          <w:divBdr>
            <w:top w:val="single" w:sz="4" w:space="0" w:color="678FC2"/>
            <w:left w:val="single" w:sz="4" w:space="0" w:color="678FC2"/>
            <w:bottom w:val="single" w:sz="4" w:space="0" w:color="678FC2"/>
            <w:right w:val="single" w:sz="4" w:space="0" w:color="678FC2"/>
          </w:divBdr>
          <w:divsChild>
            <w:div w:id="1531333610">
              <w:marLeft w:val="0"/>
              <w:marRight w:val="0"/>
              <w:marTop w:val="0"/>
              <w:marBottom w:val="0"/>
              <w:divBdr>
                <w:top w:val="none" w:sz="0" w:space="0" w:color="auto"/>
                <w:left w:val="none" w:sz="0" w:space="0" w:color="auto"/>
                <w:bottom w:val="none" w:sz="0" w:space="0" w:color="auto"/>
                <w:right w:val="none" w:sz="0" w:space="0" w:color="auto"/>
              </w:divBdr>
              <w:divsChild>
                <w:div w:id="931861815">
                  <w:marLeft w:val="90"/>
                  <w:marRight w:val="90"/>
                  <w:marTop w:val="0"/>
                  <w:marBottom w:val="0"/>
                  <w:divBdr>
                    <w:top w:val="none" w:sz="0" w:space="0" w:color="auto"/>
                    <w:left w:val="none" w:sz="0" w:space="0" w:color="auto"/>
                    <w:bottom w:val="none" w:sz="0" w:space="0" w:color="auto"/>
                    <w:right w:val="none" w:sz="0" w:space="0" w:color="auto"/>
                  </w:divBdr>
                  <w:divsChild>
                    <w:div w:id="531957588">
                      <w:marLeft w:val="0"/>
                      <w:marRight w:val="0"/>
                      <w:marTop w:val="0"/>
                      <w:marBottom w:val="0"/>
                      <w:divBdr>
                        <w:top w:val="none" w:sz="0" w:space="0" w:color="auto"/>
                        <w:left w:val="none" w:sz="0" w:space="0" w:color="auto"/>
                        <w:bottom w:val="none" w:sz="0" w:space="0" w:color="auto"/>
                        <w:right w:val="none" w:sz="0" w:space="0" w:color="auto"/>
                      </w:divBdr>
                      <w:divsChild>
                        <w:div w:id="119080901">
                          <w:marLeft w:val="0"/>
                          <w:marRight w:val="0"/>
                          <w:marTop w:val="0"/>
                          <w:marBottom w:val="0"/>
                          <w:divBdr>
                            <w:top w:val="none" w:sz="0" w:space="0" w:color="auto"/>
                            <w:left w:val="none" w:sz="0" w:space="0" w:color="auto"/>
                            <w:bottom w:val="none" w:sz="0" w:space="0" w:color="auto"/>
                            <w:right w:val="none" w:sz="0" w:space="0" w:color="auto"/>
                          </w:divBdr>
                          <w:divsChild>
                            <w:div w:id="774981657">
                              <w:marLeft w:val="54"/>
                              <w:marRight w:val="54"/>
                              <w:marTop w:val="54"/>
                              <w:marBottom w:val="54"/>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12331830">
      <w:bodyDiv w:val="1"/>
      <w:marLeft w:val="0"/>
      <w:marRight w:val="0"/>
      <w:marTop w:val="0"/>
      <w:marBottom w:val="0"/>
      <w:divBdr>
        <w:top w:val="none" w:sz="0" w:space="0" w:color="auto"/>
        <w:left w:val="none" w:sz="0" w:space="0" w:color="auto"/>
        <w:bottom w:val="none" w:sz="0" w:space="0" w:color="auto"/>
        <w:right w:val="none" w:sz="0" w:space="0" w:color="auto"/>
      </w:divBdr>
      <w:divsChild>
        <w:div w:id="162476360">
          <w:marLeft w:val="0"/>
          <w:marRight w:val="0"/>
          <w:marTop w:val="0"/>
          <w:marBottom w:val="0"/>
          <w:divBdr>
            <w:top w:val="single" w:sz="6" w:space="0" w:color="678FC2"/>
            <w:left w:val="single" w:sz="6" w:space="0" w:color="678FC2"/>
            <w:bottom w:val="single" w:sz="6" w:space="0" w:color="678FC2"/>
            <w:right w:val="single" w:sz="6" w:space="0" w:color="678FC2"/>
          </w:divBdr>
          <w:divsChild>
            <w:div w:id="193082015">
              <w:marLeft w:val="0"/>
              <w:marRight w:val="0"/>
              <w:marTop w:val="0"/>
              <w:marBottom w:val="0"/>
              <w:divBdr>
                <w:top w:val="none" w:sz="0" w:space="0" w:color="auto"/>
                <w:left w:val="none" w:sz="0" w:space="0" w:color="auto"/>
                <w:bottom w:val="none" w:sz="0" w:space="0" w:color="auto"/>
                <w:right w:val="none" w:sz="0" w:space="0" w:color="auto"/>
              </w:divBdr>
              <w:divsChild>
                <w:div w:id="1334410412">
                  <w:marLeft w:val="150"/>
                  <w:marRight w:val="150"/>
                  <w:marTop w:val="0"/>
                  <w:marBottom w:val="0"/>
                  <w:divBdr>
                    <w:top w:val="none" w:sz="0" w:space="0" w:color="auto"/>
                    <w:left w:val="none" w:sz="0" w:space="0" w:color="auto"/>
                    <w:bottom w:val="none" w:sz="0" w:space="0" w:color="auto"/>
                    <w:right w:val="none" w:sz="0" w:space="0" w:color="auto"/>
                  </w:divBdr>
                  <w:divsChild>
                    <w:div w:id="107820862">
                      <w:marLeft w:val="0"/>
                      <w:marRight w:val="0"/>
                      <w:marTop w:val="0"/>
                      <w:marBottom w:val="0"/>
                      <w:divBdr>
                        <w:top w:val="none" w:sz="0" w:space="0" w:color="auto"/>
                        <w:left w:val="none" w:sz="0" w:space="0" w:color="auto"/>
                        <w:bottom w:val="none" w:sz="0" w:space="0" w:color="auto"/>
                        <w:right w:val="none" w:sz="0" w:space="0" w:color="auto"/>
                      </w:divBdr>
                      <w:divsChild>
                        <w:div w:id="1650329110">
                          <w:marLeft w:val="0"/>
                          <w:marRight w:val="0"/>
                          <w:marTop w:val="0"/>
                          <w:marBottom w:val="0"/>
                          <w:divBdr>
                            <w:top w:val="none" w:sz="0" w:space="0" w:color="auto"/>
                            <w:left w:val="none" w:sz="0" w:space="0" w:color="auto"/>
                            <w:bottom w:val="none" w:sz="0" w:space="0" w:color="auto"/>
                            <w:right w:val="none" w:sz="0" w:space="0" w:color="auto"/>
                          </w:divBdr>
                          <w:divsChild>
                            <w:div w:id="151834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21703403">
      <w:bodyDiv w:val="1"/>
      <w:marLeft w:val="0"/>
      <w:marRight w:val="0"/>
      <w:marTop w:val="0"/>
      <w:marBottom w:val="0"/>
      <w:divBdr>
        <w:top w:val="none" w:sz="0" w:space="0" w:color="auto"/>
        <w:left w:val="none" w:sz="0" w:space="0" w:color="auto"/>
        <w:bottom w:val="none" w:sz="0" w:space="0" w:color="auto"/>
        <w:right w:val="none" w:sz="0" w:space="0" w:color="auto"/>
      </w:divBdr>
      <w:divsChild>
        <w:div w:id="697971067">
          <w:marLeft w:val="0"/>
          <w:marRight w:val="0"/>
          <w:marTop w:val="0"/>
          <w:marBottom w:val="150"/>
          <w:divBdr>
            <w:top w:val="none" w:sz="0" w:space="0" w:color="auto"/>
            <w:left w:val="none" w:sz="0" w:space="0" w:color="auto"/>
            <w:bottom w:val="none" w:sz="0" w:space="0" w:color="auto"/>
            <w:right w:val="none" w:sz="0" w:space="0" w:color="auto"/>
          </w:divBdr>
          <w:divsChild>
            <w:div w:id="2134253441">
              <w:marLeft w:val="0"/>
              <w:marRight w:val="0"/>
              <w:marTop w:val="0"/>
              <w:marBottom w:val="0"/>
              <w:divBdr>
                <w:top w:val="none" w:sz="0" w:space="0" w:color="auto"/>
                <w:left w:val="none" w:sz="0" w:space="0" w:color="auto"/>
                <w:bottom w:val="none" w:sz="0" w:space="0" w:color="auto"/>
                <w:right w:val="none" w:sz="0" w:space="0" w:color="auto"/>
              </w:divBdr>
              <w:divsChild>
                <w:div w:id="1184593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4466726">
          <w:marLeft w:val="0"/>
          <w:marRight w:val="0"/>
          <w:marTop w:val="0"/>
          <w:marBottom w:val="150"/>
          <w:divBdr>
            <w:top w:val="none" w:sz="0" w:space="0" w:color="auto"/>
            <w:left w:val="none" w:sz="0" w:space="0" w:color="auto"/>
            <w:bottom w:val="none" w:sz="0" w:space="0" w:color="auto"/>
            <w:right w:val="none" w:sz="0" w:space="0" w:color="auto"/>
          </w:divBdr>
          <w:divsChild>
            <w:div w:id="2052222105">
              <w:marLeft w:val="0"/>
              <w:marRight w:val="0"/>
              <w:marTop w:val="0"/>
              <w:marBottom w:val="0"/>
              <w:divBdr>
                <w:top w:val="none" w:sz="0" w:space="0" w:color="auto"/>
                <w:left w:val="none" w:sz="0" w:space="0" w:color="auto"/>
                <w:bottom w:val="none" w:sz="0" w:space="0" w:color="auto"/>
                <w:right w:val="none" w:sz="0" w:space="0" w:color="auto"/>
              </w:divBdr>
              <w:divsChild>
                <w:div w:id="1493181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207073">
          <w:marLeft w:val="0"/>
          <w:marRight w:val="0"/>
          <w:marTop w:val="0"/>
          <w:marBottom w:val="150"/>
          <w:divBdr>
            <w:top w:val="none" w:sz="0" w:space="0" w:color="auto"/>
            <w:left w:val="none" w:sz="0" w:space="0" w:color="auto"/>
            <w:bottom w:val="none" w:sz="0" w:space="0" w:color="auto"/>
            <w:right w:val="none" w:sz="0" w:space="0" w:color="auto"/>
          </w:divBdr>
          <w:divsChild>
            <w:div w:id="412624231">
              <w:marLeft w:val="0"/>
              <w:marRight w:val="0"/>
              <w:marTop w:val="0"/>
              <w:marBottom w:val="0"/>
              <w:divBdr>
                <w:top w:val="none" w:sz="0" w:space="0" w:color="auto"/>
                <w:left w:val="none" w:sz="0" w:space="0" w:color="auto"/>
                <w:bottom w:val="none" w:sz="0" w:space="0" w:color="auto"/>
                <w:right w:val="none" w:sz="0" w:space="0" w:color="auto"/>
              </w:divBdr>
              <w:divsChild>
                <w:div w:id="1091314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7723281">
          <w:marLeft w:val="0"/>
          <w:marRight w:val="0"/>
          <w:marTop w:val="0"/>
          <w:marBottom w:val="150"/>
          <w:divBdr>
            <w:top w:val="none" w:sz="0" w:space="0" w:color="auto"/>
            <w:left w:val="none" w:sz="0" w:space="0" w:color="auto"/>
            <w:bottom w:val="none" w:sz="0" w:space="0" w:color="auto"/>
            <w:right w:val="none" w:sz="0" w:space="0" w:color="auto"/>
          </w:divBdr>
          <w:divsChild>
            <w:div w:id="473572665">
              <w:marLeft w:val="0"/>
              <w:marRight w:val="0"/>
              <w:marTop w:val="0"/>
              <w:marBottom w:val="0"/>
              <w:divBdr>
                <w:top w:val="none" w:sz="0" w:space="0" w:color="auto"/>
                <w:left w:val="none" w:sz="0" w:space="0" w:color="auto"/>
                <w:bottom w:val="none" w:sz="0" w:space="0" w:color="auto"/>
                <w:right w:val="none" w:sz="0" w:space="0" w:color="auto"/>
              </w:divBdr>
              <w:divsChild>
                <w:div w:id="1791430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732118">
          <w:marLeft w:val="0"/>
          <w:marRight w:val="0"/>
          <w:marTop w:val="0"/>
          <w:marBottom w:val="150"/>
          <w:divBdr>
            <w:top w:val="none" w:sz="0" w:space="0" w:color="auto"/>
            <w:left w:val="none" w:sz="0" w:space="0" w:color="auto"/>
            <w:bottom w:val="none" w:sz="0" w:space="0" w:color="auto"/>
            <w:right w:val="none" w:sz="0" w:space="0" w:color="auto"/>
          </w:divBdr>
          <w:divsChild>
            <w:div w:id="1826124332">
              <w:marLeft w:val="0"/>
              <w:marRight w:val="0"/>
              <w:marTop w:val="0"/>
              <w:marBottom w:val="0"/>
              <w:divBdr>
                <w:top w:val="none" w:sz="0" w:space="0" w:color="auto"/>
                <w:left w:val="none" w:sz="0" w:space="0" w:color="auto"/>
                <w:bottom w:val="none" w:sz="0" w:space="0" w:color="auto"/>
                <w:right w:val="none" w:sz="0" w:space="0" w:color="auto"/>
              </w:divBdr>
              <w:divsChild>
                <w:div w:id="2081556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5420957">
          <w:marLeft w:val="0"/>
          <w:marRight w:val="0"/>
          <w:marTop w:val="0"/>
          <w:marBottom w:val="150"/>
          <w:divBdr>
            <w:top w:val="none" w:sz="0" w:space="0" w:color="auto"/>
            <w:left w:val="none" w:sz="0" w:space="0" w:color="auto"/>
            <w:bottom w:val="none" w:sz="0" w:space="0" w:color="auto"/>
            <w:right w:val="none" w:sz="0" w:space="0" w:color="auto"/>
          </w:divBdr>
          <w:divsChild>
            <w:div w:id="1324893665">
              <w:marLeft w:val="0"/>
              <w:marRight w:val="0"/>
              <w:marTop w:val="0"/>
              <w:marBottom w:val="0"/>
              <w:divBdr>
                <w:top w:val="none" w:sz="0" w:space="0" w:color="auto"/>
                <w:left w:val="none" w:sz="0" w:space="0" w:color="auto"/>
                <w:bottom w:val="none" w:sz="0" w:space="0" w:color="auto"/>
                <w:right w:val="none" w:sz="0" w:space="0" w:color="auto"/>
              </w:divBdr>
              <w:divsChild>
                <w:div w:id="1475609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1735177">
          <w:marLeft w:val="0"/>
          <w:marRight w:val="0"/>
          <w:marTop w:val="0"/>
          <w:marBottom w:val="150"/>
          <w:divBdr>
            <w:top w:val="none" w:sz="0" w:space="0" w:color="auto"/>
            <w:left w:val="none" w:sz="0" w:space="0" w:color="auto"/>
            <w:bottom w:val="none" w:sz="0" w:space="0" w:color="auto"/>
            <w:right w:val="none" w:sz="0" w:space="0" w:color="auto"/>
          </w:divBdr>
          <w:divsChild>
            <w:div w:id="2095321014">
              <w:marLeft w:val="0"/>
              <w:marRight w:val="0"/>
              <w:marTop w:val="0"/>
              <w:marBottom w:val="0"/>
              <w:divBdr>
                <w:top w:val="none" w:sz="0" w:space="0" w:color="auto"/>
                <w:left w:val="none" w:sz="0" w:space="0" w:color="auto"/>
                <w:bottom w:val="none" w:sz="0" w:space="0" w:color="auto"/>
                <w:right w:val="none" w:sz="0" w:space="0" w:color="auto"/>
              </w:divBdr>
              <w:divsChild>
                <w:div w:id="405689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9236752">
          <w:marLeft w:val="0"/>
          <w:marRight w:val="0"/>
          <w:marTop w:val="0"/>
          <w:marBottom w:val="150"/>
          <w:divBdr>
            <w:top w:val="none" w:sz="0" w:space="0" w:color="auto"/>
            <w:left w:val="none" w:sz="0" w:space="0" w:color="auto"/>
            <w:bottom w:val="none" w:sz="0" w:space="0" w:color="auto"/>
            <w:right w:val="none" w:sz="0" w:space="0" w:color="auto"/>
          </w:divBdr>
          <w:divsChild>
            <w:div w:id="645939035">
              <w:marLeft w:val="0"/>
              <w:marRight w:val="0"/>
              <w:marTop w:val="0"/>
              <w:marBottom w:val="0"/>
              <w:divBdr>
                <w:top w:val="none" w:sz="0" w:space="0" w:color="auto"/>
                <w:left w:val="none" w:sz="0" w:space="0" w:color="auto"/>
                <w:bottom w:val="none" w:sz="0" w:space="0" w:color="auto"/>
                <w:right w:val="none" w:sz="0" w:space="0" w:color="auto"/>
              </w:divBdr>
              <w:divsChild>
                <w:div w:id="589851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4677344">
          <w:marLeft w:val="0"/>
          <w:marRight w:val="0"/>
          <w:marTop w:val="0"/>
          <w:marBottom w:val="150"/>
          <w:divBdr>
            <w:top w:val="none" w:sz="0" w:space="0" w:color="auto"/>
            <w:left w:val="none" w:sz="0" w:space="0" w:color="auto"/>
            <w:bottom w:val="none" w:sz="0" w:space="0" w:color="auto"/>
            <w:right w:val="none" w:sz="0" w:space="0" w:color="auto"/>
          </w:divBdr>
          <w:divsChild>
            <w:div w:id="1207446193">
              <w:marLeft w:val="0"/>
              <w:marRight w:val="0"/>
              <w:marTop w:val="0"/>
              <w:marBottom w:val="0"/>
              <w:divBdr>
                <w:top w:val="none" w:sz="0" w:space="0" w:color="auto"/>
                <w:left w:val="none" w:sz="0" w:space="0" w:color="auto"/>
                <w:bottom w:val="none" w:sz="0" w:space="0" w:color="auto"/>
                <w:right w:val="none" w:sz="0" w:space="0" w:color="auto"/>
              </w:divBdr>
              <w:divsChild>
                <w:div w:id="1945381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056830">
          <w:marLeft w:val="0"/>
          <w:marRight w:val="0"/>
          <w:marTop w:val="0"/>
          <w:marBottom w:val="150"/>
          <w:divBdr>
            <w:top w:val="none" w:sz="0" w:space="0" w:color="auto"/>
            <w:left w:val="none" w:sz="0" w:space="0" w:color="auto"/>
            <w:bottom w:val="none" w:sz="0" w:space="0" w:color="auto"/>
            <w:right w:val="none" w:sz="0" w:space="0" w:color="auto"/>
          </w:divBdr>
          <w:divsChild>
            <w:div w:id="1294024350">
              <w:marLeft w:val="0"/>
              <w:marRight w:val="0"/>
              <w:marTop w:val="0"/>
              <w:marBottom w:val="0"/>
              <w:divBdr>
                <w:top w:val="none" w:sz="0" w:space="0" w:color="auto"/>
                <w:left w:val="none" w:sz="0" w:space="0" w:color="auto"/>
                <w:bottom w:val="none" w:sz="0" w:space="0" w:color="auto"/>
                <w:right w:val="none" w:sz="0" w:space="0" w:color="auto"/>
              </w:divBdr>
              <w:divsChild>
                <w:div w:id="867447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2743567">
          <w:marLeft w:val="0"/>
          <w:marRight w:val="0"/>
          <w:marTop w:val="0"/>
          <w:marBottom w:val="150"/>
          <w:divBdr>
            <w:top w:val="none" w:sz="0" w:space="0" w:color="auto"/>
            <w:left w:val="none" w:sz="0" w:space="0" w:color="auto"/>
            <w:bottom w:val="none" w:sz="0" w:space="0" w:color="auto"/>
            <w:right w:val="none" w:sz="0" w:space="0" w:color="auto"/>
          </w:divBdr>
          <w:divsChild>
            <w:div w:id="1703750167">
              <w:marLeft w:val="0"/>
              <w:marRight w:val="0"/>
              <w:marTop w:val="0"/>
              <w:marBottom w:val="0"/>
              <w:divBdr>
                <w:top w:val="none" w:sz="0" w:space="0" w:color="auto"/>
                <w:left w:val="none" w:sz="0" w:space="0" w:color="auto"/>
                <w:bottom w:val="none" w:sz="0" w:space="0" w:color="auto"/>
                <w:right w:val="none" w:sz="0" w:space="0" w:color="auto"/>
              </w:divBdr>
              <w:divsChild>
                <w:div w:id="1220357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183546">
          <w:marLeft w:val="0"/>
          <w:marRight w:val="0"/>
          <w:marTop w:val="0"/>
          <w:marBottom w:val="150"/>
          <w:divBdr>
            <w:top w:val="none" w:sz="0" w:space="0" w:color="auto"/>
            <w:left w:val="none" w:sz="0" w:space="0" w:color="auto"/>
            <w:bottom w:val="none" w:sz="0" w:space="0" w:color="auto"/>
            <w:right w:val="none" w:sz="0" w:space="0" w:color="auto"/>
          </w:divBdr>
          <w:divsChild>
            <w:div w:id="1549024976">
              <w:marLeft w:val="0"/>
              <w:marRight w:val="0"/>
              <w:marTop w:val="0"/>
              <w:marBottom w:val="0"/>
              <w:divBdr>
                <w:top w:val="none" w:sz="0" w:space="0" w:color="auto"/>
                <w:left w:val="none" w:sz="0" w:space="0" w:color="auto"/>
                <w:bottom w:val="none" w:sz="0" w:space="0" w:color="auto"/>
                <w:right w:val="none" w:sz="0" w:space="0" w:color="auto"/>
              </w:divBdr>
              <w:divsChild>
                <w:div w:id="600454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8588355">
          <w:marLeft w:val="0"/>
          <w:marRight w:val="0"/>
          <w:marTop w:val="0"/>
          <w:marBottom w:val="150"/>
          <w:divBdr>
            <w:top w:val="none" w:sz="0" w:space="0" w:color="auto"/>
            <w:left w:val="none" w:sz="0" w:space="0" w:color="auto"/>
            <w:bottom w:val="none" w:sz="0" w:space="0" w:color="auto"/>
            <w:right w:val="none" w:sz="0" w:space="0" w:color="auto"/>
          </w:divBdr>
          <w:divsChild>
            <w:div w:id="1540388730">
              <w:marLeft w:val="0"/>
              <w:marRight w:val="0"/>
              <w:marTop w:val="0"/>
              <w:marBottom w:val="0"/>
              <w:divBdr>
                <w:top w:val="none" w:sz="0" w:space="0" w:color="auto"/>
                <w:left w:val="none" w:sz="0" w:space="0" w:color="auto"/>
                <w:bottom w:val="none" w:sz="0" w:space="0" w:color="auto"/>
                <w:right w:val="none" w:sz="0" w:space="0" w:color="auto"/>
              </w:divBdr>
              <w:divsChild>
                <w:div w:id="1977832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07460">
          <w:marLeft w:val="0"/>
          <w:marRight w:val="0"/>
          <w:marTop w:val="0"/>
          <w:marBottom w:val="150"/>
          <w:divBdr>
            <w:top w:val="none" w:sz="0" w:space="0" w:color="auto"/>
            <w:left w:val="none" w:sz="0" w:space="0" w:color="auto"/>
            <w:bottom w:val="none" w:sz="0" w:space="0" w:color="auto"/>
            <w:right w:val="none" w:sz="0" w:space="0" w:color="auto"/>
          </w:divBdr>
          <w:divsChild>
            <w:div w:id="1488592618">
              <w:marLeft w:val="0"/>
              <w:marRight w:val="0"/>
              <w:marTop w:val="0"/>
              <w:marBottom w:val="0"/>
              <w:divBdr>
                <w:top w:val="none" w:sz="0" w:space="0" w:color="auto"/>
                <w:left w:val="none" w:sz="0" w:space="0" w:color="auto"/>
                <w:bottom w:val="none" w:sz="0" w:space="0" w:color="auto"/>
                <w:right w:val="none" w:sz="0" w:space="0" w:color="auto"/>
              </w:divBdr>
              <w:divsChild>
                <w:div w:id="1994020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883120">
          <w:marLeft w:val="0"/>
          <w:marRight w:val="0"/>
          <w:marTop w:val="0"/>
          <w:marBottom w:val="150"/>
          <w:divBdr>
            <w:top w:val="none" w:sz="0" w:space="0" w:color="auto"/>
            <w:left w:val="none" w:sz="0" w:space="0" w:color="auto"/>
            <w:bottom w:val="none" w:sz="0" w:space="0" w:color="auto"/>
            <w:right w:val="none" w:sz="0" w:space="0" w:color="auto"/>
          </w:divBdr>
          <w:divsChild>
            <w:div w:id="947394588">
              <w:marLeft w:val="0"/>
              <w:marRight w:val="0"/>
              <w:marTop w:val="0"/>
              <w:marBottom w:val="0"/>
              <w:divBdr>
                <w:top w:val="none" w:sz="0" w:space="0" w:color="auto"/>
                <w:left w:val="none" w:sz="0" w:space="0" w:color="auto"/>
                <w:bottom w:val="none" w:sz="0" w:space="0" w:color="auto"/>
                <w:right w:val="none" w:sz="0" w:space="0" w:color="auto"/>
              </w:divBdr>
              <w:divsChild>
                <w:div w:id="10481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9661899">
          <w:marLeft w:val="0"/>
          <w:marRight w:val="0"/>
          <w:marTop w:val="0"/>
          <w:marBottom w:val="150"/>
          <w:divBdr>
            <w:top w:val="none" w:sz="0" w:space="0" w:color="auto"/>
            <w:left w:val="none" w:sz="0" w:space="0" w:color="auto"/>
            <w:bottom w:val="none" w:sz="0" w:space="0" w:color="auto"/>
            <w:right w:val="none" w:sz="0" w:space="0" w:color="auto"/>
          </w:divBdr>
          <w:divsChild>
            <w:div w:id="1940984955">
              <w:marLeft w:val="0"/>
              <w:marRight w:val="0"/>
              <w:marTop w:val="0"/>
              <w:marBottom w:val="0"/>
              <w:divBdr>
                <w:top w:val="none" w:sz="0" w:space="0" w:color="auto"/>
                <w:left w:val="none" w:sz="0" w:space="0" w:color="auto"/>
                <w:bottom w:val="none" w:sz="0" w:space="0" w:color="auto"/>
                <w:right w:val="none" w:sz="0" w:space="0" w:color="auto"/>
              </w:divBdr>
              <w:divsChild>
                <w:div w:id="643201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4099168">
          <w:marLeft w:val="0"/>
          <w:marRight w:val="0"/>
          <w:marTop w:val="0"/>
          <w:marBottom w:val="150"/>
          <w:divBdr>
            <w:top w:val="none" w:sz="0" w:space="0" w:color="auto"/>
            <w:left w:val="none" w:sz="0" w:space="0" w:color="auto"/>
            <w:bottom w:val="none" w:sz="0" w:space="0" w:color="auto"/>
            <w:right w:val="none" w:sz="0" w:space="0" w:color="auto"/>
          </w:divBdr>
          <w:divsChild>
            <w:div w:id="1386682358">
              <w:marLeft w:val="0"/>
              <w:marRight w:val="0"/>
              <w:marTop w:val="0"/>
              <w:marBottom w:val="0"/>
              <w:divBdr>
                <w:top w:val="none" w:sz="0" w:space="0" w:color="auto"/>
                <w:left w:val="none" w:sz="0" w:space="0" w:color="auto"/>
                <w:bottom w:val="none" w:sz="0" w:space="0" w:color="auto"/>
                <w:right w:val="none" w:sz="0" w:space="0" w:color="auto"/>
              </w:divBdr>
              <w:divsChild>
                <w:div w:id="173762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7624220">
          <w:marLeft w:val="0"/>
          <w:marRight w:val="0"/>
          <w:marTop w:val="0"/>
          <w:marBottom w:val="150"/>
          <w:divBdr>
            <w:top w:val="none" w:sz="0" w:space="0" w:color="auto"/>
            <w:left w:val="none" w:sz="0" w:space="0" w:color="auto"/>
            <w:bottom w:val="none" w:sz="0" w:space="0" w:color="auto"/>
            <w:right w:val="none" w:sz="0" w:space="0" w:color="auto"/>
          </w:divBdr>
          <w:divsChild>
            <w:div w:id="955213329">
              <w:marLeft w:val="0"/>
              <w:marRight w:val="0"/>
              <w:marTop w:val="0"/>
              <w:marBottom w:val="0"/>
              <w:divBdr>
                <w:top w:val="none" w:sz="0" w:space="0" w:color="auto"/>
                <w:left w:val="none" w:sz="0" w:space="0" w:color="auto"/>
                <w:bottom w:val="none" w:sz="0" w:space="0" w:color="auto"/>
                <w:right w:val="none" w:sz="0" w:space="0" w:color="auto"/>
              </w:divBdr>
              <w:divsChild>
                <w:div w:id="492526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293680">
          <w:marLeft w:val="0"/>
          <w:marRight w:val="0"/>
          <w:marTop w:val="0"/>
          <w:marBottom w:val="150"/>
          <w:divBdr>
            <w:top w:val="none" w:sz="0" w:space="0" w:color="auto"/>
            <w:left w:val="none" w:sz="0" w:space="0" w:color="auto"/>
            <w:bottom w:val="none" w:sz="0" w:space="0" w:color="auto"/>
            <w:right w:val="none" w:sz="0" w:space="0" w:color="auto"/>
          </w:divBdr>
          <w:divsChild>
            <w:div w:id="1830438507">
              <w:marLeft w:val="0"/>
              <w:marRight w:val="0"/>
              <w:marTop w:val="0"/>
              <w:marBottom w:val="0"/>
              <w:divBdr>
                <w:top w:val="none" w:sz="0" w:space="0" w:color="auto"/>
                <w:left w:val="none" w:sz="0" w:space="0" w:color="auto"/>
                <w:bottom w:val="none" w:sz="0" w:space="0" w:color="auto"/>
                <w:right w:val="none" w:sz="0" w:space="0" w:color="auto"/>
              </w:divBdr>
              <w:divsChild>
                <w:div w:id="820541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7959595">
          <w:marLeft w:val="0"/>
          <w:marRight w:val="0"/>
          <w:marTop w:val="0"/>
          <w:marBottom w:val="150"/>
          <w:divBdr>
            <w:top w:val="none" w:sz="0" w:space="0" w:color="auto"/>
            <w:left w:val="none" w:sz="0" w:space="0" w:color="auto"/>
            <w:bottom w:val="none" w:sz="0" w:space="0" w:color="auto"/>
            <w:right w:val="none" w:sz="0" w:space="0" w:color="auto"/>
          </w:divBdr>
          <w:divsChild>
            <w:div w:id="286395938">
              <w:marLeft w:val="0"/>
              <w:marRight w:val="0"/>
              <w:marTop w:val="0"/>
              <w:marBottom w:val="0"/>
              <w:divBdr>
                <w:top w:val="none" w:sz="0" w:space="0" w:color="auto"/>
                <w:left w:val="none" w:sz="0" w:space="0" w:color="auto"/>
                <w:bottom w:val="none" w:sz="0" w:space="0" w:color="auto"/>
                <w:right w:val="none" w:sz="0" w:space="0" w:color="auto"/>
              </w:divBdr>
              <w:divsChild>
                <w:div w:id="1589340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3680883">
          <w:marLeft w:val="0"/>
          <w:marRight w:val="0"/>
          <w:marTop w:val="0"/>
          <w:marBottom w:val="150"/>
          <w:divBdr>
            <w:top w:val="none" w:sz="0" w:space="0" w:color="auto"/>
            <w:left w:val="none" w:sz="0" w:space="0" w:color="auto"/>
            <w:bottom w:val="none" w:sz="0" w:space="0" w:color="auto"/>
            <w:right w:val="none" w:sz="0" w:space="0" w:color="auto"/>
          </w:divBdr>
          <w:divsChild>
            <w:div w:id="507721386">
              <w:marLeft w:val="0"/>
              <w:marRight w:val="0"/>
              <w:marTop w:val="0"/>
              <w:marBottom w:val="0"/>
              <w:divBdr>
                <w:top w:val="none" w:sz="0" w:space="0" w:color="auto"/>
                <w:left w:val="none" w:sz="0" w:space="0" w:color="auto"/>
                <w:bottom w:val="none" w:sz="0" w:space="0" w:color="auto"/>
                <w:right w:val="none" w:sz="0" w:space="0" w:color="auto"/>
              </w:divBdr>
              <w:divsChild>
                <w:div w:id="476144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6683053">
          <w:marLeft w:val="0"/>
          <w:marRight w:val="0"/>
          <w:marTop w:val="0"/>
          <w:marBottom w:val="150"/>
          <w:divBdr>
            <w:top w:val="none" w:sz="0" w:space="0" w:color="auto"/>
            <w:left w:val="none" w:sz="0" w:space="0" w:color="auto"/>
            <w:bottom w:val="none" w:sz="0" w:space="0" w:color="auto"/>
            <w:right w:val="none" w:sz="0" w:space="0" w:color="auto"/>
          </w:divBdr>
          <w:divsChild>
            <w:div w:id="801579627">
              <w:marLeft w:val="0"/>
              <w:marRight w:val="0"/>
              <w:marTop w:val="0"/>
              <w:marBottom w:val="0"/>
              <w:divBdr>
                <w:top w:val="none" w:sz="0" w:space="0" w:color="auto"/>
                <w:left w:val="none" w:sz="0" w:space="0" w:color="auto"/>
                <w:bottom w:val="none" w:sz="0" w:space="0" w:color="auto"/>
                <w:right w:val="none" w:sz="0" w:space="0" w:color="auto"/>
              </w:divBdr>
              <w:divsChild>
                <w:div w:id="1572153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7529370">
          <w:marLeft w:val="0"/>
          <w:marRight w:val="0"/>
          <w:marTop w:val="0"/>
          <w:marBottom w:val="150"/>
          <w:divBdr>
            <w:top w:val="none" w:sz="0" w:space="0" w:color="auto"/>
            <w:left w:val="none" w:sz="0" w:space="0" w:color="auto"/>
            <w:bottom w:val="none" w:sz="0" w:space="0" w:color="auto"/>
            <w:right w:val="none" w:sz="0" w:space="0" w:color="auto"/>
          </w:divBdr>
          <w:divsChild>
            <w:div w:id="1650863473">
              <w:marLeft w:val="0"/>
              <w:marRight w:val="0"/>
              <w:marTop w:val="0"/>
              <w:marBottom w:val="0"/>
              <w:divBdr>
                <w:top w:val="none" w:sz="0" w:space="0" w:color="auto"/>
                <w:left w:val="none" w:sz="0" w:space="0" w:color="auto"/>
                <w:bottom w:val="none" w:sz="0" w:space="0" w:color="auto"/>
                <w:right w:val="none" w:sz="0" w:space="0" w:color="auto"/>
              </w:divBdr>
              <w:divsChild>
                <w:div w:id="722220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7439692">
          <w:marLeft w:val="0"/>
          <w:marRight w:val="0"/>
          <w:marTop w:val="0"/>
          <w:marBottom w:val="150"/>
          <w:divBdr>
            <w:top w:val="none" w:sz="0" w:space="0" w:color="auto"/>
            <w:left w:val="none" w:sz="0" w:space="0" w:color="auto"/>
            <w:bottom w:val="none" w:sz="0" w:space="0" w:color="auto"/>
            <w:right w:val="none" w:sz="0" w:space="0" w:color="auto"/>
          </w:divBdr>
          <w:divsChild>
            <w:div w:id="1753624313">
              <w:marLeft w:val="0"/>
              <w:marRight w:val="0"/>
              <w:marTop w:val="0"/>
              <w:marBottom w:val="0"/>
              <w:divBdr>
                <w:top w:val="none" w:sz="0" w:space="0" w:color="auto"/>
                <w:left w:val="none" w:sz="0" w:space="0" w:color="auto"/>
                <w:bottom w:val="none" w:sz="0" w:space="0" w:color="auto"/>
                <w:right w:val="none" w:sz="0" w:space="0" w:color="auto"/>
              </w:divBdr>
              <w:divsChild>
                <w:div w:id="716393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2656255">
          <w:marLeft w:val="0"/>
          <w:marRight w:val="0"/>
          <w:marTop w:val="0"/>
          <w:marBottom w:val="150"/>
          <w:divBdr>
            <w:top w:val="none" w:sz="0" w:space="0" w:color="auto"/>
            <w:left w:val="none" w:sz="0" w:space="0" w:color="auto"/>
            <w:bottom w:val="none" w:sz="0" w:space="0" w:color="auto"/>
            <w:right w:val="none" w:sz="0" w:space="0" w:color="auto"/>
          </w:divBdr>
          <w:divsChild>
            <w:div w:id="568420777">
              <w:marLeft w:val="0"/>
              <w:marRight w:val="0"/>
              <w:marTop w:val="0"/>
              <w:marBottom w:val="0"/>
              <w:divBdr>
                <w:top w:val="none" w:sz="0" w:space="0" w:color="auto"/>
                <w:left w:val="none" w:sz="0" w:space="0" w:color="auto"/>
                <w:bottom w:val="none" w:sz="0" w:space="0" w:color="auto"/>
                <w:right w:val="none" w:sz="0" w:space="0" w:color="auto"/>
              </w:divBdr>
              <w:divsChild>
                <w:div w:id="87230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3954710">
      <w:bodyDiv w:val="1"/>
      <w:marLeft w:val="0"/>
      <w:marRight w:val="0"/>
      <w:marTop w:val="0"/>
      <w:marBottom w:val="0"/>
      <w:divBdr>
        <w:top w:val="none" w:sz="0" w:space="0" w:color="auto"/>
        <w:left w:val="none" w:sz="0" w:space="0" w:color="auto"/>
        <w:bottom w:val="none" w:sz="0" w:space="0" w:color="auto"/>
        <w:right w:val="none" w:sz="0" w:space="0" w:color="auto"/>
      </w:divBdr>
      <w:divsChild>
        <w:div w:id="1780683265">
          <w:marLeft w:val="0"/>
          <w:marRight w:val="0"/>
          <w:marTop w:val="0"/>
          <w:marBottom w:val="0"/>
          <w:divBdr>
            <w:top w:val="none" w:sz="0" w:space="0" w:color="auto"/>
            <w:left w:val="none" w:sz="0" w:space="0" w:color="auto"/>
            <w:bottom w:val="none" w:sz="0" w:space="0" w:color="auto"/>
            <w:right w:val="none" w:sz="0" w:space="0" w:color="auto"/>
          </w:divBdr>
          <w:divsChild>
            <w:div w:id="339553516">
              <w:marLeft w:val="345"/>
              <w:marRight w:val="105"/>
              <w:marTop w:val="0"/>
              <w:marBottom w:val="285"/>
              <w:divBdr>
                <w:top w:val="none" w:sz="0" w:space="0" w:color="auto"/>
                <w:left w:val="none" w:sz="0" w:space="0" w:color="auto"/>
                <w:bottom w:val="none" w:sz="0" w:space="0" w:color="auto"/>
                <w:right w:val="none" w:sz="0" w:space="0" w:color="auto"/>
              </w:divBdr>
              <w:divsChild>
                <w:div w:id="1876306173">
                  <w:marLeft w:val="0"/>
                  <w:marRight w:val="0"/>
                  <w:marTop w:val="0"/>
                  <w:marBottom w:val="600"/>
                  <w:divBdr>
                    <w:top w:val="none" w:sz="0" w:space="0" w:color="auto"/>
                    <w:left w:val="none" w:sz="0" w:space="0" w:color="auto"/>
                    <w:bottom w:val="none" w:sz="0" w:space="0" w:color="auto"/>
                    <w:right w:val="none" w:sz="0" w:space="0" w:color="auto"/>
                  </w:divBdr>
                </w:div>
                <w:div w:id="335115836">
                  <w:marLeft w:val="0"/>
                  <w:marRight w:val="0"/>
                  <w:marTop w:val="0"/>
                  <w:marBottom w:val="0"/>
                  <w:divBdr>
                    <w:top w:val="none" w:sz="0" w:space="0" w:color="auto"/>
                    <w:left w:val="none" w:sz="0" w:space="0" w:color="auto"/>
                    <w:bottom w:val="none" w:sz="0" w:space="0" w:color="auto"/>
                    <w:right w:val="none" w:sz="0" w:space="0" w:color="auto"/>
                  </w:divBdr>
                  <w:divsChild>
                    <w:div w:id="748775815">
                      <w:marLeft w:val="0"/>
                      <w:marRight w:val="0"/>
                      <w:marTop w:val="0"/>
                      <w:marBottom w:val="0"/>
                      <w:divBdr>
                        <w:top w:val="none" w:sz="0" w:space="0" w:color="auto"/>
                        <w:left w:val="none" w:sz="0" w:space="0" w:color="auto"/>
                        <w:bottom w:val="none" w:sz="0" w:space="0" w:color="auto"/>
                        <w:right w:val="none" w:sz="0" w:space="0" w:color="auto"/>
                      </w:divBdr>
                      <w:divsChild>
                        <w:div w:id="1941832307">
                          <w:marLeft w:val="0"/>
                          <w:marRight w:val="0"/>
                          <w:marTop w:val="150"/>
                          <w:marBottom w:val="75"/>
                          <w:divBdr>
                            <w:top w:val="none" w:sz="0" w:space="0" w:color="auto"/>
                            <w:left w:val="none" w:sz="0" w:space="0" w:color="auto"/>
                            <w:bottom w:val="none" w:sz="0" w:space="0" w:color="auto"/>
                            <w:right w:val="none" w:sz="0" w:space="0" w:color="auto"/>
                          </w:divBdr>
                        </w:div>
                        <w:div w:id="1377311657">
                          <w:marLeft w:val="0"/>
                          <w:marRight w:val="0"/>
                          <w:marTop w:val="9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57891881">
      <w:bodyDiv w:val="1"/>
      <w:marLeft w:val="0"/>
      <w:marRight w:val="0"/>
      <w:marTop w:val="0"/>
      <w:marBottom w:val="0"/>
      <w:divBdr>
        <w:top w:val="none" w:sz="0" w:space="0" w:color="auto"/>
        <w:left w:val="none" w:sz="0" w:space="0" w:color="auto"/>
        <w:bottom w:val="none" w:sz="0" w:space="0" w:color="auto"/>
        <w:right w:val="none" w:sz="0" w:space="0" w:color="auto"/>
      </w:divBdr>
      <w:divsChild>
        <w:div w:id="1062366387">
          <w:marLeft w:val="345"/>
          <w:marRight w:val="105"/>
          <w:marTop w:val="0"/>
          <w:marBottom w:val="285"/>
          <w:divBdr>
            <w:top w:val="none" w:sz="0" w:space="0" w:color="auto"/>
            <w:left w:val="none" w:sz="0" w:space="0" w:color="auto"/>
            <w:bottom w:val="none" w:sz="0" w:space="0" w:color="auto"/>
            <w:right w:val="none" w:sz="0" w:space="0" w:color="auto"/>
          </w:divBdr>
          <w:divsChild>
            <w:div w:id="1935043236">
              <w:marLeft w:val="0"/>
              <w:marRight w:val="0"/>
              <w:marTop w:val="0"/>
              <w:marBottom w:val="0"/>
              <w:divBdr>
                <w:top w:val="none" w:sz="0" w:space="0" w:color="auto"/>
                <w:left w:val="none" w:sz="0" w:space="0" w:color="auto"/>
                <w:bottom w:val="none" w:sz="0" w:space="0" w:color="auto"/>
                <w:right w:val="none" w:sz="0" w:space="0" w:color="auto"/>
              </w:divBdr>
              <w:divsChild>
                <w:div w:id="1223056414">
                  <w:marLeft w:val="0"/>
                  <w:marRight w:val="0"/>
                  <w:marTop w:val="0"/>
                  <w:marBottom w:val="0"/>
                  <w:divBdr>
                    <w:top w:val="none" w:sz="0" w:space="0" w:color="auto"/>
                    <w:left w:val="none" w:sz="0" w:space="0" w:color="auto"/>
                    <w:bottom w:val="none" w:sz="0" w:space="0" w:color="auto"/>
                    <w:right w:val="none" w:sz="0" w:space="0" w:color="auto"/>
                  </w:divBdr>
                  <w:divsChild>
                    <w:div w:id="580138970">
                      <w:marLeft w:val="0"/>
                      <w:marRight w:val="0"/>
                      <w:marTop w:val="0"/>
                      <w:marBottom w:val="0"/>
                      <w:divBdr>
                        <w:top w:val="none" w:sz="0" w:space="0" w:color="auto"/>
                        <w:left w:val="none" w:sz="0" w:space="0" w:color="auto"/>
                        <w:bottom w:val="none" w:sz="0" w:space="0" w:color="auto"/>
                        <w:right w:val="none" w:sz="0" w:space="0" w:color="auto"/>
                      </w:divBdr>
                      <w:divsChild>
                        <w:div w:id="108134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4157959">
                  <w:marLeft w:val="0"/>
                  <w:marRight w:val="0"/>
                  <w:marTop w:val="0"/>
                  <w:marBottom w:val="0"/>
                  <w:divBdr>
                    <w:top w:val="none" w:sz="0" w:space="0" w:color="auto"/>
                    <w:left w:val="none" w:sz="0" w:space="0" w:color="auto"/>
                    <w:bottom w:val="none" w:sz="0" w:space="0" w:color="auto"/>
                    <w:right w:val="none" w:sz="0" w:space="0" w:color="auto"/>
                  </w:divBdr>
                </w:div>
                <w:div w:id="1631279428">
                  <w:marLeft w:val="0"/>
                  <w:marRight w:val="0"/>
                  <w:marTop w:val="0"/>
                  <w:marBottom w:val="0"/>
                  <w:divBdr>
                    <w:top w:val="none" w:sz="0" w:space="0" w:color="auto"/>
                    <w:left w:val="none" w:sz="0" w:space="0" w:color="auto"/>
                    <w:bottom w:val="none" w:sz="0" w:space="0" w:color="auto"/>
                    <w:right w:val="none" w:sz="0" w:space="0" w:color="auto"/>
                  </w:divBdr>
                </w:div>
                <w:div w:id="929043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6574862">
      <w:bodyDiv w:val="1"/>
      <w:marLeft w:val="0"/>
      <w:marRight w:val="0"/>
      <w:marTop w:val="0"/>
      <w:marBottom w:val="0"/>
      <w:divBdr>
        <w:top w:val="none" w:sz="0" w:space="0" w:color="auto"/>
        <w:left w:val="none" w:sz="0" w:space="0" w:color="auto"/>
        <w:bottom w:val="none" w:sz="0" w:space="0" w:color="auto"/>
        <w:right w:val="none" w:sz="0" w:space="0" w:color="auto"/>
      </w:divBdr>
      <w:divsChild>
        <w:div w:id="1149053796">
          <w:marLeft w:val="0"/>
          <w:marRight w:val="0"/>
          <w:marTop w:val="0"/>
          <w:marBottom w:val="0"/>
          <w:divBdr>
            <w:top w:val="none" w:sz="0" w:space="0" w:color="auto"/>
            <w:left w:val="none" w:sz="0" w:space="0" w:color="auto"/>
            <w:bottom w:val="none" w:sz="0" w:space="0" w:color="auto"/>
            <w:right w:val="none" w:sz="0" w:space="0" w:color="auto"/>
          </w:divBdr>
          <w:divsChild>
            <w:div w:id="318655298">
              <w:marLeft w:val="345"/>
              <w:marRight w:val="105"/>
              <w:marTop w:val="0"/>
              <w:marBottom w:val="285"/>
              <w:divBdr>
                <w:top w:val="none" w:sz="0" w:space="0" w:color="auto"/>
                <w:left w:val="none" w:sz="0" w:space="0" w:color="auto"/>
                <w:bottom w:val="none" w:sz="0" w:space="0" w:color="auto"/>
                <w:right w:val="none" w:sz="0" w:space="0" w:color="auto"/>
              </w:divBdr>
              <w:divsChild>
                <w:div w:id="489829742">
                  <w:marLeft w:val="0"/>
                  <w:marRight w:val="0"/>
                  <w:marTop w:val="0"/>
                  <w:marBottom w:val="600"/>
                  <w:divBdr>
                    <w:top w:val="none" w:sz="0" w:space="0" w:color="auto"/>
                    <w:left w:val="none" w:sz="0" w:space="0" w:color="auto"/>
                    <w:bottom w:val="none" w:sz="0" w:space="0" w:color="auto"/>
                    <w:right w:val="none" w:sz="0" w:space="0" w:color="auto"/>
                  </w:divBdr>
                  <w:divsChild>
                    <w:div w:id="1554925198">
                      <w:marLeft w:val="0"/>
                      <w:marRight w:val="0"/>
                      <w:marTop w:val="15"/>
                      <w:marBottom w:val="0"/>
                      <w:divBdr>
                        <w:top w:val="none" w:sz="0" w:space="0" w:color="auto"/>
                        <w:left w:val="none" w:sz="0" w:space="0" w:color="auto"/>
                        <w:bottom w:val="none" w:sz="0" w:space="0" w:color="auto"/>
                        <w:right w:val="none" w:sz="0" w:space="0" w:color="auto"/>
                      </w:divBdr>
                    </w:div>
                    <w:div w:id="1558466798">
                      <w:marLeft w:val="0"/>
                      <w:marRight w:val="0"/>
                      <w:marTop w:val="0"/>
                      <w:marBottom w:val="0"/>
                      <w:divBdr>
                        <w:top w:val="none" w:sz="0" w:space="0" w:color="auto"/>
                        <w:left w:val="none" w:sz="0" w:space="0" w:color="auto"/>
                        <w:bottom w:val="none" w:sz="0" w:space="0" w:color="auto"/>
                        <w:right w:val="none" w:sz="0" w:space="0" w:color="auto"/>
                      </w:divBdr>
                    </w:div>
                    <w:div w:id="794832520">
                      <w:marLeft w:val="0"/>
                      <w:marRight w:val="0"/>
                      <w:marTop w:val="0"/>
                      <w:marBottom w:val="0"/>
                      <w:divBdr>
                        <w:top w:val="none" w:sz="0" w:space="0" w:color="auto"/>
                        <w:left w:val="none" w:sz="0" w:space="0" w:color="auto"/>
                        <w:bottom w:val="none" w:sz="0" w:space="0" w:color="auto"/>
                        <w:right w:val="none" w:sz="0" w:space="0" w:color="auto"/>
                      </w:divBdr>
                    </w:div>
                  </w:divsChild>
                </w:div>
                <w:div w:id="1780055710">
                  <w:marLeft w:val="0"/>
                  <w:marRight w:val="0"/>
                  <w:marTop w:val="0"/>
                  <w:marBottom w:val="0"/>
                  <w:divBdr>
                    <w:top w:val="none" w:sz="0" w:space="0" w:color="auto"/>
                    <w:left w:val="none" w:sz="0" w:space="0" w:color="auto"/>
                    <w:bottom w:val="none" w:sz="0" w:space="0" w:color="auto"/>
                    <w:right w:val="none" w:sz="0" w:space="0" w:color="auto"/>
                  </w:divBdr>
                  <w:divsChild>
                    <w:div w:id="566721471">
                      <w:marLeft w:val="0"/>
                      <w:marRight w:val="0"/>
                      <w:marTop w:val="0"/>
                      <w:marBottom w:val="0"/>
                      <w:divBdr>
                        <w:top w:val="none" w:sz="0" w:space="0" w:color="auto"/>
                        <w:left w:val="none" w:sz="0" w:space="0" w:color="auto"/>
                        <w:bottom w:val="none" w:sz="0" w:space="0" w:color="auto"/>
                        <w:right w:val="none" w:sz="0" w:space="0" w:color="auto"/>
                      </w:divBdr>
                      <w:divsChild>
                        <w:div w:id="1615477493">
                          <w:marLeft w:val="0"/>
                          <w:marRight w:val="0"/>
                          <w:marTop w:val="150"/>
                          <w:marBottom w:val="75"/>
                          <w:divBdr>
                            <w:top w:val="none" w:sz="0" w:space="0" w:color="auto"/>
                            <w:left w:val="none" w:sz="0" w:space="0" w:color="auto"/>
                            <w:bottom w:val="none" w:sz="0" w:space="0" w:color="auto"/>
                            <w:right w:val="none" w:sz="0" w:space="0" w:color="auto"/>
                          </w:divBdr>
                        </w:div>
                        <w:div w:id="1305501627">
                          <w:marLeft w:val="0"/>
                          <w:marRight w:val="0"/>
                          <w:marTop w:val="9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87688648">
      <w:bodyDiv w:val="1"/>
      <w:marLeft w:val="0"/>
      <w:marRight w:val="0"/>
      <w:marTop w:val="0"/>
      <w:marBottom w:val="0"/>
      <w:divBdr>
        <w:top w:val="none" w:sz="0" w:space="0" w:color="auto"/>
        <w:left w:val="none" w:sz="0" w:space="0" w:color="auto"/>
        <w:bottom w:val="none" w:sz="0" w:space="0" w:color="auto"/>
        <w:right w:val="none" w:sz="0" w:space="0" w:color="auto"/>
      </w:divBdr>
      <w:divsChild>
        <w:div w:id="1538198579">
          <w:marLeft w:val="0"/>
          <w:marRight w:val="0"/>
          <w:marTop w:val="0"/>
          <w:marBottom w:val="0"/>
          <w:divBdr>
            <w:top w:val="none" w:sz="0" w:space="0" w:color="auto"/>
            <w:left w:val="none" w:sz="0" w:space="0" w:color="auto"/>
            <w:bottom w:val="single" w:sz="4" w:space="8" w:color="B6B6B6"/>
            <w:right w:val="none" w:sz="0" w:space="0" w:color="auto"/>
          </w:divBdr>
          <w:divsChild>
            <w:div w:id="309362592">
              <w:marLeft w:val="0"/>
              <w:marRight w:val="0"/>
              <w:marTop w:val="0"/>
              <w:marBottom w:val="0"/>
              <w:divBdr>
                <w:top w:val="none" w:sz="0" w:space="0" w:color="auto"/>
                <w:left w:val="none" w:sz="0" w:space="0" w:color="auto"/>
                <w:bottom w:val="none" w:sz="0" w:space="0" w:color="auto"/>
                <w:right w:val="none" w:sz="0" w:space="0" w:color="auto"/>
              </w:divBdr>
            </w:div>
          </w:divsChild>
        </w:div>
        <w:div w:id="1755711637">
          <w:marLeft w:val="100"/>
          <w:marRight w:val="100"/>
          <w:marTop w:val="150"/>
          <w:marBottom w:val="0"/>
          <w:divBdr>
            <w:top w:val="none" w:sz="0" w:space="0" w:color="auto"/>
            <w:left w:val="none" w:sz="0" w:space="0" w:color="auto"/>
            <w:bottom w:val="none" w:sz="0" w:space="0" w:color="auto"/>
            <w:right w:val="none" w:sz="0" w:space="0" w:color="auto"/>
          </w:divBdr>
          <w:divsChild>
            <w:div w:id="460657865">
              <w:marLeft w:val="0"/>
              <w:marRight w:val="0"/>
              <w:marTop w:val="0"/>
              <w:marBottom w:val="0"/>
              <w:divBdr>
                <w:top w:val="none" w:sz="0" w:space="0" w:color="auto"/>
                <w:left w:val="none" w:sz="0" w:space="0" w:color="auto"/>
                <w:bottom w:val="none" w:sz="0" w:space="0" w:color="auto"/>
                <w:right w:val="none" w:sz="0" w:space="0" w:color="auto"/>
              </w:divBdr>
              <w:divsChild>
                <w:div w:id="684018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0409161">
      <w:bodyDiv w:val="1"/>
      <w:marLeft w:val="0"/>
      <w:marRight w:val="0"/>
      <w:marTop w:val="0"/>
      <w:marBottom w:val="0"/>
      <w:divBdr>
        <w:top w:val="none" w:sz="0" w:space="0" w:color="auto"/>
        <w:left w:val="none" w:sz="0" w:space="0" w:color="auto"/>
        <w:bottom w:val="none" w:sz="0" w:space="0" w:color="auto"/>
        <w:right w:val="none" w:sz="0" w:space="0" w:color="auto"/>
      </w:divBdr>
      <w:divsChild>
        <w:div w:id="1773819391">
          <w:marLeft w:val="0"/>
          <w:marRight w:val="0"/>
          <w:marTop w:val="0"/>
          <w:marBottom w:val="0"/>
          <w:divBdr>
            <w:top w:val="single" w:sz="6" w:space="0" w:color="678FC2"/>
            <w:left w:val="single" w:sz="6" w:space="0" w:color="678FC2"/>
            <w:bottom w:val="single" w:sz="6" w:space="0" w:color="678FC2"/>
            <w:right w:val="single" w:sz="6" w:space="0" w:color="678FC2"/>
          </w:divBdr>
          <w:divsChild>
            <w:div w:id="1162741229">
              <w:marLeft w:val="0"/>
              <w:marRight w:val="0"/>
              <w:marTop w:val="0"/>
              <w:marBottom w:val="0"/>
              <w:divBdr>
                <w:top w:val="none" w:sz="0" w:space="0" w:color="auto"/>
                <w:left w:val="none" w:sz="0" w:space="0" w:color="auto"/>
                <w:bottom w:val="none" w:sz="0" w:space="0" w:color="auto"/>
                <w:right w:val="none" w:sz="0" w:space="0" w:color="auto"/>
              </w:divBdr>
              <w:divsChild>
                <w:div w:id="1592424445">
                  <w:marLeft w:val="150"/>
                  <w:marRight w:val="150"/>
                  <w:marTop w:val="0"/>
                  <w:marBottom w:val="0"/>
                  <w:divBdr>
                    <w:top w:val="none" w:sz="0" w:space="0" w:color="auto"/>
                    <w:left w:val="none" w:sz="0" w:space="0" w:color="auto"/>
                    <w:bottom w:val="none" w:sz="0" w:space="0" w:color="auto"/>
                    <w:right w:val="none" w:sz="0" w:space="0" w:color="auto"/>
                  </w:divBdr>
                  <w:divsChild>
                    <w:div w:id="599073436">
                      <w:marLeft w:val="0"/>
                      <w:marRight w:val="0"/>
                      <w:marTop w:val="0"/>
                      <w:marBottom w:val="0"/>
                      <w:divBdr>
                        <w:top w:val="none" w:sz="0" w:space="0" w:color="auto"/>
                        <w:left w:val="none" w:sz="0" w:space="0" w:color="auto"/>
                        <w:bottom w:val="none" w:sz="0" w:space="0" w:color="auto"/>
                        <w:right w:val="none" w:sz="0" w:space="0" w:color="auto"/>
                      </w:divBdr>
                      <w:divsChild>
                        <w:div w:id="299504512">
                          <w:marLeft w:val="0"/>
                          <w:marRight w:val="0"/>
                          <w:marTop w:val="0"/>
                          <w:marBottom w:val="0"/>
                          <w:divBdr>
                            <w:top w:val="none" w:sz="0" w:space="0" w:color="auto"/>
                            <w:left w:val="none" w:sz="0" w:space="0" w:color="auto"/>
                            <w:bottom w:val="none" w:sz="0" w:space="0" w:color="auto"/>
                            <w:right w:val="none" w:sz="0" w:space="0" w:color="auto"/>
                          </w:divBdr>
                          <w:divsChild>
                            <w:div w:id="299919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45574915">
      <w:bodyDiv w:val="1"/>
      <w:marLeft w:val="0"/>
      <w:marRight w:val="0"/>
      <w:marTop w:val="0"/>
      <w:marBottom w:val="0"/>
      <w:divBdr>
        <w:top w:val="none" w:sz="0" w:space="0" w:color="auto"/>
        <w:left w:val="none" w:sz="0" w:space="0" w:color="auto"/>
        <w:bottom w:val="none" w:sz="0" w:space="0" w:color="auto"/>
        <w:right w:val="none" w:sz="0" w:space="0" w:color="auto"/>
      </w:divBdr>
      <w:divsChild>
        <w:div w:id="820539898">
          <w:marLeft w:val="345"/>
          <w:marRight w:val="105"/>
          <w:marTop w:val="0"/>
          <w:marBottom w:val="285"/>
          <w:divBdr>
            <w:top w:val="none" w:sz="0" w:space="0" w:color="auto"/>
            <w:left w:val="none" w:sz="0" w:space="0" w:color="auto"/>
            <w:bottom w:val="none" w:sz="0" w:space="0" w:color="auto"/>
            <w:right w:val="none" w:sz="0" w:space="0" w:color="auto"/>
          </w:divBdr>
          <w:divsChild>
            <w:div w:id="1826504070">
              <w:marLeft w:val="0"/>
              <w:marRight w:val="0"/>
              <w:marTop w:val="0"/>
              <w:marBottom w:val="600"/>
              <w:divBdr>
                <w:top w:val="none" w:sz="0" w:space="0" w:color="auto"/>
                <w:left w:val="none" w:sz="0" w:space="0" w:color="auto"/>
                <w:bottom w:val="none" w:sz="0" w:space="0" w:color="auto"/>
                <w:right w:val="none" w:sz="0" w:space="0" w:color="auto"/>
              </w:divBdr>
              <w:divsChild>
                <w:div w:id="640771075">
                  <w:marLeft w:val="0"/>
                  <w:marRight w:val="0"/>
                  <w:marTop w:val="0"/>
                  <w:marBottom w:val="0"/>
                  <w:divBdr>
                    <w:top w:val="none" w:sz="0" w:space="0" w:color="auto"/>
                    <w:left w:val="none" w:sz="0" w:space="0" w:color="auto"/>
                    <w:bottom w:val="none" w:sz="0" w:space="0" w:color="auto"/>
                    <w:right w:val="none" w:sz="0" w:space="0" w:color="auto"/>
                  </w:divBdr>
                </w:div>
                <w:div w:id="102768060">
                  <w:marLeft w:val="0"/>
                  <w:marRight w:val="0"/>
                  <w:marTop w:val="0"/>
                  <w:marBottom w:val="0"/>
                  <w:divBdr>
                    <w:top w:val="none" w:sz="0" w:space="0" w:color="auto"/>
                    <w:left w:val="none" w:sz="0" w:space="0" w:color="auto"/>
                    <w:bottom w:val="none" w:sz="0" w:space="0" w:color="auto"/>
                    <w:right w:val="none" w:sz="0" w:space="0" w:color="auto"/>
                  </w:divBdr>
                </w:div>
              </w:divsChild>
            </w:div>
            <w:div w:id="362093414">
              <w:marLeft w:val="0"/>
              <w:marRight w:val="0"/>
              <w:marTop w:val="0"/>
              <w:marBottom w:val="0"/>
              <w:divBdr>
                <w:top w:val="none" w:sz="0" w:space="0" w:color="auto"/>
                <w:left w:val="none" w:sz="0" w:space="0" w:color="auto"/>
                <w:bottom w:val="none" w:sz="0" w:space="0" w:color="auto"/>
                <w:right w:val="none" w:sz="0" w:space="0" w:color="auto"/>
              </w:divBdr>
              <w:divsChild>
                <w:div w:id="854348413">
                  <w:marLeft w:val="0"/>
                  <w:marRight w:val="0"/>
                  <w:marTop w:val="0"/>
                  <w:marBottom w:val="0"/>
                  <w:divBdr>
                    <w:top w:val="none" w:sz="0" w:space="0" w:color="auto"/>
                    <w:left w:val="none" w:sz="0" w:space="0" w:color="auto"/>
                    <w:bottom w:val="none" w:sz="0" w:space="0" w:color="auto"/>
                    <w:right w:val="none" w:sz="0" w:space="0" w:color="auto"/>
                  </w:divBdr>
                  <w:divsChild>
                    <w:div w:id="1548688979">
                      <w:marLeft w:val="0"/>
                      <w:marRight w:val="0"/>
                      <w:marTop w:val="150"/>
                      <w:marBottom w:val="75"/>
                      <w:divBdr>
                        <w:top w:val="none" w:sz="0" w:space="0" w:color="auto"/>
                        <w:left w:val="none" w:sz="0" w:space="0" w:color="auto"/>
                        <w:bottom w:val="none" w:sz="0" w:space="0" w:color="auto"/>
                        <w:right w:val="none" w:sz="0" w:space="0" w:color="auto"/>
                      </w:divBdr>
                    </w:div>
                    <w:div w:id="866648219">
                      <w:marLeft w:val="0"/>
                      <w:marRight w:val="0"/>
                      <w:marTop w:val="90"/>
                      <w:marBottom w:val="0"/>
                      <w:divBdr>
                        <w:top w:val="none" w:sz="0" w:space="0" w:color="auto"/>
                        <w:left w:val="none" w:sz="0" w:space="0" w:color="auto"/>
                        <w:bottom w:val="none" w:sz="0" w:space="0" w:color="auto"/>
                        <w:right w:val="none" w:sz="0" w:space="0" w:color="auto"/>
                      </w:divBdr>
                    </w:div>
                  </w:divsChild>
                </w:div>
              </w:divsChild>
            </w:div>
          </w:divsChild>
        </w:div>
      </w:divsChild>
    </w:div>
    <w:div w:id="957374911">
      <w:bodyDiv w:val="1"/>
      <w:marLeft w:val="0"/>
      <w:marRight w:val="0"/>
      <w:marTop w:val="0"/>
      <w:marBottom w:val="0"/>
      <w:divBdr>
        <w:top w:val="none" w:sz="0" w:space="0" w:color="auto"/>
        <w:left w:val="none" w:sz="0" w:space="0" w:color="auto"/>
        <w:bottom w:val="none" w:sz="0" w:space="0" w:color="auto"/>
        <w:right w:val="none" w:sz="0" w:space="0" w:color="auto"/>
      </w:divBdr>
      <w:divsChild>
        <w:div w:id="1794905014">
          <w:marLeft w:val="0"/>
          <w:marRight w:val="0"/>
          <w:marTop w:val="0"/>
          <w:marBottom w:val="0"/>
          <w:divBdr>
            <w:top w:val="single" w:sz="6" w:space="0" w:color="678FC2"/>
            <w:left w:val="single" w:sz="6" w:space="0" w:color="678FC2"/>
            <w:bottom w:val="single" w:sz="6" w:space="0" w:color="678FC2"/>
            <w:right w:val="single" w:sz="6" w:space="0" w:color="678FC2"/>
          </w:divBdr>
          <w:divsChild>
            <w:div w:id="1579947139">
              <w:marLeft w:val="0"/>
              <w:marRight w:val="0"/>
              <w:marTop w:val="0"/>
              <w:marBottom w:val="0"/>
              <w:divBdr>
                <w:top w:val="none" w:sz="0" w:space="0" w:color="auto"/>
                <w:left w:val="none" w:sz="0" w:space="0" w:color="auto"/>
                <w:bottom w:val="none" w:sz="0" w:space="0" w:color="auto"/>
                <w:right w:val="none" w:sz="0" w:space="0" w:color="auto"/>
              </w:divBdr>
              <w:divsChild>
                <w:div w:id="1729723033">
                  <w:marLeft w:val="150"/>
                  <w:marRight w:val="150"/>
                  <w:marTop w:val="0"/>
                  <w:marBottom w:val="0"/>
                  <w:divBdr>
                    <w:top w:val="none" w:sz="0" w:space="0" w:color="auto"/>
                    <w:left w:val="none" w:sz="0" w:space="0" w:color="auto"/>
                    <w:bottom w:val="none" w:sz="0" w:space="0" w:color="auto"/>
                    <w:right w:val="none" w:sz="0" w:space="0" w:color="auto"/>
                  </w:divBdr>
                  <w:divsChild>
                    <w:div w:id="971178277">
                      <w:marLeft w:val="0"/>
                      <w:marRight w:val="0"/>
                      <w:marTop w:val="0"/>
                      <w:marBottom w:val="0"/>
                      <w:divBdr>
                        <w:top w:val="none" w:sz="0" w:space="0" w:color="auto"/>
                        <w:left w:val="none" w:sz="0" w:space="0" w:color="auto"/>
                        <w:bottom w:val="none" w:sz="0" w:space="0" w:color="auto"/>
                        <w:right w:val="none" w:sz="0" w:space="0" w:color="auto"/>
                      </w:divBdr>
                      <w:divsChild>
                        <w:div w:id="228537042">
                          <w:marLeft w:val="0"/>
                          <w:marRight w:val="0"/>
                          <w:marTop w:val="0"/>
                          <w:marBottom w:val="0"/>
                          <w:divBdr>
                            <w:top w:val="none" w:sz="0" w:space="0" w:color="auto"/>
                            <w:left w:val="none" w:sz="0" w:space="0" w:color="auto"/>
                            <w:bottom w:val="none" w:sz="0" w:space="0" w:color="auto"/>
                            <w:right w:val="none" w:sz="0" w:space="0" w:color="auto"/>
                          </w:divBdr>
                          <w:divsChild>
                            <w:div w:id="463692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60646440">
      <w:bodyDiv w:val="1"/>
      <w:marLeft w:val="0"/>
      <w:marRight w:val="0"/>
      <w:marTop w:val="0"/>
      <w:marBottom w:val="0"/>
      <w:divBdr>
        <w:top w:val="none" w:sz="0" w:space="0" w:color="auto"/>
        <w:left w:val="none" w:sz="0" w:space="0" w:color="auto"/>
        <w:bottom w:val="none" w:sz="0" w:space="0" w:color="auto"/>
        <w:right w:val="none" w:sz="0" w:space="0" w:color="auto"/>
      </w:divBdr>
      <w:divsChild>
        <w:div w:id="1076394117">
          <w:marLeft w:val="0"/>
          <w:marRight w:val="0"/>
          <w:marTop w:val="0"/>
          <w:marBottom w:val="0"/>
          <w:divBdr>
            <w:top w:val="single" w:sz="6" w:space="0" w:color="678FC2"/>
            <w:left w:val="single" w:sz="6" w:space="0" w:color="678FC2"/>
            <w:bottom w:val="single" w:sz="6" w:space="0" w:color="678FC2"/>
            <w:right w:val="single" w:sz="6" w:space="0" w:color="678FC2"/>
          </w:divBdr>
          <w:divsChild>
            <w:div w:id="1170757910">
              <w:marLeft w:val="0"/>
              <w:marRight w:val="0"/>
              <w:marTop w:val="0"/>
              <w:marBottom w:val="0"/>
              <w:divBdr>
                <w:top w:val="none" w:sz="0" w:space="0" w:color="auto"/>
                <w:left w:val="none" w:sz="0" w:space="0" w:color="auto"/>
                <w:bottom w:val="none" w:sz="0" w:space="0" w:color="auto"/>
                <w:right w:val="none" w:sz="0" w:space="0" w:color="auto"/>
              </w:divBdr>
              <w:divsChild>
                <w:div w:id="821384016">
                  <w:marLeft w:val="150"/>
                  <w:marRight w:val="150"/>
                  <w:marTop w:val="0"/>
                  <w:marBottom w:val="0"/>
                  <w:divBdr>
                    <w:top w:val="none" w:sz="0" w:space="0" w:color="auto"/>
                    <w:left w:val="none" w:sz="0" w:space="0" w:color="auto"/>
                    <w:bottom w:val="none" w:sz="0" w:space="0" w:color="auto"/>
                    <w:right w:val="none" w:sz="0" w:space="0" w:color="auto"/>
                  </w:divBdr>
                  <w:divsChild>
                    <w:div w:id="557479702">
                      <w:marLeft w:val="0"/>
                      <w:marRight w:val="0"/>
                      <w:marTop w:val="0"/>
                      <w:marBottom w:val="0"/>
                      <w:divBdr>
                        <w:top w:val="none" w:sz="0" w:space="0" w:color="auto"/>
                        <w:left w:val="none" w:sz="0" w:space="0" w:color="auto"/>
                        <w:bottom w:val="none" w:sz="0" w:space="0" w:color="auto"/>
                        <w:right w:val="none" w:sz="0" w:space="0" w:color="auto"/>
                      </w:divBdr>
                      <w:divsChild>
                        <w:div w:id="1070465181">
                          <w:marLeft w:val="0"/>
                          <w:marRight w:val="0"/>
                          <w:marTop w:val="0"/>
                          <w:marBottom w:val="0"/>
                          <w:divBdr>
                            <w:top w:val="none" w:sz="0" w:space="0" w:color="auto"/>
                            <w:left w:val="none" w:sz="0" w:space="0" w:color="auto"/>
                            <w:bottom w:val="none" w:sz="0" w:space="0" w:color="auto"/>
                            <w:right w:val="none" w:sz="0" w:space="0" w:color="auto"/>
                          </w:divBdr>
                          <w:divsChild>
                            <w:div w:id="413938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62269880">
      <w:bodyDiv w:val="1"/>
      <w:marLeft w:val="0"/>
      <w:marRight w:val="0"/>
      <w:marTop w:val="0"/>
      <w:marBottom w:val="0"/>
      <w:divBdr>
        <w:top w:val="none" w:sz="0" w:space="0" w:color="auto"/>
        <w:left w:val="none" w:sz="0" w:space="0" w:color="auto"/>
        <w:bottom w:val="none" w:sz="0" w:space="0" w:color="auto"/>
        <w:right w:val="none" w:sz="0" w:space="0" w:color="auto"/>
      </w:divBdr>
      <w:divsChild>
        <w:div w:id="1532108040">
          <w:marLeft w:val="0"/>
          <w:marRight w:val="0"/>
          <w:marTop w:val="0"/>
          <w:marBottom w:val="0"/>
          <w:divBdr>
            <w:top w:val="none" w:sz="0" w:space="0" w:color="auto"/>
            <w:left w:val="none" w:sz="0" w:space="0" w:color="auto"/>
            <w:bottom w:val="none" w:sz="0" w:space="0" w:color="auto"/>
            <w:right w:val="none" w:sz="0" w:space="0" w:color="auto"/>
          </w:divBdr>
          <w:divsChild>
            <w:div w:id="24449934">
              <w:marLeft w:val="0"/>
              <w:marRight w:val="0"/>
              <w:marTop w:val="0"/>
              <w:marBottom w:val="0"/>
              <w:divBdr>
                <w:top w:val="none" w:sz="0" w:space="0" w:color="auto"/>
                <w:left w:val="none" w:sz="0" w:space="0" w:color="auto"/>
                <w:bottom w:val="none" w:sz="0" w:space="0" w:color="auto"/>
                <w:right w:val="none" w:sz="0" w:space="0" w:color="auto"/>
              </w:divBdr>
              <w:divsChild>
                <w:div w:id="944969783">
                  <w:marLeft w:val="0"/>
                  <w:marRight w:val="0"/>
                  <w:marTop w:val="0"/>
                  <w:marBottom w:val="0"/>
                  <w:divBdr>
                    <w:top w:val="none" w:sz="0" w:space="0" w:color="auto"/>
                    <w:left w:val="none" w:sz="0" w:space="0" w:color="auto"/>
                    <w:bottom w:val="none" w:sz="0" w:space="0" w:color="auto"/>
                    <w:right w:val="none" w:sz="0" w:space="0" w:color="auto"/>
                  </w:divBdr>
                  <w:divsChild>
                    <w:div w:id="37828432">
                      <w:marLeft w:val="0"/>
                      <w:marRight w:val="480"/>
                      <w:marTop w:val="0"/>
                      <w:marBottom w:val="0"/>
                      <w:divBdr>
                        <w:top w:val="none" w:sz="0" w:space="0" w:color="auto"/>
                        <w:left w:val="none" w:sz="0" w:space="0" w:color="auto"/>
                        <w:bottom w:val="none" w:sz="0" w:space="0" w:color="auto"/>
                        <w:right w:val="none" w:sz="0" w:space="0" w:color="auto"/>
                      </w:divBdr>
                    </w:div>
                    <w:div w:id="511144118">
                      <w:marLeft w:val="0"/>
                      <w:marRight w:val="0"/>
                      <w:marTop w:val="0"/>
                      <w:marBottom w:val="0"/>
                      <w:divBdr>
                        <w:top w:val="none" w:sz="0" w:space="0" w:color="auto"/>
                        <w:left w:val="none" w:sz="0" w:space="0" w:color="auto"/>
                        <w:bottom w:val="none" w:sz="0" w:space="0" w:color="auto"/>
                        <w:right w:val="none" w:sz="0" w:space="0" w:color="auto"/>
                      </w:divBdr>
                    </w:div>
                    <w:div w:id="784345081">
                      <w:marLeft w:val="0"/>
                      <w:marRight w:val="0"/>
                      <w:marTop w:val="0"/>
                      <w:marBottom w:val="0"/>
                      <w:divBdr>
                        <w:top w:val="none" w:sz="0" w:space="0" w:color="auto"/>
                        <w:left w:val="none" w:sz="0" w:space="0" w:color="auto"/>
                        <w:bottom w:val="none" w:sz="0" w:space="0" w:color="auto"/>
                        <w:right w:val="none" w:sz="0" w:space="0" w:color="auto"/>
                      </w:divBdr>
                    </w:div>
                    <w:div w:id="218517471">
                      <w:marLeft w:val="0"/>
                      <w:marRight w:val="0"/>
                      <w:marTop w:val="30"/>
                      <w:marBottom w:val="0"/>
                      <w:divBdr>
                        <w:top w:val="single" w:sz="6" w:space="0" w:color="CCCCCC"/>
                        <w:left w:val="single" w:sz="6" w:space="0" w:color="CCCCCC"/>
                        <w:bottom w:val="single" w:sz="6" w:space="0" w:color="CCCCCC"/>
                        <w:right w:val="single" w:sz="6" w:space="0" w:color="CCCCCC"/>
                      </w:divBdr>
                    </w:div>
                  </w:divsChild>
                </w:div>
                <w:div w:id="963971640">
                  <w:marLeft w:val="0"/>
                  <w:marRight w:val="0"/>
                  <w:marTop w:val="0"/>
                  <w:marBottom w:val="0"/>
                  <w:divBdr>
                    <w:top w:val="none" w:sz="0" w:space="0" w:color="auto"/>
                    <w:left w:val="none" w:sz="0" w:space="0" w:color="auto"/>
                    <w:bottom w:val="none" w:sz="0" w:space="0" w:color="auto"/>
                    <w:right w:val="none" w:sz="0" w:space="0" w:color="auto"/>
                  </w:divBdr>
                </w:div>
              </w:divsChild>
            </w:div>
            <w:div w:id="625502662">
              <w:marLeft w:val="0"/>
              <w:marRight w:val="0"/>
              <w:marTop w:val="0"/>
              <w:marBottom w:val="0"/>
              <w:divBdr>
                <w:top w:val="none" w:sz="0" w:space="0" w:color="auto"/>
                <w:left w:val="none" w:sz="0" w:space="0" w:color="auto"/>
                <w:bottom w:val="none" w:sz="0" w:space="0" w:color="auto"/>
                <w:right w:val="none" w:sz="0" w:space="0" w:color="auto"/>
              </w:divBdr>
              <w:divsChild>
                <w:div w:id="1152214501">
                  <w:marLeft w:val="0"/>
                  <w:marRight w:val="0"/>
                  <w:marTop w:val="0"/>
                  <w:marBottom w:val="0"/>
                  <w:divBdr>
                    <w:top w:val="none" w:sz="0" w:space="0" w:color="auto"/>
                    <w:left w:val="none" w:sz="0" w:space="0" w:color="auto"/>
                    <w:bottom w:val="none" w:sz="0" w:space="0" w:color="auto"/>
                    <w:right w:val="none" w:sz="0" w:space="0" w:color="auto"/>
                  </w:divBdr>
                </w:div>
                <w:div w:id="1166900063">
                  <w:marLeft w:val="0"/>
                  <w:marRight w:val="0"/>
                  <w:marTop w:val="0"/>
                  <w:marBottom w:val="0"/>
                  <w:divBdr>
                    <w:top w:val="none" w:sz="0" w:space="0" w:color="auto"/>
                    <w:left w:val="none" w:sz="0" w:space="0" w:color="auto"/>
                    <w:bottom w:val="none" w:sz="0" w:space="0" w:color="auto"/>
                    <w:right w:val="none" w:sz="0" w:space="0" w:color="auto"/>
                  </w:divBdr>
                  <w:divsChild>
                    <w:div w:id="430980218">
                      <w:marLeft w:val="0"/>
                      <w:marRight w:val="0"/>
                      <w:marTop w:val="0"/>
                      <w:marBottom w:val="0"/>
                      <w:divBdr>
                        <w:top w:val="none" w:sz="0" w:space="0" w:color="auto"/>
                        <w:left w:val="none" w:sz="0" w:space="0" w:color="auto"/>
                        <w:bottom w:val="none" w:sz="0" w:space="0" w:color="auto"/>
                        <w:right w:val="none" w:sz="0" w:space="0" w:color="auto"/>
                      </w:divBdr>
                    </w:div>
                    <w:div w:id="170605745">
                      <w:marLeft w:val="0"/>
                      <w:marRight w:val="0"/>
                      <w:marTop w:val="0"/>
                      <w:marBottom w:val="0"/>
                      <w:divBdr>
                        <w:top w:val="none" w:sz="0" w:space="0" w:color="auto"/>
                        <w:left w:val="none" w:sz="0" w:space="0" w:color="auto"/>
                        <w:bottom w:val="none" w:sz="0" w:space="0" w:color="auto"/>
                        <w:right w:val="none" w:sz="0" w:space="0" w:color="auto"/>
                      </w:divBdr>
                      <w:divsChild>
                        <w:div w:id="136531570">
                          <w:marLeft w:val="0"/>
                          <w:marRight w:val="0"/>
                          <w:marTop w:val="0"/>
                          <w:marBottom w:val="0"/>
                          <w:divBdr>
                            <w:top w:val="none" w:sz="0" w:space="0" w:color="auto"/>
                            <w:left w:val="none" w:sz="0" w:space="0" w:color="auto"/>
                            <w:bottom w:val="none" w:sz="0" w:space="0" w:color="auto"/>
                            <w:right w:val="none" w:sz="0" w:space="0" w:color="auto"/>
                          </w:divBdr>
                          <w:divsChild>
                            <w:div w:id="72314465">
                              <w:marLeft w:val="0"/>
                              <w:marRight w:val="0"/>
                              <w:marTop w:val="0"/>
                              <w:marBottom w:val="0"/>
                              <w:divBdr>
                                <w:top w:val="none" w:sz="0" w:space="0" w:color="auto"/>
                                <w:left w:val="none" w:sz="0" w:space="0" w:color="auto"/>
                                <w:bottom w:val="none" w:sz="0" w:space="0" w:color="auto"/>
                                <w:right w:val="none" w:sz="0" w:space="0" w:color="auto"/>
                              </w:divBdr>
                              <w:divsChild>
                                <w:div w:id="564410834">
                                  <w:marLeft w:val="30"/>
                                  <w:marRight w:val="0"/>
                                  <w:marTop w:val="0"/>
                                  <w:marBottom w:val="285"/>
                                  <w:divBdr>
                                    <w:top w:val="none" w:sz="0" w:space="0" w:color="auto"/>
                                    <w:left w:val="none" w:sz="0" w:space="0" w:color="auto"/>
                                    <w:bottom w:val="none" w:sz="0" w:space="0" w:color="auto"/>
                                    <w:right w:val="none" w:sz="0" w:space="0" w:color="auto"/>
                                  </w:divBdr>
                                </w:div>
                                <w:div w:id="1196195369">
                                  <w:marLeft w:val="0"/>
                                  <w:marRight w:val="75"/>
                                  <w:marTop w:val="375"/>
                                  <w:marBottom w:val="225"/>
                                  <w:divBdr>
                                    <w:top w:val="none" w:sz="0" w:space="0" w:color="auto"/>
                                    <w:left w:val="none" w:sz="0" w:space="0" w:color="auto"/>
                                    <w:bottom w:val="none" w:sz="0" w:space="0" w:color="auto"/>
                                    <w:right w:val="none" w:sz="0" w:space="0" w:color="auto"/>
                                  </w:divBdr>
                                </w:div>
                                <w:div w:id="597640193">
                                  <w:marLeft w:val="30"/>
                                  <w:marRight w:val="0"/>
                                  <w:marTop w:val="525"/>
                                  <w:marBottom w:val="0"/>
                                  <w:divBdr>
                                    <w:top w:val="none" w:sz="0" w:space="0" w:color="auto"/>
                                    <w:left w:val="none" w:sz="0" w:space="0" w:color="auto"/>
                                    <w:bottom w:val="none" w:sz="0" w:space="0" w:color="auto"/>
                                    <w:right w:val="none" w:sz="0" w:space="0" w:color="auto"/>
                                  </w:divBdr>
                                  <w:divsChild>
                                    <w:div w:id="1535077718">
                                      <w:marLeft w:val="0"/>
                                      <w:marRight w:val="0"/>
                                      <w:marTop w:val="0"/>
                                      <w:marBottom w:val="0"/>
                                      <w:divBdr>
                                        <w:top w:val="none" w:sz="0" w:space="0" w:color="auto"/>
                                        <w:left w:val="none" w:sz="0" w:space="0" w:color="auto"/>
                                        <w:bottom w:val="none" w:sz="0" w:space="0" w:color="auto"/>
                                        <w:right w:val="none" w:sz="0" w:space="0" w:color="auto"/>
                                      </w:divBdr>
                                      <w:divsChild>
                                        <w:div w:id="656037887">
                                          <w:marLeft w:val="0"/>
                                          <w:marRight w:val="0"/>
                                          <w:marTop w:val="0"/>
                                          <w:marBottom w:val="0"/>
                                          <w:divBdr>
                                            <w:top w:val="none" w:sz="0" w:space="0" w:color="auto"/>
                                            <w:left w:val="none" w:sz="0" w:space="0" w:color="auto"/>
                                            <w:bottom w:val="none" w:sz="0" w:space="0" w:color="auto"/>
                                            <w:right w:val="none" w:sz="0" w:space="0" w:color="auto"/>
                                          </w:divBdr>
                                          <w:divsChild>
                                            <w:div w:id="262498324">
                                              <w:marLeft w:val="0"/>
                                              <w:marRight w:val="0"/>
                                              <w:marTop w:val="0"/>
                                              <w:marBottom w:val="300"/>
                                              <w:divBdr>
                                                <w:top w:val="none" w:sz="0" w:space="0" w:color="auto"/>
                                                <w:left w:val="none" w:sz="0" w:space="0" w:color="auto"/>
                                                <w:bottom w:val="none" w:sz="0" w:space="0" w:color="auto"/>
                                                <w:right w:val="none" w:sz="0" w:space="0" w:color="auto"/>
                                              </w:divBdr>
                                            </w:div>
                                            <w:div w:id="1968201331">
                                              <w:marLeft w:val="0"/>
                                              <w:marRight w:val="0"/>
                                              <w:marTop w:val="375"/>
                                              <w:marBottom w:val="120"/>
                                              <w:divBdr>
                                                <w:top w:val="none" w:sz="0" w:space="0" w:color="auto"/>
                                                <w:left w:val="none" w:sz="0" w:space="0" w:color="auto"/>
                                                <w:bottom w:val="none" w:sz="0" w:space="0" w:color="auto"/>
                                                <w:right w:val="none" w:sz="0" w:space="0" w:color="auto"/>
                                              </w:divBdr>
                                            </w:div>
                                          </w:divsChild>
                                        </w:div>
                                        <w:div w:id="1729378811">
                                          <w:marLeft w:val="0"/>
                                          <w:marRight w:val="0"/>
                                          <w:marTop w:val="0"/>
                                          <w:marBottom w:val="300"/>
                                          <w:divBdr>
                                            <w:top w:val="single" w:sz="6" w:space="4" w:color="EAEAEA"/>
                                            <w:left w:val="none" w:sz="0" w:space="0" w:color="auto"/>
                                            <w:bottom w:val="none" w:sz="0" w:space="0" w:color="auto"/>
                                            <w:right w:val="none" w:sz="0" w:space="0" w:color="auto"/>
                                          </w:divBdr>
                                          <w:divsChild>
                                            <w:div w:id="1672635458">
                                              <w:marLeft w:val="0"/>
                                              <w:marRight w:val="0"/>
                                              <w:marTop w:val="150"/>
                                              <w:marBottom w:val="0"/>
                                              <w:divBdr>
                                                <w:top w:val="none" w:sz="0" w:space="0" w:color="auto"/>
                                                <w:left w:val="none" w:sz="0" w:space="0" w:color="auto"/>
                                                <w:bottom w:val="none" w:sz="0" w:space="0" w:color="auto"/>
                                                <w:right w:val="none" w:sz="0" w:space="0" w:color="auto"/>
                                              </w:divBdr>
                                            </w:div>
                                            <w:div w:id="1472752140">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sChild>
                                </w:div>
                              </w:divsChild>
                            </w:div>
                            <w:div w:id="1290890945">
                              <w:marLeft w:val="0"/>
                              <w:marRight w:val="15"/>
                              <w:marTop w:val="0"/>
                              <w:marBottom w:val="0"/>
                              <w:divBdr>
                                <w:top w:val="none" w:sz="0" w:space="0" w:color="auto"/>
                                <w:left w:val="none" w:sz="0" w:space="0" w:color="auto"/>
                                <w:bottom w:val="none" w:sz="0" w:space="0" w:color="auto"/>
                                <w:right w:val="none" w:sz="0" w:space="0" w:color="auto"/>
                              </w:divBdr>
                              <w:divsChild>
                                <w:div w:id="322392378">
                                  <w:marLeft w:val="0"/>
                                  <w:marRight w:val="0"/>
                                  <w:marTop w:val="0"/>
                                  <w:marBottom w:val="600"/>
                                  <w:divBdr>
                                    <w:top w:val="none" w:sz="0" w:space="0" w:color="auto"/>
                                    <w:left w:val="none" w:sz="0" w:space="0" w:color="auto"/>
                                    <w:bottom w:val="none" w:sz="0" w:space="0" w:color="auto"/>
                                    <w:right w:val="none" w:sz="0" w:space="0" w:color="auto"/>
                                  </w:divBdr>
                                  <w:divsChild>
                                    <w:div w:id="524369611">
                                      <w:marLeft w:val="0"/>
                                      <w:marRight w:val="0"/>
                                      <w:marTop w:val="0"/>
                                      <w:marBottom w:val="0"/>
                                      <w:divBdr>
                                        <w:top w:val="none" w:sz="0" w:space="0" w:color="auto"/>
                                        <w:left w:val="none" w:sz="0" w:space="0" w:color="auto"/>
                                        <w:bottom w:val="none" w:sz="0" w:space="0" w:color="auto"/>
                                        <w:right w:val="none" w:sz="0" w:space="0" w:color="auto"/>
                                      </w:divBdr>
                                    </w:div>
                                  </w:divsChild>
                                </w:div>
                                <w:div w:id="259603852">
                                  <w:marLeft w:val="0"/>
                                  <w:marRight w:val="0"/>
                                  <w:marTop w:val="600"/>
                                  <w:marBottom w:val="0"/>
                                  <w:divBdr>
                                    <w:top w:val="none" w:sz="0" w:space="0" w:color="auto"/>
                                    <w:left w:val="none" w:sz="0" w:space="0" w:color="auto"/>
                                    <w:bottom w:val="none" w:sz="0" w:space="0" w:color="auto"/>
                                    <w:right w:val="none" w:sz="0" w:space="0" w:color="auto"/>
                                  </w:divBdr>
                                </w:div>
                              </w:divsChild>
                            </w:div>
                          </w:divsChild>
                        </w:div>
                      </w:divsChild>
                    </w:div>
                    <w:div w:id="1746761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4615400">
              <w:marLeft w:val="0"/>
              <w:marRight w:val="0"/>
              <w:marTop w:val="312"/>
              <w:marBottom w:val="0"/>
              <w:divBdr>
                <w:top w:val="none" w:sz="0" w:space="0" w:color="auto"/>
                <w:left w:val="none" w:sz="0" w:space="0" w:color="auto"/>
                <w:bottom w:val="none" w:sz="0" w:space="0" w:color="auto"/>
                <w:right w:val="none" w:sz="0" w:space="0" w:color="auto"/>
              </w:divBdr>
            </w:div>
            <w:div w:id="374081981">
              <w:marLeft w:val="0"/>
              <w:marRight w:val="0"/>
              <w:marTop w:val="0"/>
              <w:marBottom w:val="0"/>
              <w:divBdr>
                <w:top w:val="none" w:sz="0" w:space="0" w:color="auto"/>
                <w:left w:val="none" w:sz="0" w:space="0" w:color="auto"/>
                <w:bottom w:val="none" w:sz="0" w:space="0" w:color="auto"/>
                <w:right w:val="none" w:sz="0" w:space="0" w:color="auto"/>
              </w:divBdr>
            </w:div>
            <w:div w:id="864443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6186057">
      <w:bodyDiv w:val="1"/>
      <w:marLeft w:val="0"/>
      <w:marRight w:val="0"/>
      <w:marTop w:val="0"/>
      <w:marBottom w:val="0"/>
      <w:divBdr>
        <w:top w:val="none" w:sz="0" w:space="0" w:color="auto"/>
        <w:left w:val="none" w:sz="0" w:space="0" w:color="auto"/>
        <w:bottom w:val="none" w:sz="0" w:space="0" w:color="auto"/>
        <w:right w:val="none" w:sz="0" w:space="0" w:color="auto"/>
      </w:divBdr>
      <w:divsChild>
        <w:div w:id="1361737991">
          <w:marLeft w:val="345"/>
          <w:marRight w:val="105"/>
          <w:marTop w:val="0"/>
          <w:marBottom w:val="285"/>
          <w:divBdr>
            <w:top w:val="none" w:sz="0" w:space="0" w:color="auto"/>
            <w:left w:val="none" w:sz="0" w:space="0" w:color="auto"/>
            <w:bottom w:val="none" w:sz="0" w:space="0" w:color="auto"/>
            <w:right w:val="none" w:sz="0" w:space="0" w:color="auto"/>
          </w:divBdr>
          <w:divsChild>
            <w:div w:id="289285662">
              <w:marLeft w:val="0"/>
              <w:marRight w:val="0"/>
              <w:marTop w:val="0"/>
              <w:marBottom w:val="600"/>
              <w:divBdr>
                <w:top w:val="none" w:sz="0" w:space="0" w:color="auto"/>
                <w:left w:val="none" w:sz="0" w:space="0" w:color="auto"/>
                <w:bottom w:val="none" w:sz="0" w:space="0" w:color="auto"/>
                <w:right w:val="none" w:sz="0" w:space="0" w:color="auto"/>
              </w:divBdr>
            </w:div>
          </w:divsChild>
        </w:div>
      </w:divsChild>
    </w:div>
    <w:div w:id="987897851">
      <w:marLeft w:val="104"/>
      <w:marRight w:val="104"/>
      <w:marTop w:val="157"/>
      <w:marBottom w:val="0"/>
      <w:divBdr>
        <w:top w:val="none" w:sz="0" w:space="0" w:color="auto"/>
        <w:left w:val="none" w:sz="0" w:space="0" w:color="auto"/>
        <w:bottom w:val="none" w:sz="0" w:space="0" w:color="auto"/>
        <w:right w:val="none" w:sz="0" w:space="0" w:color="auto"/>
      </w:divBdr>
      <w:divsChild>
        <w:div w:id="1045447575">
          <w:marLeft w:val="0"/>
          <w:marRight w:val="0"/>
          <w:marTop w:val="0"/>
          <w:marBottom w:val="0"/>
          <w:divBdr>
            <w:top w:val="none" w:sz="0" w:space="0" w:color="auto"/>
            <w:left w:val="none" w:sz="0" w:space="0" w:color="auto"/>
            <w:bottom w:val="none" w:sz="0" w:space="0" w:color="auto"/>
            <w:right w:val="none" w:sz="0" w:space="0" w:color="auto"/>
          </w:divBdr>
          <w:divsChild>
            <w:div w:id="2047019777">
              <w:marLeft w:val="0"/>
              <w:marRight w:val="0"/>
              <w:marTop w:val="0"/>
              <w:marBottom w:val="0"/>
              <w:divBdr>
                <w:top w:val="none" w:sz="0" w:space="0" w:color="auto"/>
                <w:left w:val="none" w:sz="0" w:space="0" w:color="auto"/>
                <w:bottom w:val="none" w:sz="0" w:space="0" w:color="auto"/>
                <w:right w:val="none" w:sz="0" w:space="0" w:color="auto"/>
              </w:divBdr>
            </w:div>
          </w:divsChild>
        </w:div>
        <w:div w:id="1446194264">
          <w:marLeft w:val="0"/>
          <w:marRight w:val="0"/>
          <w:marTop w:val="0"/>
          <w:marBottom w:val="0"/>
          <w:divBdr>
            <w:top w:val="none" w:sz="0" w:space="0" w:color="auto"/>
            <w:left w:val="none" w:sz="0" w:space="0" w:color="auto"/>
            <w:bottom w:val="none" w:sz="0" w:space="0" w:color="auto"/>
            <w:right w:val="none" w:sz="0" w:space="0" w:color="auto"/>
          </w:divBdr>
          <w:divsChild>
            <w:div w:id="1589342658">
              <w:marLeft w:val="0"/>
              <w:marRight w:val="0"/>
              <w:marTop w:val="0"/>
              <w:marBottom w:val="104"/>
              <w:divBdr>
                <w:top w:val="single" w:sz="4" w:space="0" w:color="CCCCCC"/>
                <w:left w:val="single" w:sz="4" w:space="0" w:color="CCCCCC"/>
                <w:bottom w:val="single" w:sz="4" w:space="0" w:color="CCCCCC"/>
                <w:right w:val="single" w:sz="4" w:space="0" w:color="CCCCCC"/>
              </w:divBdr>
              <w:divsChild>
                <w:div w:id="239294996">
                  <w:marLeft w:val="0"/>
                  <w:marRight w:val="0"/>
                  <w:marTop w:val="0"/>
                  <w:marBottom w:val="0"/>
                  <w:divBdr>
                    <w:top w:val="none" w:sz="0" w:space="0" w:color="auto"/>
                    <w:left w:val="none" w:sz="0" w:space="0" w:color="auto"/>
                    <w:bottom w:val="none" w:sz="0" w:space="0" w:color="auto"/>
                    <w:right w:val="none" w:sz="0" w:space="0" w:color="auto"/>
                  </w:divBdr>
                </w:div>
                <w:div w:id="1378816295">
                  <w:marLeft w:val="0"/>
                  <w:marRight w:val="0"/>
                  <w:marTop w:val="0"/>
                  <w:marBottom w:val="0"/>
                  <w:divBdr>
                    <w:top w:val="none" w:sz="0" w:space="0" w:color="auto"/>
                    <w:left w:val="none" w:sz="0" w:space="0" w:color="auto"/>
                    <w:bottom w:val="none" w:sz="0" w:space="0" w:color="auto"/>
                    <w:right w:val="none" w:sz="0" w:space="0" w:color="auto"/>
                  </w:divBdr>
                  <w:divsChild>
                    <w:div w:id="625159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2612806">
      <w:bodyDiv w:val="1"/>
      <w:marLeft w:val="0"/>
      <w:marRight w:val="0"/>
      <w:marTop w:val="0"/>
      <w:marBottom w:val="0"/>
      <w:divBdr>
        <w:top w:val="none" w:sz="0" w:space="0" w:color="auto"/>
        <w:left w:val="none" w:sz="0" w:space="0" w:color="auto"/>
        <w:bottom w:val="none" w:sz="0" w:space="0" w:color="auto"/>
        <w:right w:val="none" w:sz="0" w:space="0" w:color="auto"/>
      </w:divBdr>
      <w:divsChild>
        <w:div w:id="843907777">
          <w:marLeft w:val="90"/>
          <w:marRight w:val="90"/>
          <w:marTop w:val="135"/>
          <w:marBottom w:val="0"/>
          <w:divBdr>
            <w:top w:val="none" w:sz="0" w:space="0" w:color="auto"/>
            <w:left w:val="none" w:sz="0" w:space="0" w:color="auto"/>
            <w:bottom w:val="none" w:sz="0" w:space="0" w:color="auto"/>
            <w:right w:val="none" w:sz="0" w:space="0" w:color="auto"/>
          </w:divBdr>
          <w:divsChild>
            <w:div w:id="573516861">
              <w:marLeft w:val="0"/>
              <w:marRight w:val="0"/>
              <w:marTop w:val="0"/>
              <w:marBottom w:val="0"/>
              <w:divBdr>
                <w:top w:val="none" w:sz="0" w:space="0" w:color="auto"/>
                <w:left w:val="none" w:sz="0" w:space="0" w:color="auto"/>
                <w:bottom w:val="none" w:sz="0" w:space="0" w:color="auto"/>
                <w:right w:val="none" w:sz="0" w:space="0" w:color="auto"/>
              </w:divBdr>
              <w:divsChild>
                <w:div w:id="940991686">
                  <w:marLeft w:val="0"/>
                  <w:marRight w:val="0"/>
                  <w:marTop w:val="0"/>
                  <w:marBottom w:val="90"/>
                  <w:divBdr>
                    <w:top w:val="single" w:sz="4" w:space="0" w:color="CCCCCC"/>
                    <w:left w:val="single" w:sz="4" w:space="0" w:color="CCCCCC"/>
                    <w:bottom w:val="single" w:sz="4" w:space="0" w:color="CCCCCC"/>
                    <w:right w:val="single" w:sz="4" w:space="0" w:color="CCCCCC"/>
                  </w:divBdr>
                  <w:divsChild>
                    <w:div w:id="1365011091">
                      <w:marLeft w:val="0"/>
                      <w:marRight w:val="0"/>
                      <w:marTop w:val="0"/>
                      <w:marBottom w:val="0"/>
                      <w:divBdr>
                        <w:top w:val="none" w:sz="0" w:space="0" w:color="auto"/>
                        <w:left w:val="none" w:sz="0" w:space="0" w:color="auto"/>
                        <w:bottom w:val="none" w:sz="0" w:space="0" w:color="auto"/>
                        <w:right w:val="none" w:sz="0" w:space="0" w:color="auto"/>
                      </w:divBdr>
                    </w:div>
                    <w:div w:id="1593125941">
                      <w:marLeft w:val="0"/>
                      <w:marRight w:val="0"/>
                      <w:marTop w:val="0"/>
                      <w:marBottom w:val="0"/>
                      <w:divBdr>
                        <w:top w:val="none" w:sz="0" w:space="0" w:color="auto"/>
                        <w:left w:val="none" w:sz="0" w:space="0" w:color="auto"/>
                        <w:bottom w:val="none" w:sz="0" w:space="0" w:color="auto"/>
                        <w:right w:val="none" w:sz="0" w:space="0" w:color="auto"/>
                      </w:divBdr>
                      <w:divsChild>
                        <w:div w:id="787048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7303530">
              <w:marLeft w:val="0"/>
              <w:marRight w:val="0"/>
              <w:marTop w:val="0"/>
              <w:marBottom w:val="0"/>
              <w:divBdr>
                <w:top w:val="none" w:sz="0" w:space="0" w:color="auto"/>
                <w:left w:val="none" w:sz="0" w:space="0" w:color="auto"/>
                <w:bottom w:val="none" w:sz="0" w:space="0" w:color="auto"/>
                <w:right w:val="none" w:sz="0" w:space="0" w:color="auto"/>
              </w:divBdr>
            </w:div>
          </w:divsChild>
        </w:div>
        <w:div w:id="1094981999">
          <w:marLeft w:val="0"/>
          <w:marRight w:val="0"/>
          <w:marTop w:val="0"/>
          <w:marBottom w:val="0"/>
          <w:divBdr>
            <w:top w:val="none" w:sz="0" w:space="0" w:color="auto"/>
            <w:left w:val="none" w:sz="0" w:space="0" w:color="auto"/>
            <w:bottom w:val="single" w:sz="4" w:space="7" w:color="B6B6B6"/>
            <w:right w:val="none" w:sz="0" w:space="0" w:color="auto"/>
          </w:divBdr>
          <w:divsChild>
            <w:div w:id="167989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4479514">
      <w:bodyDiv w:val="1"/>
      <w:marLeft w:val="0"/>
      <w:marRight w:val="0"/>
      <w:marTop w:val="0"/>
      <w:marBottom w:val="0"/>
      <w:divBdr>
        <w:top w:val="none" w:sz="0" w:space="0" w:color="auto"/>
        <w:left w:val="none" w:sz="0" w:space="0" w:color="auto"/>
        <w:bottom w:val="none" w:sz="0" w:space="0" w:color="auto"/>
        <w:right w:val="none" w:sz="0" w:space="0" w:color="auto"/>
      </w:divBdr>
      <w:divsChild>
        <w:div w:id="603539893">
          <w:marLeft w:val="0"/>
          <w:marRight w:val="0"/>
          <w:marTop w:val="0"/>
          <w:marBottom w:val="0"/>
          <w:divBdr>
            <w:top w:val="none" w:sz="0" w:space="0" w:color="auto"/>
            <w:left w:val="none" w:sz="0" w:space="0" w:color="auto"/>
            <w:bottom w:val="none" w:sz="0" w:space="0" w:color="auto"/>
            <w:right w:val="none" w:sz="0" w:space="0" w:color="auto"/>
          </w:divBdr>
          <w:divsChild>
            <w:div w:id="1684817479">
              <w:marLeft w:val="345"/>
              <w:marRight w:val="105"/>
              <w:marTop w:val="0"/>
              <w:marBottom w:val="285"/>
              <w:divBdr>
                <w:top w:val="none" w:sz="0" w:space="0" w:color="auto"/>
                <w:left w:val="none" w:sz="0" w:space="0" w:color="auto"/>
                <w:bottom w:val="none" w:sz="0" w:space="0" w:color="auto"/>
                <w:right w:val="none" w:sz="0" w:space="0" w:color="auto"/>
              </w:divBdr>
              <w:divsChild>
                <w:div w:id="1296062706">
                  <w:marLeft w:val="0"/>
                  <w:marRight w:val="0"/>
                  <w:marTop w:val="0"/>
                  <w:marBottom w:val="0"/>
                  <w:divBdr>
                    <w:top w:val="none" w:sz="0" w:space="0" w:color="auto"/>
                    <w:left w:val="none" w:sz="0" w:space="0" w:color="auto"/>
                    <w:bottom w:val="none" w:sz="0" w:space="0" w:color="auto"/>
                    <w:right w:val="none" w:sz="0" w:space="0" w:color="auto"/>
                  </w:divBdr>
                  <w:divsChild>
                    <w:div w:id="80759275">
                      <w:marLeft w:val="0"/>
                      <w:marRight w:val="0"/>
                      <w:marTop w:val="0"/>
                      <w:marBottom w:val="150"/>
                      <w:divBdr>
                        <w:top w:val="none" w:sz="0" w:space="0" w:color="auto"/>
                        <w:left w:val="none" w:sz="0" w:space="0" w:color="auto"/>
                        <w:bottom w:val="none" w:sz="0" w:space="0" w:color="auto"/>
                        <w:right w:val="none" w:sz="0" w:space="0" w:color="auto"/>
                      </w:divBdr>
                      <w:divsChild>
                        <w:div w:id="322197527">
                          <w:marLeft w:val="0"/>
                          <w:marRight w:val="0"/>
                          <w:marTop w:val="0"/>
                          <w:marBottom w:val="0"/>
                          <w:divBdr>
                            <w:top w:val="none" w:sz="0" w:space="0" w:color="auto"/>
                            <w:left w:val="none" w:sz="0" w:space="0" w:color="auto"/>
                            <w:bottom w:val="none" w:sz="0" w:space="0" w:color="auto"/>
                            <w:right w:val="none" w:sz="0" w:space="0" w:color="auto"/>
                          </w:divBdr>
                          <w:divsChild>
                            <w:div w:id="888608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2668660">
                      <w:marLeft w:val="0"/>
                      <w:marRight w:val="0"/>
                      <w:marTop w:val="0"/>
                      <w:marBottom w:val="150"/>
                      <w:divBdr>
                        <w:top w:val="none" w:sz="0" w:space="0" w:color="auto"/>
                        <w:left w:val="none" w:sz="0" w:space="0" w:color="auto"/>
                        <w:bottom w:val="none" w:sz="0" w:space="0" w:color="auto"/>
                        <w:right w:val="none" w:sz="0" w:space="0" w:color="auto"/>
                      </w:divBdr>
                      <w:divsChild>
                        <w:div w:id="1808090485">
                          <w:marLeft w:val="0"/>
                          <w:marRight w:val="0"/>
                          <w:marTop w:val="0"/>
                          <w:marBottom w:val="0"/>
                          <w:divBdr>
                            <w:top w:val="none" w:sz="0" w:space="0" w:color="auto"/>
                            <w:left w:val="none" w:sz="0" w:space="0" w:color="auto"/>
                            <w:bottom w:val="none" w:sz="0" w:space="0" w:color="auto"/>
                            <w:right w:val="none" w:sz="0" w:space="0" w:color="auto"/>
                          </w:divBdr>
                          <w:divsChild>
                            <w:div w:id="1241794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5814542">
                      <w:marLeft w:val="0"/>
                      <w:marRight w:val="0"/>
                      <w:marTop w:val="0"/>
                      <w:marBottom w:val="150"/>
                      <w:divBdr>
                        <w:top w:val="none" w:sz="0" w:space="0" w:color="auto"/>
                        <w:left w:val="none" w:sz="0" w:space="0" w:color="auto"/>
                        <w:bottom w:val="none" w:sz="0" w:space="0" w:color="auto"/>
                        <w:right w:val="none" w:sz="0" w:space="0" w:color="auto"/>
                      </w:divBdr>
                      <w:divsChild>
                        <w:div w:id="1570338325">
                          <w:marLeft w:val="0"/>
                          <w:marRight w:val="0"/>
                          <w:marTop w:val="0"/>
                          <w:marBottom w:val="0"/>
                          <w:divBdr>
                            <w:top w:val="none" w:sz="0" w:space="0" w:color="auto"/>
                            <w:left w:val="none" w:sz="0" w:space="0" w:color="auto"/>
                            <w:bottom w:val="none" w:sz="0" w:space="0" w:color="auto"/>
                            <w:right w:val="none" w:sz="0" w:space="0" w:color="auto"/>
                          </w:divBdr>
                          <w:divsChild>
                            <w:div w:id="567305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3807545">
                      <w:marLeft w:val="0"/>
                      <w:marRight w:val="0"/>
                      <w:marTop w:val="0"/>
                      <w:marBottom w:val="150"/>
                      <w:divBdr>
                        <w:top w:val="none" w:sz="0" w:space="0" w:color="auto"/>
                        <w:left w:val="none" w:sz="0" w:space="0" w:color="auto"/>
                        <w:bottom w:val="none" w:sz="0" w:space="0" w:color="auto"/>
                        <w:right w:val="none" w:sz="0" w:space="0" w:color="auto"/>
                      </w:divBdr>
                      <w:divsChild>
                        <w:div w:id="292947534">
                          <w:marLeft w:val="0"/>
                          <w:marRight w:val="0"/>
                          <w:marTop w:val="0"/>
                          <w:marBottom w:val="0"/>
                          <w:divBdr>
                            <w:top w:val="none" w:sz="0" w:space="0" w:color="auto"/>
                            <w:left w:val="none" w:sz="0" w:space="0" w:color="auto"/>
                            <w:bottom w:val="none" w:sz="0" w:space="0" w:color="auto"/>
                            <w:right w:val="none" w:sz="0" w:space="0" w:color="auto"/>
                          </w:divBdr>
                          <w:divsChild>
                            <w:div w:id="2088991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3690407">
                      <w:marLeft w:val="0"/>
                      <w:marRight w:val="0"/>
                      <w:marTop w:val="0"/>
                      <w:marBottom w:val="150"/>
                      <w:divBdr>
                        <w:top w:val="none" w:sz="0" w:space="0" w:color="auto"/>
                        <w:left w:val="none" w:sz="0" w:space="0" w:color="auto"/>
                        <w:bottom w:val="none" w:sz="0" w:space="0" w:color="auto"/>
                        <w:right w:val="none" w:sz="0" w:space="0" w:color="auto"/>
                      </w:divBdr>
                      <w:divsChild>
                        <w:div w:id="2097896306">
                          <w:marLeft w:val="0"/>
                          <w:marRight w:val="0"/>
                          <w:marTop w:val="0"/>
                          <w:marBottom w:val="0"/>
                          <w:divBdr>
                            <w:top w:val="none" w:sz="0" w:space="0" w:color="auto"/>
                            <w:left w:val="none" w:sz="0" w:space="0" w:color="auto"/>
                            <w:bottom w:val="none" w:sz="0" w:space="0" w:color="auto"/>
                            <w:right w:val="none" w:sz="0" w:space="0" w:color="auto"/>
                          </w:divBdr>
                          <w:divsChild>
                            <w:div w:id="521626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5254091">
                      <w:marLeft w:val="0"/>
                      <w:marRight w:val="0"/>
                      <w:marTop w:val="0"/>
                      <w:marBottom w:val="150"/>
                      <w:divBdr>
                        <w:top w:val="none" w:sz="0" w:space="0" w:color="auto"/>
                        <w:left w:val="none" w:sz="0" w:space="0" w:color="auto"/>
                        <w:bottom w:val="none" w:sz="0" w:space="0" w:color="auto"/>
                        <w:right w:val="none" w:sz="0" w:space="0" w:color="auto"/>
                      </w:divBdr>
                      <w:divsChild>
                        <w:div w:id="433132163">
                          <w:marLeft w:val="0"/>
                          <w:marRight w:val="0"/>
                          <w:marTop w:val="0"/>
                          <w:marBottom w:val="0"/>
                          <w:divBdr>
                            <w:top w:val="none" w:sz="0" w:space="0" w:color="auto"/>
                            <w:left w:val="none" w:sz="0" w:space="0" w:color="auto"/>
                            <w:bottom w:val="none" w:sz="0" w:space="0" w:color="auto"/>
                            <w:right w:val="none" w:sz="0" w:space="0" w:color="auto"/>
                          </w:divBdr>
                          <w:divsChild>
                            <w:div w:id="802118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2736351">
                      <w:marLeft w:val="0"/>
                      <w:marRight w:val="0"/>
                      <w:marTop w:val="0"/>
                      <w:marBottom w:val="150"/>
                      <w:divBdr>
                        <w:top w:val="none" w:sz="0" w:space="0" w:color="auto"/>
                        <w:left w:val="none" w:sz="0" w:space="0" w:color="auto"/>
                        <w:bottom w:val="none" w:sz="0" w:space="0" w:color="auto"/>
                        <w:right w:val="none" w:sz="0" w:space="0" w:color="auto"/>
                      </w:divBdr>
                      <w:divsChild>
                        <w:div w:id="372077604">
                          <w:marLeft w:val="0"/>
                          <w:marRight w:val="0"/>
                          <w:marTop w:val="0"/>
                          <w:marBottom w:val="0"/>
                          <w:divBdr>
                            <w:top w:val="none" w:sz="0" w:space="0" w:color="auto"/>
                            <w:left w:val="none" w:sz="0" w:space="0" w:color="auto"/>
                            <w:bottom w:val="none" w:sz="0" w:space="0" w:color="auto"/>
                            <w:right w:val="none" w:sz="0" w:space="0" w:color="auto"/>
                          </w:divBdr>
                          <w:divsChild>
                            <w:div w:id="393050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49905">
                      <w:marLeft w:val="0"/>
                      <w:marRight w:val="0"/>
                      <w:marTop w:val="0"/>
                      <w:marBottom w:val="150"/>
                      <w:divBdr>
                        <w:top w:val="none" w:sz="0" w:space="0" w:color="auto"/>
                        <w:left w:val="none" w:sz="0" w:space="0" w:color="auto"/>
                        <w:bottom w:val="none" w:sz="0" w:space="0" w:color="auto"/>
                        <w:right w:val="none" w:sz="0" w:space="0" w:color="auto"/>
                      </w:divBdr>
                      <w:divsChild>
                        <w:div w:id="722557825">
                          <w:marLeft w:val="0"/>
                          <w:marRight w:val="0"/>
                          <w:marTop w:val="0"/>
                          <w:marBottom w:val="0"/>
                          <w:divBdr>
                            <w:top w:val="none" w:sz="0" w:space="0" w:color="auto"/>
                            <w:left w:val="none" w:sz="0" w:space="0" w:color="auto"/>
                            <w:bottom w:val="none" w:sz="0" w:space="0" w:color="auto"/>
                            <w:right w:val="none" w:sz="0" w:space="0" w:color="auto"/>
                          </w:divBdr>
                          <w:divsChild>
                            <w:div w:id="1584025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880212">
                      <w:marLeft w:val="0"/>
                      <w:marRight w:val="0"/>
                      <w:marTop w:val="0"/>
                      <w:marBottom w:val="150"/>
                      <w:divBdr>
                        <w:top w:val="none" w:sz="0" w:space="0" w:color="auto"/>
                        <w:left w:val="none" w:sz="0" w:space="0" w:color="auto"/>
                        <w:bottom w:val="none" w:sz="0" w:space="0" w:color="auto"/>
                        <w:right w:val="none" w:sz="0" w:space="0" w:color="auto"/>
                      </w:divBdr>
                      <w:divsChild>
                        <w:div w:id="1850868027">
                          <w:marLeft w:val="0"/>
                          <w:marRight w:val="0"/>
                          <w:marTop w:val="0"/>
                          <w:marBottom w:val="0"/>
                          <w:divBdr>
                            <w:top w:val="none" w:sz="0" w:space="0" w:color="auto"/>
                            <w:left w:val="none" w:sz="0" w:space="0" w:color="auto"/>
                            <w:bottom w:val="none" w:sz="0" w:space="0" w:color="auto"/>
                            <w:right w:val="none" w:sz="0" w:space="0" w:color="auto"/>
                          </w:divBdr>
                          <w:divsChild>
                            <w:div w:id="1509518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5460833">
                      <w:marLeft w:val="0"/>
                      <w:marRight w:val="0"/>
                      <w:marTop w:val="0"/>
                      <w:marBottom w:val="150"/>
                      <w:divBdr>
                        <w:top w:val="none" w:sz="0" w:space="0" w:color="auto"/>
                        <w:left w:val="none" w:sz="0" w:space="0" w:color="auto"/>
                        <w:bottom w:val="none" w:sz="0" w:space="0" w:color="auto"/>
                        <w:right w:val="none" w:sz="0" w:space="0" w:color="auto"/>
                      </w:divBdr>
                      <w:divsChild>
                        <w:div w:id="1013459481">
                          <w:marLeft w:val="0"/>
                          <w:marRight w:val="0"/>
                          <w:marTop w:val="0"/>
                          <w:marBottom w:val="0"/>
                          <w:divBdr>
                            <w:top w:val="none" w:sz="0" w:space="0" w:color="auto"/>
                            <w:left w:val="none" w:sz="0" w:space="0" w:color="auto"/>
                            <w:bottom w:val="none" w:sz="0" w:space="0" w:color="auto"/>
                            <w:right w:val="none" w:sz="0" w:space="0" w:color="auto"/>
                          </w:divBdr>
                          <w:divsChild>
                            <w:div w:id="2018724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2452600">
                      <w:marLeft w:val="0"/>
                      <w:marRight w:val="0"/>
                      <w:marTop w:val="0"/>
                      <w:marBottom w:val="150"/>
                      <w:divBdr>
                        <w:top w:val="none" w:sz="0" w:space="0" w:color="auto"/>
                        <w:left w:val="none" w:sz="0" w:space="0" w:color="auto"/>
                        <w:bottom w:val="none" w:sz="0" w:space="0" w:color="auto"/>
                        <w:right w:val="none" w:sz="0" w:space="0" w:color="auto"/>
                      </w:divBdr>
                      <w:divsChild>
                        <w:div w:id="1690643591">
                          <w:marLeft w:val="0"/>
                          <w:marRight w:val="0"/>
                          <w:marTop w:val="0"/>
                          <w:marBottom w:val="0"/>
                          <w:divBdr>
                            <w:top w:val="none" w:sz="0" w:space="0" w:color="auto"/>
                            <w:left w:val="none" w:sz="0" w:space="0" w:color="auto"/>
                            <w:bottom w:val="none" w:sz="0" w:space="0" w:color="auto"/>
                            <w:right w:val="none" w:sz="0" w:space="0" w:color="auto"/>
                          </w:divBdr>
                          <w:divsChild>
                            <w:div w:id="909658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9267947">
                      <w:marLeft w:val="0"/>
                      <w:marRight w:val="0"/>
                      <w:marTop w:val="0"/>
                      <w:marBottom w:val="150"/>
                      <w:divBdr>
                        <w:top w:val="none" w:sz="0" w:space="0" w:color="auto"/>
                        <w:left w:val="none" w:sz="0" w:space="0" w:color="auto"/>
                        <w:bottom w:val="none" w:sz="0" w:space="0" w:color="auto"/>
                        <w:right w:val="none" w:sz="0" w:space="0" w:color="auto"/>
                      </w:divBdr>
                      <w:divsChild>
                        <w:div w:id="326326920">
                          <w:marLeft w:val="0"/>
                          <w:marRight w:val="0"/>
                          <w:marTop w:val="0"/>
                          <w:marBottom w:val="0"/>
                          <w:divBdr>
                            <w:top w:val="none" w:sz="0" w:space="0" w:color="auto"/>
                            <w:left w:val="none" w:sz="0" w:space="0" w:color="auto"/>
                            <w:bottom w:val="none" w:sz="0" w:space="0" w:color="auto"/>
                            <w:right w:val="none" w:sz="0" w:space="0" w:color="auto"/>
                          </w:divBdr>
                          <w:divsChild>
                            <w:div w:id="946278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9896032">
                      <w:marLeft w:val="0"/>
                      <w:marRight w:val="0"/>
                      <w:marTop w:val="0"/>
                      <w:marBottom w:val="150"/>
                      <w:divBdr>
                        <w:top w:val="none" w:sz="0" w:space="0" w:color="auto"/>
                        <w:left w:val="none" w:sz="0" w:space="0" w:color="auto"/>
                        <w:bottom w:val="none" w:sz="0" w:space="0" w:color="auto"/>
                        <w:right w:val="none" w:sz="0" w:space="0" w:color="auto"/>
                      </w:divBdr>
                      <w:divsChild>
                        <w:div w:id="1042557112">
                          <w:marLeft w:val="0"/>
                          <w:marRight w:val="0"/>
                          <w:marTop w:val="0"/>
                          <w:marBottom w:val="0"/>
                          <w:divBdr>
                            <w:top w:val="none" w:sz="0" w:space="0" w:color="auto"/>
                            <w:left w:val="none" w:sz="0" w:space="0" w:color="auto"/>
                            <w:bottom w:val="none" w:sz="0" w:space="0" w:color="auto"/>
                            <w:right w:val="none" w:sz="0" w:space="0" w:color="auto"/>
                          </w:divBdr>
                          <w:divsChild>
                            <w:div w:id="71436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0929961">
                      <w:marLeft w:val="0"/>
                      <w:marRight w:val="0"/>
                      <w:marTop w:val="0"/>
                      <w:marBottom w:val="150"/>
                      <w:divBdr>
                        <w:top w:val="none" w:sz="0" w:space="0" w:color="auto"/>
                        <w:left w:val="none" w:sz="0" w:space="0" w:color="auto"/>
                        <w:bottom w:val="none" w:sz="0" w:space="0" w:color="auto"/>
                        <w:right w:val="none" w:sz="0" w:space="0" w:color="auto"/>
                      </w:divBdr>
                      <w:divsChild>
                        <w:div w:id="1980070917">
                          <w:marLeft w:val="0"/>
                          <w:marRight w:val="0"/>
                          <w:marTop w:val="0"/>
                          <w:marBottom w:val="0"/>
                          <w:divBdr>
                            <w:top w:val="none" w:sz="0" w:space="0" w:color="auto"/>
                            <w:left w:val="none" w:sz="0" w:space="0" w:color="auto"/>
                            <w:bottom w:val="none" w:sz="0" w:space="0" w:color="auto"/>
                            <w:right w:val="none" w:sz="0" w:space="0" w:color="auto"/>
                          </w:divBdr>
                          <w:divsChild>
                            <w:div w:id="889534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075551">
                      <w:marLeft w:val="0"/>
                      <w:marRight w:val="0"/>
                      <w:marTop w:val="0"/>
                      <w:marBottom w:val="150"/>
                      <w:divBdr>
                        <w:top w:val="none" w:sz="0" w:space="0" w:color="auto"/>
                        <w:left w:val="none" w:sz="0" w:space="0" w:color="auto"/>
                        <w:bottom w:val="none" w:sz="0" w:space="0" w:color="auto"/>
                        <w:right w:val="none" w:sz="0" w:space="0" w:color="auto"/>
                      </w:divBdr>
                      <w:divsChild>
                        <w:div w:id="1981224190">
                          <w:marLeft w:val="0"/>
                          <w:marRight w:val="0"/>
                          <w:marTop w:val="0"/>
                          <w:marBottom w:val="0"/>
                          <w:divBdr>
                            <w:top w:val="none" w:sz="0" w:space="0" w:color="auto"/>
                            <w:left w:val="none" w:sz="0" w:space="0" w:color="auto"/>
                            <w:bottom w:val="none" w:sz="0" w:space="0" w:color="auto"/>
                            <w:right w:val="none" w:sz="0" w:space="0" w:color="auto"/>
                          </w:divBdr>
                          <w:divsChild>
                            <w:div w:id="676662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3434183">
                      <w:marLeft w:val="0"/>
                      <w:marRight w:val="0"/>
                      <w:marTop w:val="0"/>
                      <w:marBottom w:val="150"/>
                      <w:divBdr>
                        <w:top w:val="none" w:sz="0" w:space="0" w:color="auto"/>
                        <w:left w:val="none" w:sz="0" w:space="0" w:color="auto"/>
                        <w:bottom w:val="none" w:sz="0" w:space="0" w:color="auto"/>
                        <w:right w:val="none" w:sz="0" w:space="0" w:color="auto"/>
                      </w:divBdr>
                      <w:divsChild>
                        <w:div w:id="1530870478">
                          <w:marLeft w:val="0"/>
                          <w:marRight w:val="0"/>
                          <w:marTop w:val="0"/>
                          <w:marBottom w:val="0"/>
                          <w:divBdr>
                            <w:top w:val="none" w:sz="0" w:space="0" w:color="auto"/>
                            <w:left w:val="none" w:sz="0" w:space="0" w:color="auto"/>
                            <w:bottom w:val="none" w:sz="0" w:space="0" w:color="auto"/>
                            <w:right w:val="none" w:sz="0" w:space="0" w:color="auto"/>
                          </w:divBdr>
                          <w:divsChild>
                            <w:div w:id="862396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5519874">
                      <w:marLeft w:val="0"/>
                      <w:marRight w:val="0"/>
                      <w:marTop w:val="0"/>
                      <w:marBottom w:val="150"/>
                      <w:divBdr>
                        <w:top w:val="none" w:sz="0" w:space="0" w:color="auto"/>
                        <w:left w:val="none" w:sz="0" w:space="0" w:color="auto"/>
                        <w:bottom w:val="none" w:sz="0" w:space="0" w:color="auto"/>
                        <w:right w:val="none" w:sz="0" w:space="0" w:color="auto"/>
                      </w:divBdr>
                      <w:divsChild>
                        <w:div w:id="1876309191">
                          <w:marLeft w:val="0"/>
                          <w:marRight w:val="0"/>
                          <w:marTop w:val="0"/>
                          <w:marBottom w:val="0"/>
                          <w:divBdr>
                            <w:top w:val="none" w:sz="0" w:space="0" w:color="auto"/>
                            <w:left w:val="none" w:sz="0" w:space="0" w:color="auto"/>
                            <w:bottom w:val="none" w:sz="0" w:space="0" w:color="auto"/>
                            <w:right w:val="none" w:sz="0" w:space="0" w:color="auto"/>
                          </w:divBdr>
                          <w:divsChild>
                            <w:div w:id="1739941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8136077">
                      <w:marLeft w:val="0"/>
                      <w:marRight w:val="0"/>
                      <w:marTop w:val="0"/>
                      <w:marBottom w:val="150"/>
                      <w:divBdr>
                        <w:top w:val="none" w:sz="0" w:space="0" w:color="auto"/>
                        <w:left w:val="none" w:sz="0" w:space="0" w:color="auto"/>
                        <w:bottom w:val="none" w:sz="0" w:space="0" w:color="auto"/>
                        <w:right w:val="none" w:sz="0" w:space="0" w:color="auto"/>
                      </w:divBdr>
                      <w:divsChild>
                        <w:div w:id="1755931830">
                          <w:marLeft w:val="0"/>
                          <w:marRight w:val="0"/>
                          <w:marTop w:val="0"/>
                          <w:marBottom w:val="0"/>
                          <w:divBdr>
                            <w:top w:val="none" w:sz="0" w:space="0" w:color="auto"/>
                            <w:left w:val="none" w:sz="0" w:space="0" w:color="auto"/>
                            <w:bottom w:val="none" w:sz="0" w:space="0" w:color="auto"/>
                            <w:right w:val="none" w:sz="0" w:space="0" w:color="auto"/>
                          </w:divBdr>
                          <w:divsChild>
                            <w:div w:id="517617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2520614">
                      <w:marLeft w:val="0"/>
                      <w:marRight w:val="0"/>
                      <w:marTop w:val="0"/>
                      <w:marBottom w:val="150"/>
                      <w:divBdr>
                        <w:top w:val="none" w:sz="0" w:space="0" w:color="auto"/>
                        <w:left w:val="none" w:sz="0" w:space="0" w:color="auto"/>
                        <w:bottom w:val="none" w:sz="0" w:space="0" w:color="auto"/>
                        <w:right w:val="none" w:sz="0" w:space="0" w:color="auto"/>
                      </w:divBdr>
                      <w:divsChild>
                        <w:div w:id="1935820955">
                          <w:marLeft w:val="0"/>
                          <w:marRight w:val="0"/>
                          <w:marTop w:val="0"/>
                          <w:marBottom w:val="0"/>
                          <w:divBdr>
                            <w:top w:val="none" w:sz="0" w:space="0" w:color="auto"/>
                            <w:left w:val="none" w:sz="0" w:space="0" w:color="auto"/>
                            <w:bottom w:val="none" w:sz="0" w:space="0" w:color="auto"/>
                            <w:right w:val="none" w:sz="0" w:space="0" w:color="auto"/>
                          </w:divBdr>
                          <w:divsChild>
                            <w:div w:id="316879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7492635">
                      <w:marLeft w:val="0"/>
                      <w:marRight w:val="0"/>
                      <w:marTop w:val="0"/>
                      <w:marBottom w:val="150"/>
                      <w:divBdr>
                        <w:top w:val="none" w:sz="0" w:space="0" w:color="auto"/>
                        <w:left w:val="none" w:sz="0" w:space="0" w:color="auto"/>
                        <w:bottom w:val="none" w:sz="0" w:space="0" w:color="auto"/>
                        <w:right w:val="none" w:sz="0" w:space="0" w:color="auto"/>
                      </w:divBdr>
                      <w:divsChild>
                        <w:div w:id="1835874479">
                          <w:marLeft w:val="0"/>
                          <w:marRight w:val="0"/>
                          <w:marTop w:val="0"/>
                          <w:marBottom w:val="0"/>
                          <w:divBdr>
                            <w:top w:val="none" w:sz="0" w:space="0" w:color="auto"/>
                            <w:left w:val="none" w:sz="0" w:space="0" w:color="auto"/>
                            <w:bottom w:val="none" w:sz="0" w:space="0" w:color="auto"/>
                            <w:right w:val="none" w:sz="0" w:space="0" w:color="auto"/>
                          </w:divBdr>
                          <w:divsChild>
                            <w:div w:id="1683584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3180903">
                      <w:marLeft w:val="0"/>
                      <w:marRight w:val="0"/>
                      <w:marTop w:val="0"/>
                      <w:marBottom w:val="150"/>
                      <w:divBdr>
                        <w:top w:val="none" w:sz="0" w:space="0" w:color="auto"/>
                        <w:left w:val="none" w:sz="0" w:space="0" w:color="auto"/>
                        <w:bottom w:val="none" w:sz="0" w:space="0" w:color="auto"/>
                        <w:right w:val="none" w:sz="0" w:space="0" w:color="auto"/>
                      </w:divBdr>
                      <w:divsChild>
                        <w:div w:id="1588883813">
                          <w:marLeft w:val="0"/>
                          <w:marRight w:val="0"/>
                          <w:marTop w:val="0"/>
                          <w:marBottom w:val="0"/>
                          <w:divBdr>
                            <w:top w:val="none" w:sz="0" w:space="0" w:color="auto"/>
                            <w:left w:val="none" w:sz="0" w:space="0" w:color="auto"/>
                            <w:bottom w:val="none" w:sz="0" w:space="0" w:color="auto"/>
                            <w:right w:val="none" w:sz="0" w:space="0" w:color="auto"/>
                          </w:divBdr>
                          <w:divsChild>
                            <w:div w:id="776946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6376420">
                      <w:marLeft w:val="0"/>
                      <w:marRight w:val="0"/>
                      <w:marTop w:val="0"/>
                      <w:marBottom w:val="150"/>
                      <w:divBdr>
                        <w:top w:val="none" w:sz="0" w:space="0" w:color="auto"/>
                        <w:left w:val="none" w:sz="0" w:space="0" w:color="auto"/>
                        <w:bottom w:val="none" w:sz="0" w:space="0" w:color="auto"/>
                        <w:right w:val="none" w:sz="0" w:space="0" w:color="auto"/>
                      </w:divBdr>
                      <w:divsChild>
                        <w:div w:id="907613796">
                          <w:marLeft w:val="0"/>
                          <w:marRight w:val="0"/>
                          <w:marTop w:val="0"/>
                          <w:marBottom w:val="0"/>
                          <w:divBdr>
                            <w:top w:val="none" w:sz="0" w:space="0" w:color="auto"/>
                            <w:left w:val="none" w:sz="0" w:space="0" w:color="auto"/>
                            <w:bottom w:val="none" w:sz="0" w:space="0" w:color="auto"/>
                            <w:right w:val="none" w:sz="0" w:space="0" w:color="auto"/>
                          </w:divBdr>
                          <w:divsChild>
                            <w:div w:id="1509632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566088">
                      <w:marLeft w:val="0"/>
                      <w:marRight w:val="0"/>
                      <w:marTop w:val="0"/>
                      <w:marBottom w:val="150"/>
                      <w:divBdr>
                        <w:top w:val="none" w:sz="0" w:space="0" w:color="auto"/>
                        <w:left w:val="none" w:sz="0" w:space="0" w:color="auto"/>
                        <w:bottom w:val="none" w:sz="0" w:space="0" w:color="auto"/>
                        <w:right w:val="none" w:sz="0" w:space="0" w:color="auto"/>
                      </w:divBdr>
                      <w:divsChild>
                        <w:div w:id="1445032362">
                          <w:marLeft w:val="0"/>
                          <w:marRight w:val="0"/>
                          <w:marTop w:val="0"/>
                          <w:marBottom w:val="0"/>
                          <w:divBdr>
                            <w:top w:val="none" w:sz="0" w:space="0" w:color="auto"/>
                            <w:left w:val="none" w:sz="0" w:space="0" w:color="auto"/>
                            <w:bottom w:val="none" w:sz="0" w:space="0" w:color="auto"/>
                            <w:right w:val="none" w:sz="0" w:space="0" w:color="auto"/>
                          </w:divBdr>
                          <w:divsChild>
                            <w:div w:id="555312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9598910">
                      <w:marLeft w:val="0"/>
                      <w:marRight w:val="0"/>
                      <w:marTop w:val="0"/>
                      <w:marBottom w:val="150"/>
                      <w:divBdr>
                        <w:top w:val="none" w:sz="0" w:space="0" w:color="auto"/>
                        <w:left w:val="none" w:sz="0" w:space="0" w:color="auto"/>
                        <w:bottom w:val="none" w:sz="0" w:space="0" w:color="auto"/>
                        <w:right w:val="none" w:sz="0" w:space="0" w:color="auto"/>
                      </w:divBdr>
                      <w:divsChild>
                        <w:div w:id="2066641946">
                          <w:marLeft w:val="0"/>
                          <w:marRight w:val="0"/>
                          <w:marTop w:val="0"/>
                          <w:marBottom w:val="0"/>
                          <w:divBdr>
                            <w:top w:val="none" w:sz="0" w:space="0" w:color="auto"/>
                            <w:left w:val="none" w:sz="0" w:space="0" w:color="auto"/>
                            <w:bottom w:val="none" w:sz="0" w:space="0" w:color="auto"/>
                            <w:right w:val="none" w:sz="0" w:space="0" w:color="auto"/>
                          </w:divBdr>
                          <w:divsChild>
                            <w:div w:id="681205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5608369">
                      <w:marLeft w:val="0"/>
                      <w:marRight w:val="0"/>
                      <w:marTop w:val="0"/>
                      <w:marBottom w:val="150"/>
                      <w:divBdr>
                        <w:top w:val="none" w:sz="0" w:space="0" w:color="auto"/>
                        <w:left w:val="none" w:sz="0" w:space="0" w:color="auto"/>
                        <w:bottom w:val="none" w:sz="0" w:space="0" w:color="auto"/>
                        <w:right w:val="none" w:sz="0" w:space="0" w:color="auto"/>
                      </w:divBdr>
                      <w:divsChild>
                        <w:div w:id="1856923283">
                          <w:marLeft w:val="0"/>
                          <w:marRight w:val="0"/>
                          <w:marTop w:val="0"/>
                          <w:marBottom w:val="0"/>
                          <w:divBdr>
                            <w:top w:val="none" w:sz="0" w:space="0" w:color="auto"/>
                            <w:left w:val="none" w:sz="0" w:space="0" w:color="auto"/>
                            <w:bottom w:val="none" w:sz="0" w:space="0" w:color="auto"/>
                            <w:right w:val="none" w:sz="0" w:space="0" w:color="auto"/>
                          </w:divBdr>
                          <w:divsChild>
                            <w:div w:id="401291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6145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2313373">
      <w:bodyDiv w:val="1"/>
      <w:marLeft w:val="0"/>
      <w:marRight w:val="0"/>
      <w:marTop w:val="0"/>
      <w:marBottom w:val="0"/>
      <w:divBdr>
        <w:top w:val="none" w:sz="0" w:space="0" w:color="auto"/>
        <w:left w:val="none" w:sz="0" w:space="0" w:color="auto"/>
        <w:bottom w:val="none" w:sz="0" w:space="0" w:color="auto"/>
        <w:right w:val="none" w:sz="0" w:space="0" w:color="auto"/>
      </w:divBdr>
      <w:divsChild>
        <w:div w:id="1634284602">
          <w:marLeft w:val="0"/>
          <w:marRight w:val="0"/>
          <w:marTop w:val="0"/>
          <w:marBottom w:val="0"/>
          <w:divBdr>
            <w:top w:val="none" w:sz="0" w:space="0" w:color="auto"/>
            <w:left w:val="none" w:sz="0" w:space="0" w:color="auto"/>
            <w:bottom w:val="none" w:sz="0" w:space="0" w:color="auto"/>
            <w:right w:val="none" w:sz="0" w:space="0" w:color="auto"/>
          </w:divBdr>
          <w:divsChild>
            <w:div w:id="311763696">
              <w:marLeft w:val="345"/>
              <w:marRight w:val="105"/>
              <w:marTop w:val="0"/>
              <w:marBottom w:val="285"/>
              <w:divBdr>
                <w:top w:val="none" w:sz="0" w:space="0" w:color="auto"/>
                <w:left w:val="none" w:sz="0" w:space="0" w:color="auto"/>
                <w:bottom w:val="none" w:sz="0" w:space="0" w:color="auto"/>
                <w:right w:val="none" w:sz="0" w:space="0" w:color="auto"/>
              </w:divBdr>
              <w:divsChild>
                <w:div w:id="1231385287">
                  <w:marLeft w:val="0"/>
                  <w:marRight w:val="0"/>
                  <w:marTop w:val="0"/>
                  <w:marBottom w:val="600"/>
                  <w:divBdr>
                    <w:top w:val="none" w:sz="0" w:space="0" w:color="auto"/>
                    <w:left w:val="none" w:sz="0" w:space="0" w:color="auto"/>
                    <w:bottom w:val="none" w:sz="0" w:space="0" w:color="auto"/>
                    <w:right w:val="none" w:sz="0" w:space="0" w:color="auto"/>
                  </w:divBdr>
                </w:div>
                <w:div w:id="1424766927">
                  <w:marLeft w:val="0"/>
                  <w:marRight w:val="0"/>
                  <w:marTop w:val="0"/>
                  <w:marBottom w:val="0"/>
                  <w:divBdr>
                    <w:top w:val="none" w:sz="0" w:space="0" w:color="auto"/>
                    <w:left w:val="none" w:sz="0" w:space="0" w:color="auto"/>
                    <w:bottom w:val="none" w:sz="0" w:space="0" w:color="auto"/>
                    <w:right w:val="none" w:sz="0" w:space="0" w:color="auto"/>
                  </w:divBdr>
                  <w:divsChild>
                    <w:div w:id="1141775090">
                      <w:marLeft w:val="0"/>
                      <w:marRight w:val="0"/>
                      <w:marTop w:val="0"/>
                      <w:marBottom w:val="0"/>
                      <w:divBdr>
                        <w:top w:val="none" w:sz="0" w:space="0" w:color="auto"/>
                        <w:left w:val="none" w:sz="0" w:space="0" w:color="auto"/>
                        <w:bottom w:val="none" w:sz="0" w:space="0" w:color="auto"/>
                        <w:right w:val="none" w:sz="0" w:space="0" w:color="auto"/>
                      </w:divBdr>
                      <w:divsChild>
                        <w:div w:id="1519585862">
                          <w:marLeft w:val="0"/>
                          <w:marRight w:val="0"/>
                          <w:marTop w:val="150"/>
                          <w:marBottom w:val="75"/>
                          <w:divBdr>
                            <w:top w:val="none" w:sz="0" w:space="0" w:color="auto"/>
                            <w:left w:val="none" w:sz="0" w:space="0" w:color="auto"/>
                            <w:bottom w:val="none" w:sz="0" w:space="0" w:color="auto"/>
                            <w:right w:val="none" w:sz="0" w:space="0" w:color="auto"/>
                          </w:divBdr>
                        </w:div>
                        <w:div w:id="1996107611">
                          <w:marLeft w:val="0"/>
                          <w:marRight w:val="0"/>
                          <w:marTop w:val="9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76438487">
      <w:bodyDiv w:val="1"/>
      <w:marLeft w:val="0"/>
      <w:marRight w:val="0"/>
      <w:marTop w:val="0"/>
      <w:marBottom w:val="0"/>
      <w:divBdr>
        <w:top w:val="none" w:sz="0" w:space="0" w:color="auto"/>
        <w:left w:val="none" w:sz="0" w:space="0" w:color="auto"/>
        <w:bottom w:val="none" w:sz="0" w:space="0" w:color="auto"/>
        <w:right w:val="none" w:sz="0" w:space="0" w:color="auto"/>
      </w:divBdr>
      <w:divsChild>
        <w:div w:id="1221206653">
          <w:marLeft w:val="0"/>
          <w:marRight w:val="0"/>
          <w:marTop w:val="0"/>
          <w:marBottom w:val="0"/>
          <w:divBdr>
            <w:top w:val="none" w:sz="0" w:space="0" w:color="auto"/>
            <w:left w:val="none" w:sz="0" w:space="0" w:color="auto"/>
            <w:bottom w:val="none" w:sz="0" w:space="0" w:color="auto"/>
            <w:right w:val="none" w:sz="0" w:space="0" w:color="auto"/>
          </w:divBdr>
        </w:div>
        <w:div w:id="624239814">
          <w:marLeft w:val="0"/>
          <w:marRight w:val="0"/>
          <w:marTop w:val="0"/>
          <w:marBottom w:val="0"/>
          <w:divBdr>
            <w:top w:val="none" w:sz="0" w:space="0" w:color="auto"/>
            <w:left w:val="none" w:sz="0" w:space="0" w:color="auto"/>
            <w:bottom w:val="none" w:sz="0" w:space="0" w:color="auto"/>
            <w:right w:val="none" w:sz="0" w:space="0" w:color="auto"/>
          </w:divBdr>
          <w:divsChild>
            <w:div w:id="581915595">
              <w:marLeft w:val="60"/>
              <w:marRight w:val="0"/>
              <w:marTop w:val="0"/>
              <w:marBottom w:val="0"/>
              <w:divBdr>
                <w:top w:val="single" w:sz="6" w:space="0" w:color="ABABAB"/>
                <w:left w:val="single" w:sz="6" w:space="0" w:color="ABABAB"/>
                <w:bottom w:val="single" w:sz="6" w:space="0" w:color="ABABAB"/>
                <w:right w:val="single" w:sz="6" w:space="0" w:color="ABABAB"/>
              </w:divBdr>
            </w:div>
          </w:divsChild>
        </w:div>
      </w:divsChild>
    </w:div>
    <w:div w:id="1076829424">
      <w:bodyDiv w:val="1"/>
      <w:marLeft w:val="0"/>
      <w:marRight w:val="0"/>
      <w:marTop w:val="0"/>
      <w:marBottom w:val="0"/>
      <w:divBdr>
        <w:top w:val="none" w:sz="0" w:space="0" w:color="auto"/>
        <w:left w:val="none" w:sz="0" w:space="0" w:color="auto"/>
        <w:bottom w:val="none" w:sz="0" w:space="0" w:color="auto"/>
        <w:right w:val="none" w:sz="0" w:space="0" w:color="auto"/>
      </w:divBdr>
      <w:divsChild>
        <w:div w:id="1553955366">
          <w:marLeft w:val="345"/>
          <w:marRight w:val="105"/>
          <w:marTop w:val="0"/>
          <w:marBottom w:val="285"/>
          <w:divBdr>
            <w:top w:val="none" w:sz="0" w:space="0" w:color="auto"/>
            <w:left w:val="none" w:sz="0" w:space="0" w:color="auto"/>
            <w:bottom w:val="none" w:sz="0" w:space="0" w:color="auto"/>
            <w:right w:val="none" w:sz="0" w:space="0" w:color="auto"/>
          </w:divBdr>
          <w:divsChild>
            <w:div w:id="639001669">
              <w:marLeft w:val="0"/>
              <w:marRight w:val="0"/>
              <w:marTop w:val="0"/>
              <w:marBottom w:val="600"/>
              <w:divBdr>
                <w:top w:val="none" w:sz="0" w:space="0" w:color="auto"/>
                <w:left w:val="none" w:sz="0" w:space="0" w:color="auto"/>
                <w:bottom w:val="none" w:sz="0" w:space="0" w:color="auto"/>
                <w:right w:val="none" w:sz="0" w:space="0" w:color="auto"/>
              </w:divBdr>
            </w:div>
          </w:divsChild>
        </w:div>
      </w:divsChild>
    </w:div>
    <w:div w:id="1172335469">
      <w:bodyDiv w:val="1"/>
      <w:marLeft w:val="0"/>
      <w:marRight w:val="0"/>
      <w:marTop w:val="0"/>
      <w:marBottom w:val="0"/>
      <w:divBdr>
        <w:top w:val="none" w:sz="0" w:space="0" w:color="auto"/>
        <w:left w:val="none" w:sz="0" w:space="0" w:color="auto"/>
        <w:bottom w:val="none" w:sz="0" w:space="0" w:color="auto"/>
        <w:right w:val="none" w:sz="0" w:space="0" w:color="auto"/>
      </w:divBdr>
      <w:divsChild>
        <w:div w:id="2105804886">
          <w:marLeft w:val="0"/>
          <w:marRight w:val="0"/>
          <w:marTop w:val="0"/>
          <w:marBottom w:val="0"/>
          <w:divBdr>
            <w:top w:val="single" w:sz="6" w:space="0" w:color="678FC2"/>
            <w:left w:val="single" w:sz="6" w:space="0" w:color="678FC2"/>
            <w:bottom w:val="single" w:sz="6" w:space="0" w:color="678FC2"/>
            <w:right w:val="single" w:sz="6" w:space="0" w:color="678FC2"/>
          </w:divBdr>
          <w:divsChild>
            <w:div w:id="1395857489">
              <w:marLeft w:val="0"/>
              <w:marRight w:val="0"/>
              <w:marTop w:val="0"/>
              <w:marBottom w:val="0"/>
              <w:divBdr>
                <w:top w:val="none" w:sz="0" w:space="0" w:color="auto"/>
                <w:left w:val="none" w:sz="0" w:space="0" w:color="auto"/>
                <w:bottom w:val="none" w:sz="0" w:space="0" w:color="auto"/>
                <w:right w:val="none" w:sz="0" w:space="0" w:color="auto"/>
              </w:divBdr>
              <w:divsChild>
                <w:div w:id="176040471">
                  <w:marLeft w:val="150"/>
                  <w:marRight w:val="150"/>
                  <w:marTop w:val="0"/>
                  <w:marBottom w:val="0"/>
                  <w:divBdr>
                    <w:top w:val="none" w:sz="0" w:space="0" w:color="auto"/>
                    <w:left w:val="none" w:sz="0" w:space="0" w:color="auto"/>
                    <w:bottom w:val="none" w:sz="0" w:space="0" w:color="auto"/>
                    <w:right w:val="none" w:sz="0" w:space="0" w:color="auto"/>
                  </w:divBdr>
                  <w:divsChild>
                    <w:div w:id="1914853252">
                      <w:marLeft w:val="0"/>
                      <w:marRight w:val="0"/>
                      <w:marTop w:val="0"/>
                      <w:marBottom w:val="0"/>
                      <w:divBdr>
                        <w:top w:val="none" w:sz="0" w:space="0" w:color="auto"/>
                        <w:left w:val="none" w:sz="0" w:space="0" w:color="auto"/>
                        <w:bottom w:val="none" w:sz="0" w:space="0" w:color="auto"/>
                        <w:right w:val="none" w:sz="0" w:space="0" w:color="auto"/>
                      </w:divBdr>
                      <w:divsChild>
                        <w:div w:id="846599269">
                          <w:marLeft w:val="0"/>
                          <w:marRight w:val="0"/>
                          <w:marTop w:val="0"/>
                          <w:marBottom w:val="0"/>
                          <w:divBdr>
                            <w:top w:val="none" w:sz="0" w:space="0" w:color="auto"/>
                            <w:left w:val="none" w:sz="0" w:space="0" w:color="auto"/>
                            <w:bottom w:val="none" w:sz="0" w:space="0" w:color="auto"/>
                            <w:right w:val="none" w:sz="0" w:space="0" w:color="auto"/>
                          </w:divBdr>
                          <w:divsChild>
                            <w:div w:id="540872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32471004">
      <w:bodyDiv w:val="1"/>
      <w:marLeft w:val="0"/>
      <w:marRight w:val="0"/>
      <w:marTop w:val="0"/>
      <w:marBottom w:val="0"/>
      <w:divBdr>
        <w:top w:val="none" w:sz="0" w:space="0" w:color="auto"/>
        <w:left w:val="none" w:sz="0" w:space="0" w:color="auto"/>
        <w:bottom w:val="none" w:sz="0" w:space="0" w:color="auto"/>
        <w:right w:val="none" w:sz="0" w:space="0" w:color="auto"/>
      </w:divBdr>
      <w:divsChild>
        <w:div w:id="1229029139">
          <w:marLeft w:val="0"/>
          <w:marRight w:val="0"/>
          <w:marTop w:val="0"/>
          <w:marBottom w:val="225"/>
          <w:divBdr>
            <w:top w:val="none" w:sz="0" w:space="0" w:color="auto"/>
            <w:left w:val="none" w:sz="0" w:space="0" w:color="auto"/>
            <w:bottom w:val="none" w:sz="0" w:space="0" w:color="auto"/>
            <w:right w:val="none" w:sz="0" w:space="0" w:color="auto"/>
          </w:divBdr>
        </w:div>
        <w:div w:id="1359038294">
          <w:marLeft w:val="0"/>
          <w:marRight w:val="150"/>
          <w:marTop w:val="0"/>
          <w:marBottom w:val="0"/>
          <w:divBdr>
            <w:top w:val="none" w:sz="0" w:space="0" w:color="auto"/>
            <w:left w:val="none" w:sz="0" w:space="0" w:color="auto"/>
            <w:bottom w:val="none" w:sz="0" w:space="0" w:color="auto"/>
            <w:right w:val="none" w:sz="0" w:space="0" w:color="auto"/>
          </w:divBdr>
          <w:divsChild>
            <w:div w:id="2107071707">
              <w:marLeft w:val="0"/>
              <w:marRight w:val="0"/>
              <w:marTop w:val="0"/>
              <w:marBottom w:val="0"/>
              <w:divBdr>
                <w:top w:val="none" w:sz="0" w:space="0" w:color="auto"/>
                <w:left w:val="none" w:sz="0" w:space="0" w:color="auto"/>
                <w:bottom w:val="none" w:sz="0" w:space="0" w:color="auto"/>
                <w:right w:val="none" w:sz="0" w:space="0" w:color="auto"/>
              </w:divBdr>
              <w:divsChild>
                <w:div w:id="256713577">
                  <w:marLeft w:val="0"/>
                  <w:marRight w:val="0"/>
                  <w:marTop w:val="0"/>
                  <w:marBottom w:val="600"/>
                  <w:divBdr>
                    <w:top w:val="none" w:sz="0" w:space="0" w:color="auto"/>
                    <w:left w:val="none" w:sz="0" w:space="0" w:color="auto"/>
                    <w:bottom w:val="none" w:sz="0" w:space="0" w:color="auto"/>
                    <w:right w:val="none" w:sz="0" w:space="0" w:color="auto"/>
                  </w:divBdr>
                </w:div>
              </w:divsChild>
            </w:div>
          </w:divsChild>
        </w:div>
      </w:divsChild>
    </w:div>
    <w:div w:id="1277371978">
      <w:bodyDiv w:val="1"/>
      <w:marLeft w:val="0"/>
      <w:marRight w:val="0"/>
      <w:marTop w:val="0"/>
      <w:marBottom w:val="0"/>
      <w:divBdr>
        <w:top w:val="none" w:sz="0" w:space="0" w:color="auto"/>
        <w:left w:val="none" w:sz="0" w:space="0" w:color="auto"/>
        <w:bottom w:val="none" w:sz="0" w:space="0" w:color="auto"/>
        <w:right w:val="none" w:sz="0" w:space="0" w:color="auto"/>
      </w:divBdr>
      <w:divsChild>
        <w:div w:id="1159073735">
          <w:marLeft w:val="0"/>
          <w:marRight w:val="0"/>
          <w:marTop w:val="0"/>
          <w:marBottom w:val="0"/>
          <w:divBdr>
            <w:top w:val="single" w:sz="6" w:space="0" w:color="678FC2"/>
            <w:left w:val="single" w:sz="6" w:space="0" w:color="678FC2"/>
            <w:bottom w:val="single" w:sz="6" w:space="0" w:color="678FC2"/>
            <w:right w:val="single" w:sz="6" w:space="0" w:color="678FC2"/>
          </w:divBdr>
          <w:divsChild>
            <w:div w:id="47187513">
              <w:marLeft w:val="0"/>
              <w:marRight w:val="0"/>
              <w:marTop w:val="0"/>
              <w:marBottom w:val="0"/>
              <w:divBdr>
                <w:top w:val="none" w:sz="0" w:space="0" w:color="auto"/>
                <w:left w:val="none" w:sz="0" w:space="0" w:color="auto"/>
                <w:bottom w:val="none" w:sz="0" w:space="0" w:color="auto"/>
                <w:right w:val="none" w:sz="0" w:space="0" w:color="auto"/>
              </w:divBdr>
              <w:divsChild>
                <w:div w:id="488058309">
                  <w:marLeft w:val="150"/>
                  <w:marRight w:val="150"/>
                  <w:marTop w:val="0"/>
                  <w:marBottom w:val="0"/>
                  <w:divBdr>
                    <w:top w:val="none" w:sz="0" w:space="0" w:color="auto"/>
                    <w:left w:val="none" w:sz="0" w:space="0" w:color="auto"/>
                    <w:bottom w:val="none" w:sz="0" w:space="0" w:color="auto"/>
                    <w:right w:val="none" w:sz="0" w:space="0" w:color="auto"/>
                  </w:divBdr>
                  <w:divsChild>
                    <w:div w:id="203450136">
                      <w:marLeft w:val="0"/>
                      <w:marRight w:val="0"/>
                      <w:marTop w:val="0"/>
                      <w:marBottom w:val="0"/>
                      <w:divBdr>
                        <w:top w:val="none" w:sz="0" w:space="0" w:color="auto"/>
                        <w:left w:val="none" w:sz="0" w:space="0" w:color="auto"/>
                        <w:bottom w:val="none" w:sz="0" w:space="0" w:color="auto"/>
                        <w:right w:val="none" w:sz="0" w:space="0" w:color="auto"/>
                      </w:divBdr>
                      <w:divsChild>
                        <w:div w:id="535431509">
                          <w:marLeft w:val="0"/>
                          <w:marRight w:val="0"/>
                          <w:marTop w:val="0"/>
                          <w:marBottom w:val="0"/>
                          <w:divBdr>
                            <w:top w:val="none" w:sz="0" w:space="0" w:color="auto"/>
                            <w:left w:val="none" w:sz="0" w:space="0" w:color="auto"/>
                            <w:bottom w:val="none" w:sz="0" w:space="0" w:color="auto"/>
                            <w:right w:val="none" w:sz="0" w:space="0" w:color="auto"/>
                          </w:divBdr>
                          <w:divsChild>
                            <w:div w:id="218439900">
                              <w:marLeft w:val="0"/>
                              <w:marRight w:val="0"/>
                              <w:marTop w:val="0"/>
                              <w:marBottom w:val="0"/>
                              <w:divBdr>
                                <w:top w:val="none" w:sz="0" w:space="0" w:color="auto"/>
                                <w:left w:val="none" w:sz="0" w:space="0" w:color="auto"/>
                                <w:bottom w:val="none" w:sz="0" w:space="0" w:color="auto"/>
                                <w:right w:val="none" w:sz="0" w:space="0" w:color="auto"/>
                              </w:divBdr>
                              <w:divsChild>
                                <w:div w:id="177161214">
                                  <w:marLeft w:val="0"/>
                                  <w:marRight w:val="0"/>
                                  <w:marTop w:val="0"/>
                                  <w:marBottom w:val="0"/>
                                  <w:divBdr>
                                    <w:top w:val="none" w:sz="0" w:space="0" w:color="auto"/>
                                    <w:left w:val="none" w:sz="0" w:space="0" w:color="auto"/>
                                    <w:bottom w:val="none" w:sz="0" w:space="0" w:color="auto"/>
                                    <w:right w:val="none" w:sz="0" w:space="0" w:color="auto"/>
                                  </w:divBdr>
                                </w:div>
                                <w:div w:id="381175155">
                                  <w:marLeft w:val="0"/>
                                  <w:marRight w:val="0"/>
                                  <w:marTop w:val="0"/>
                                  <w:marBottom w:val="0"/>
                                  <w:divBdr>
                                    <w:top w:val="none" w:sz="0" w:space="0" w:color="auto"/>
                                    <w:left w:val="none" w:sz="0" w:space="0" w:color="auto"/>
                                    <w:bottom w:val="none" w:sz="0" w:space="0" w:color="auto"/>
                                    <w:right w:val="none" w:sz="0" w:space="0" w:color="auto"/>
                                  </w:divBdr>
                                </w:div>
                                <w:div w:id="905922378">
                                  <w:marLeft w:val="0"/>
                                  <w:marRight w:val="0"/>
                                  <w:marTop w:val="0"/>
                                  <w:marBottom w:val="0"/>
                                  <w:divBdr>
                                    <w:top w:val="none" w:sz="0" w:space="0" w:color="auto"/>
                                    <w:left w:val="none" w:sz="0" w:space="0" w:color="auto"/>
                                    <w:bottom w:val="none" w:sz="0" w:space="0" w:color="auto"/>
                                    <w:right w:val="none" w:sz="0" w:space="0" w:color="auto"/>
                                  </w:divBdr>
                                </w:div>
                                <w:div w:id="1043409101">
                                  <w:marLeft w:val="0"/>
                                  <w:marRight w:val="0"/>
                                  <w:marTop w:val="0"/>
                                  <w:marBottom w:val="0"/>
                                  <w:divBdr>
                                    <w:top w:val="none" w:sz="0" w:space="0" w:color="auto"/>
                                    <w:left w:val="none" w:sz="0" w:space="0" w:color="auto"/>
                                    <w:bottom w:val="none" w:sz="0" w:space="0" w:color="auto"/>
                                    <w:right w:val="none" w:sz="0" w:space="0" w:color="auto"/>
                                  </w:divBdr>
                                </w:div>
                                <w:div w:id="1664700980">
                                  <w:marLeft w:val="0"/>
                                  <w:marRight w:val="0"/>
                                  <w:marTop w:val="0"/>
                                  <w:marBottom w:val="0"/>
                                  <w:divBdr>
                                    <w:top w:val="none" w:sz="0" w:space="0" w:color="auto"/>
                                    <w:left w:val="none" w:sz="0" w:space="0" w:color="auto"/>
                                    <w:bottom w:val="none" w:sz="0" w:space="0" w:color="auto"/>
                                    <w:right w:val="none" w:sz="0" w:space="0" w:color="auto"/>
                                  </w:divBdr>
                                </w:div>
                                <w:div w:id="1817840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92787199">
      <w:bodyDiv w:val="1"/>
      <w:marLeft w:val="0"/>
      <w:marRight w:val="0"/>
      <w:marTop w:val="0"/>
      <w:marBottom w:val="0"/>
      <w:divBdr>
        <w:top w:val="none" w:sz="0" w:space="0" w:color="auto"/>
        <w:left w:val="none" w:sz="0" w:space="0" w:color="auto"/>
        <w:bottom w:val="none" w:sz="0" w:space="0" w:color="auto"/>
        <w:right w:val="none" w:sz="0" w:space="0" w:color="auto"/>
      </w:divBdr>
      <w:divsChild>
        <w:div w:id="2075078634">
          <w:marLeft w:val="0"/>
          <w:marRight w:val="0"/>
          <w:marTop w:val="0"/>
          <w:marBottom w:val="0"/>
          <w:divBdr>
            <w:top w:val="single" w:sz="6" w:space="0" w:color="678FC2"/>
            <w:left w:val="single" w:sz="6" w:space="0" w:color="678FC2"/>
            <w:bottom w:val="single" w:sz="6" w:space="0" w:color="678FC2"/>
            <w:right w:val="single" w:sz="6" w:space="0" w:color="678FC2"/>
          </w:divBdr>
          <w:divsChild>
            <w:div w:id="865943620">
              <w:marLeft w:val="0"/>
              <w:marRight w:val="0"/>
              <w:marTop w:val="0"/>
              <w:marBottom w:val="0"/>
              <w:divBdr>
                <w:top w:val="none" w:sz="0" w:space="0" w:color="auto"/>
                <w:left w:val="none" w:sz="0" w:space="0" w:color="auto"/>
                <w:bottom w:val="none" w:sz="0" w:space="0" w:color="auto"/>
                <w:right w:val="none" w:sz="0" w:space="0" w:color="auto"/>
              </w:divBdr>
              <w:divsChild>
                <w:div w:id="1835533434">
                  <w:marLeft w:val="150"/>
                  <w:marRight w:val="150"/>
                  <w:marTop w:val="0"/>
                  <w:marBottom w:val="0"/>
                  <w:divBdr>
                    <w:top w:val="none" w:sz="0" w:space="0" w:color="auto"/>
                    <w:left w:val="none" w:sz="0" w:space="0" w:color="auto"/>
                    <w:bottom w:val="none" w:sz="0" w:space="0" w:color="auto"/>
                    <w:right w:val="none" w:sz="0" w:space="0" w:color="auto"/>
                  </w:divBdr>
                  <w:divsChild>
                    <w:div w:id="236483164">
                      <w:marLeft w:val="0"/>
                      <w:marRight w:val="0"/>
                      <w:marTop w:val="0"/>
                      <w:marBottom w:val="0"/>
                      <w:divBdr>
                        <w:top w:val="none" w:sz="0" w:space="0" w:color="auto"/>
                        <w:left w:val="none" w:sz="0" w:space="0" w:color="auto"/>
                        <w:bottom w:val="none" w:sz="0" w:space="0" w:color="auto"/>
                        <w:right w:val="none" w:sz="0" w:space="0" w:color="auto"/>
                      </w:divBdr>
                      <w:divsChild>
                        <w:div w:id="1902986021">
                          <w:marLeft w:val="0"/>
                          <w:marRight w:val="0"/>
                          <w:marTop w:val="0"/>
                          <w:marBottom w:val="0"/>
                          <w:divBdr>
                            <w:top w:val="none" w:sz="0" w:space="0" w:color="auto"/>
                            <w:left w:val="none" w:sz="0" w:space="0" w:color="auto"/>
                            <w:bottom w:val="single" w:sz="6" w:space="0" w:color="CCCCCC"/>
                            <w:right w:val="none" w:sz="0" w:space="0" w:color="auto"/>
                          </w:divBdr>
                          <w:divsChild>
                            <w:div w:id="325404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19771628">
      <w:bodyDiv w:val="1"/>
      <w:marLeft w:val="0"/>
      <w:marRight w:val="0"/>
      <w:marTop w:val="0"/>
      <w:marBottom w:val="0"/>
      <w:divBdr>
        <w:top w:val="none" w:sz="0" w:space="0" w:color="auto"/>
        <w:left w:val="none" w:sz="0" w:space="0" w:color="auto"/>
        <w:bottom w:val="none" w:sz="0" w:space="0" w:color="auto"/>
        <w:right w:val="none" w:sz="0" w:space="0" w:color="auto"/>
      </w:divBdr>
      <w:divsChild>
        <w:div w:id="14116610">
          <w:marLeft w:val="0"/>
          <w:marRight w:val="0"/>
          <w:marTop w:val="0"/>
          <w:marBottom w:val="0"/>
          <w:divBdr>
            <w:top w:val="none" w:sz="0" w:space="0" w:color="auto"/>
            <w:left w:val="none" w:sz="0" w:space="0" w:color="auto"/>
            <w:bottom w:val="single" w:sz="4" w:space="7" w:color="B6B6B6"/>
            <w:right w:val="none" w:sz="0" w:space="0" w:color="auto"/>
          </w:divBdr>
          <w:divsChild>
            <w:div w:id="213347095">
              <w:marLeft w:val="0"/>
              <w:marRight w:val="0"/>
              <w:marTop w:val="0"/>
              <w:marBottom w:val="0"/>
              <w:divBdr>
                <w:top w:val="none" w:sz="0" w:space="0" w:color="auto"/>
                <w:left w:val="none" w:sz="0" w:space="0" w:color="auto"/>
                <w:bottom w:val="none" w:sz="0" w:space="0" w:color="auto"/>
                <w:right w:val="none" w:sz="0" w:space="0" w:color="auto"/>
              </w:divBdr>
            </w:div>
          </w:divsChild>
        </w:div>
        <w:div w:id="1648393971">
          <w:marLeft w:val="90"/>
          <w:marRight w:val="90"/>
          <w:marTop w:val="135"/>
          <w:marBottom w:val="0"/>
          <w:divBdr>
            <w:top w:val="none" w:sz="0" w:space="0" w:color="auto"/>
            <w:left w:val="none" w:sz="0" w:space="0" w:color="auto"/>
            <w:bottom w:val="none" w:sz="0" w:space="0" w:color="auto"/>
            <w:right w:val="none" w:sz="0" w:space="0" w:color="auto"/>
          </w:divBdr>
          <w:divsChild>
            <w:div w:id="1477531740">
              <w:marLeft w:val="0"/>
              <w:marRight w:val="0"/>
              <w:marTop w:val="0"/>
              <w:marBottom w:val="0"/>
              <w:divBdr>
                <w:top w:val="none" w:sz="0" w:space="0" w:color="auto"/>
                <w:left w:val="none" w:sz="0" w:space="0" w:color="auto"/>
                <w:bottom w:val="none" w:sz="0" w:space="0" w:color="auto"/>
                <w:right w:val="none" w:sz="0" w:space="0" w:color="auto"/>
              </w:divBdr>
              <w:divsChild>
                <w:div w:id="1610435203">
                  <w:marLeft w:val="0"/>
                  <w:marRight w:val="0"/>
                  <w:marTop w:val="0"/>
                  <w:marBottom w:val="0"/>
                  <w:divBdr>
                    <w:top w:val="none" w:sz="0" w:space="0" w:color="auto"/>
                    <w:left w:val="none" w:sz="0" w:space="0" w:color="auto"/>
                    <w:bottom w:val="none" w:sz="0" w:space="0" w:color="auto"/>
                    <w:right w:val="none" w:sz="0" w:space="0" w:color="auto"/>
                  </w:divBdr>
                </w:div>
                <w:div w:id="1715544592">
                  <w:marLeft w:val="0"/>
                  <w:marRight w:val="0"/>
                  <w:marTop w:val="0"/>
                  <w:marBottom w:val="0"/>
                  <w:divBdr>
                    <w:top w:val="none" w:sz="0" w:space="0" w:color="auto"/>
                    <w:left w:val="none" w:sz="0" w:space="0" w:color="auto"/>
                    <w:bottom w:val="none" w:sz="0" w:space="0" w:color="auto"/>
                    <w:right w:val="none" w:sz="0" w:space="0" w:color="auto"/>
                  </w:divBdr>
                </w:div>
                <w:div w:id="1878463863">
                  <w:marLeft w:val="0"/>
                  <w:marRight w:val="0"/>
                  <w:marTop w:val="0"/>
                  <w:marBottom w:val="0"/>
                  <w:divBdr>
                    <w:top w:val="none" w:sz="0" w:space="0" w:color="auto"/>
                    <w:left w:val="none" w:sz="0" w:space="0" w:color="auto"/>
                    <w:bottom w:val="none" w:sz="0" w:space="0" w:color="auto"/>
                    <w:right w:val="none" w:sz="0" w:space="0" w:color="auto"/>
                  </w:divBdr>
                </w:div>
                <w:div w:id="1896156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8242959">
      <w:bodyDiv w:val="1"/>
      <w:marLeft w:val="0"/>
      <w:marRight w:val="0"/>
      <w:marTop w:val="0"/>
      <w:marBottom w:val="0"/>
      <w:divBdr>
        <w:top w:val="none" w:sz="0" w:space="0" w:color="auto"/>
        <w:left w:val="none" w:sz="0" w:space="0" w:color="auto"/>
        <w:bottom w:val="none" w:sz="0" w:space="0" w:color="auto"/>
        <w:right w:val="none" w:sz="0" w:space="0" w:color="auto"/>
      </w:divBdr>
      <w:divsChild>
        <w:div w:id="1672685382">
          <w:marLeft w:val="0"/>
          <w:marRight w:val="0"/>
          <w:marTop w:val="0"/>
          <w:marBottom w:val="0"/>
          <w:divBdr>
            <w:top w:val="none" w:sz="0" w:space="0" w:color="auto"/>
            <w:left w:val="none" w:sz="0" w:space="0" w:color="auto"/>
            <w:bottom w:val="none" w:sz="0" w:space="0" w:color="auto"/>
            <w:right w:val="none" w:sz="0" w:space="0" w:color="auto"/>
          </w:divBdr>
          <w:divsChild>
            <w:div w:id="283972188">
              <w:marLeft w:val="345"/>
              <w:marRight w:val="105"/>
              <w:marTop w:val="0"/>
              <w:marBottom w:val="285"/>
              <w:divBdr>
                <w:top w:val="none" w:sz="0" w:space="0" w:color="auto"/>
                <w:left w:val="none" w:sz="0" w:space="0" w:color="auto"/>
                <w:bottom w:val="none" w:sz="0" w:space="0" w:color="auto"/>
                <w:right w:val="none" w:sz="0" w:space="0" w:color="auto"/>
              </w:divBdr>
              <w:divsChild>
                <w:div w:id="2015916725">
                  <w:marLeft w:val="0"/>
                  <w:marRight w:val="0"/>
                  <w:marTop w:val="0"/>
                  <w:marBottom w:val="600"/>
                  <w:divBdr>
                    <w:top w:val="none" w:sz="0" w:space="0" w:color="auto"/>
                    <w:left w:val="none" w:sz="0" w:space="0" w:color="auto"/>
                    <w:bottom w:val="none" w:sz="0" w:space="0" w:color="auto"/>
                    <w:right w:val="none" w:sz="0" w:space="0" w:color="auto"/>
                  </w:divBdr>
                </w:div>
                <w:div w:id="1758020093">
                  <w:marLeft w:val="0"/>
                  <w:marRight w:val="0"/>
                  <w:marTop w:val="0"/>
                  <w:marBottom w:val="0"/>
                  <w:divBdr>
                    <w:top w:val="none" w:sz="0" w:space="0" w:color="auto"/>
                    <w:left w:val="none" w:sz="0" w:space="0" w:color="auto"/>
                    <w:bottom w:val="none" w:sz="0" w:space="0" w:color="auto"/>
                    <w:right w:val="none" w:sz="0" w:space="0" w:color="auto"/>
                  </w:divBdr>
                  <w:divsChild>
                    <w:div w:id="964116677">
                      <w:marLeft w:val="0"/>
                      <w:marRight w:val="0"/>
                      <w:marTop w:val="0"/>
                      <w:marBottom w:val="0"/>
                      <w:divBdr>
                        <w:top w:val="none" w:sz="0" w:space="0" w:color="auto"/>
                        <w:left w:val="none" w:sz="0" w:space="0" w:color="auto"/>
                        <w:bottom w:val="none" w:sz="0" w:space="0" w:color="auto"/>
                        <w:right w:val="none" w:sz="0" w:space="0" w:color="auto"/>
                      </w:divBdr>
                      <w:divsChild>
                        <w:div w:id="1030685096">
                          <w:marLeft w:val="0"/>
                          <w:marRight w:val="0"/>
                          <w:marTop w:val="150"/>
                          <w:marBottom w:val="75"/>
                          <w:divBdr>
                            <w:top w:val="none" w:sz="0" w:space="0" w:color="auto"/>
                            <w:left w:val="none" w:sz="0" w:space="0" w:color="auto"/>
                            <w:bottom w:val="none" w:sz="0" w:space="0" w:color="auto"/>
                            <w:right w:val="none" w:sz="0" w:space="0" w:color="auto"/>
                          </w:divBdr>
                        </w:div>
                        <w:div w:id="1136685686">
                          <w:marLeft w:val="0"/>
                          <w:marRight w:val="0"/>
                          <w:marTop w:val="9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48480228">
      <w:bodyDiv w:val="1"/>
      <w:marLeft w:val="0"/>
      <w:marRight w:val="0"/>
      <w:marTop w:val="0"/>
      <w:marBottom w:val="0"/>
      <w:divBdr>
        <w:top w:val="none" w:sz="0" w:space="0" w:color="auto"/>
        <w:left w:val="none" w:sz="0" w:space="0" w:color="auto"/>
        <w:bottom w:val="none" w:sz="0" w:space="0" w:color="auto"/>
        <w:right w:val="none" w:sz="0" w:space="0" w:color="auto"/>
      </w:divBdr>
      <w:divsChild>
        <w:div w:id="58141838">
          <w:marLeft w:val="345"/>
          <w:marRight w:val="105"/>
          <w:marTop w:val="0"/>
          <w:marBottom w:val="285"/>
          <w:divBdr>
            <w:top w:val="none" w:sz="0" w:space="0" w:color="auto"/>
            <w:left w:val="none" w:sz="0" w:space="0" w:color="auto"/>
            <w:bottom w:val="none" w:sz="0" w:space="0" w:color="auto"/>
            <w:right w:val="none" w:sz="0" w:space="0" w:color="auto"/>
          </w:divBdr>
          <w:divsChild>
            <w:div w:id="1888057913">
              <w:marLeft w:val="0"/>
              <w:marRight w:val="0"/>
              <w:marTop w:val="0"/>
              <w:marBottom w:val="600"/>
              <w:divBdr>
                <w:top w:val="none" w:sz="0" w:space="0" w:color="auto"/>
                <w:left w:val="none" w:sz="0" w:space="0" w:color="auto"/>
                <w:bottom w:val="none" w:sz="0" w:space="0" w:color="auto"/>
                <w:right w:val="none" w:sz="0" w:space="0" w:color="auto"/>
              </w:divBdr>
            </w:div>
          </w:divsChild>
        </w:div>
      </w:divsChild>
    </w:div>
    <w:div w:id="1352607793">
      <w:bodyDiv w:val="1"/>
      <w:marLeft w:val="0"/>
      <w:marRight w:val="0"/>
      <w:marTop w:val="0"/>
      <w:marBottom w:val="0"/>
      <w:divBdr>
        <w:top w:val="none" w:sz="0" w:space="0" w:color="auto"/>
        <w:left w:val="none" w:sz="0" w:space="0" w:color="auto"/>
        <w:bottom w:val="none" w:sz="0" w:space="0" w:color="auto"/>
        <w:right w:val="none" w:sz="0" w:space="0" w:color="auto"/>
      </w:divBdr>
      <w:divsChild>
        <w:div w:id="27723241">
          <w:marLeft w:val="0"/>
          <w:marRight w:val="0"/>
          <w:marTop w:val="0"/>
          <w:marBottom w:val="0"/>
          <w:divBdr>
            <w:top w:val="none" w:sz="0" w:space="0" w:color="auto"/>
            <w:left w:val="none" w:sz="0" w:space="0" w:color="auto"/>
            <w:bottom w:val="none" w:sz="0" w:space="0" w:color="auto"/>
            <w:right w:val="none" w:sz="0" w:space="0" w:color="auto"/>
          </w:divBdr>
          <w:divsChild>
            <w:div w:id="956911608">
              <w:marLeft w:val="345"/>
              <w:marRight w:val="105"/>
              <w:marTop w:val="0"/>
              <w:marBottom w:val="285"/>
              <w:divBdr>
                <w:top w:val="none" w:sz="0" w:space="0" w:color="auto"/>
                <w:left w:val="none" w:sz="0" w:space="0" w:color="auto"/>
                <w:bottom w:val="none" w:sz="0" w:space="0" w:color="auto"/>
                <w:right w:val="none" w:sz="0" w:space="0" w:color="auto"/>
              </w:divBdr>
              <w:divsChild>
                <w:div w:id="549729222">
                  <w:marLeft w:val="0"/>
                  <w:marRight w:val="0"/>
                  <w:marTop w:val="0"/>
                  <w:marBottom w:val="0"/>
                  <w:divBdr>
                    <w:top w:val="none" w:sz="0" w:space="0" w:color="auto"/>
                    <w:left w:val="none" w:sz="0" w:space="0" w:color="auto"/>
                    <w:bottom w:val="none" w:sz="0" w:space="0" w:color="auto"/>
                    <w:right w:val="none" w:sz="0" w:space="0" w:color="auto"/>
                  </w:divBdr>
                  <w:divsChild>
                    <w:div w:id="529270333">
                      <w:marLeft w:val="0"/>
                      <w:marRight w:val="0"/>
                      <w:marTop w:val="0"/>
                      <w:marBottom w:val="150"/>
                      <w:divBdr>
                        <w:top w:val="none" w:sz="0" w:space="0" w:color="auto"/>
                        <w:left w:val="none" w:sz="0" w:space="0" w:color="auto"/>
                        <w:bottom w:val="none" w:sz="0" w:space="0" w:color="auto"/>
                        <w:right w:val="none" w:sz="0" w:space="0" w:color="auto"/>
                      </w:divBdr>
                      <w:divsChild>
                        <w:div w:id="1489250775">
                          <w:marLeft w:val="0"/>
                          <w:marRight w:val="0"/>
                          <w:marTop w:val="0"/>
                          <w:marBottom w:val="0"/>
                          <w:divBdr>
                            <w:top w:val="none" w:sz="0" w:space="0" w:color="auto"/>
                            <w:left w:val="none" w:sz="0" w:space="0" w:color="auto"/>
                            <w:bottom w:val="none" w:sz="0" w:space="0" w:color="auto"/>
                            <w:right w:val="none" w:sz="0" w:space="0" w:color="auto"/>
                          </w:divBdr>
                          <w:divsChild>
                            <w:div w:id="996302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2079774">
                      <w:marLeft w:val="0"/>
                      <w:marRight w:val="0"/>
                      <w:marTop w:val="0"/>
                      <w:marBottom w:val="150"/>
                      <w:divBdr>
                        <w:top w:val="none" w:sz="0" w:space="0" w:color="auto"/>
                        <w:left w:val="none" w:sz="0" w:space="0" w:color="auto"/>
                        <w:bottom w:val="none" w:sz="0" w:space="0" w:color="auto"/>
                        <w:right w:val="none" w:sz="0" w:space="0" w:color="auto"/>
                      </w:divBdr>
                      <w:divsChild>
                        <w:div w:id="280763897">
                          <w:marLeft w:val="0"/>
                          <w:marRight w:val="0"/>
                          <w:marTop w:val="0"/>
                          <w:marBottom w:val="0"/>
                          <w:divBdr>
                            <w:top w:val="none" w:sz="0" w:space="0" w:color="auto"/>
                            <w:left w:val="none" w:sz="0" w:space="0" w:color="auto"/>
                            <w:bottom w:val="none" w:sz="0" w:space="0" w:color="auto"/>
                            <w:right w:val="none" w:sz="0" w:space="0" w:color="auto"/>
                          </w:divBdr>
                          <w:divsChild>
                            <w:div w:id="1731808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6929451">
                      <w:marLeft w:val="0"/>
                      <w:marRight w:val="0"/>
                      <w:marTop w:val="0"/>
                      <w:marBottom w:val="150"/>
                      <w:divBdr>
                        <w:top w:val="none" w:sz="0" w:space="0" w:color="auto"/>
                        <w:left w:val="none" w:sz="0" w:space="0" w:color="auto"/>
                        <w:bottom w:val="none" w:sz="0" w:space="0" w:color="auto"/>
                        <w:right w:val="none" w:sz="0" w:space="0" w:color="auto"/>
                      </w:divBdr>
                      <w:divsChild>
                        <w:div w:id="1070738673">
                          <w:marLeft w:val="0"/>
                          <w:marRight w:val="0"/>
                          <w:marTop w:val="0"/>
                          <w:marBottom w:val="0"/>
                          <w:divBdr>
                            <w:top w:val="none" w:sz="0" w:space="0" w:color="auto"/>
                            <w:left w:val="none" w:sz="0" w:space="0" w:color="auto"/>
                            <w:bottom w:val="none" w:sz="0" w:space="0" w:color="auto"/>
                            <w:right w:val="none" w:sz="0" w:space="0" w:color="auto"/>
                          </w:divBdr>
                          <w:divsChild>
                            <w:div w:id="2115057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8414703">
                      <w:marLeft w:val="0"/>
                      <w:marRight w:val="0"/>
                      <w:marTop w:val="0"/>
                      <w:marBottom w:val="150"/>
                      <w:divBdr>
                        <w:top w:val="none" w:sz="0" w:space="0" w:color="auto"/>
                        <w:left w:val="none" w:sz="0" w:space="0" w:color="auto"/>
                        <w:bottom w:val="none" w:sz="0" w:space="0" w:color="auto"/>
                        <w:right w:val="none" w:sz="0" w:space="0" w:color="auto"/>
                      </w:divBdr>
                      <w:divsChild>
                        <w:div w:id="391275599">
                          <w:marLeft w:val="0"/>
                          <w:marRight w:val="0"/>
                          <w:marTop w:val="0"/>
                          <w:marBottom w:val="0"/>
                          <w:divBdr>
                            <w:top w:val="none" w:sz="0" w:space="0" w:color="auto"/>
                            <w:left w:val="none" w:sz="0" w:space="0" w:color="auto"/>
                            <w:bottom w:val="none" w:sz="0" w:space="0" w:color="auto"/>
                            <w:right w:val="none" w:sz="0" w:space="0" w:color="auto"/>
                          </w:divBdr>
                          <w:divsChild>
                            <w:div w:id="483743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254709">
                      <w:marLeft w:val="0"/>
                      <w:marRight w:val="0"/>
                      <w:marTop w:val="0"/>
                      <w:marBottom w:val="150"/>
                      <w:divBdr>
                        <w:top w:val="none" w:sz="0" w:space="0" w:color="auto"/>
                        <w:left w:val="none" w:sz="0" w:space="0" w:color="auto"/>
                        <w:bottom w:val="none" w:sz="0" w:space="0" w:color="auto"/>
                        <w:right w:val="none" w:sz="0" w:space="0" w:color="auto"/>
                      </w:divBdr>
                      <w:divsChild>
                        <w:div w:id="2050641480">
                          <w:marLeft w:val="0"/>
                          <w:marRight w:val="0"/>
                          <w:marTop w:val="0"/>
                          <w:marBottom w:val="0"/>
                          <w:divBdr>
                            <w:top w:val="none" w:sz="0" w:space="0" w:color="auto"/>
                            <w:left w:val="none" w:sz="0" w:space="0" w:color="auto"/>
                            <w:bottom w:val="none" w:sz="0" w:space="0" w:color="auto"/>
                            <w:right w:val="none" w:sz="0" w:space="0" w:color="auto"/>
                          </w:divBdr>
                          <w:divsChild>
                            <w:div w:id="1293096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5908303">
                      <w:marLeft w:val="0"/>
                      <w:marRight w:val="0"/>
                      <w:marTop w:val="0"/>
                      <w:marBottom w:val="150"/>
                      <w:divBdr>
                        <w:top w:val="none" w:sz="0" w:space="0" w:color="auto"/>
                        <w:left w:val="none" w:sz="0" w:space="0" w:color="auto"/>
                        <w:bottom w:val="none" w:sz="0" w:space="0" w:color="auto"/>
                        <w:right w:val="none" w:sz="0" w:space="0" w:color="auto"/>
                      </w:divBdr>
                      <w:divsChild>
                        <w:div w:id="2100827162">
                          <w:marLeft w:val="0"/>
                          <w:marRight w:val="0"/>
                          <w:marTop w:val="0"/>
                          <w:marBottom w:val="0"/>
                          <w:divBdr>
                            <w:top w:val="none" w:sz="0" w:space="0" w:color="auto"/>
                            <w:left w:val="none" w:sz="0" w:space="0" w:color="auto"/>
                            <w:bottom w:val="none" w:sz="0" w:space="0" w:color="auto"/>
                            <w:right w:val="none" w:sz="0" w:space="0" w:color="auto"/>
                          </w:divBdr>
                          <w:divsChild>
                            <w:div w:id="1352219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3795745">
                      <w:marLeft w:val="0"/>
                      <w:marRight w:val="0"/>
                      <w:marTop w:val="0"/>
                      <w:marBottom w:val="150"/>
                      <w:divBdr>
                        <w:top w:val="none" w:sz="0" w:space="0" w:color="auto"/>
                        <w:left w:val="none" w:sz="0" w:space="0" w:color="auto"/>
                        <w:bottom w:val="none" w:sz="0" w:space="0" w:color="auto"/>
                        <w:right w:val="none" w:sz="0" w:space="0" w:color="auto"/>
                      </w:divBdr>
                      <w:divsChild>
                        <w:div w:id="699210743">
                          <w:marLeft w:val="0"/>
                          <w:marRight w:val="0"/>
                          <w:marTop w:val="0"/>
                          <w:marBottom w:val="0"/>
                          <w:divBdr>
                            <w:top w:val="none" w:sz="0" w:space="0" w:color="auto"/>
                            <w:left w:val="none" w:sz="0" w:space="0" w:color="auto"/>
                            <w:bottom w:val="none" w:sz="0" w:space="0" w:color="auto"/>
                            <w:right w:val="none" w:sz="0" w:space="0" w:color="auto"/>
                          </w:divBdr>
                          <w:divsChild>
                            <w:div w:id="526715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3035298">
                      <w:marLeft w:val="0"/>
                      <w:marRight w:val="0"/>
                      <w:marTop w:val="0"/>
                      <w:marBottom w:val="150"/>
                      <w:divBdr>
                        <w:top w:val="none" w:sz="0" w:space="0" w:color="auto"/>
                        <w:left w:val="none" w:sz="0" w:space="0" w:color="auto"/>
                        <w:bottom w:val="none" w:sz="0" w:space="0" w:color="auto"/>
                        <w:right w:val="none" w:sz="0" w:space="0" w:color="auto"/>
                      </w:divBdr>
                      <w:divsChild>
                        <w:div w:id="347099252">
                          <w:marLeft w:val="0"/>
                          <w:marRight w:val="0"/>
                          <w:marTop w:val="0"/>
                          <w:marBottom w:val="0"/>
                          <w:divBdr>
                            <w:top w:val="none" w:sz="0" w:space="0" w:color="auto"/>
                            <w:left w:val="none" w:sz="0" w:space="0" w:color="auto"/>
                            <w:bottom w:val="none" w:sz="0" w:space="0" w:color="auto"/>
                            <w:right w:val="none" w:sz="0" w:space="0" w:color="auto"/>
                          </w:divBdr>
                          <w:divsChild>
                            <w:div w:id="974457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5405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2124039">
      <w:bodyDiv w:val="1"/>
      <w:marLeft w:val="0"/>
      <w:marRight w:val="0"/>
      <w:marTop w:val="0"/>
      <w:marBottom w:val="0"/>
      <w:divBdr>
        <w:top w:val="none" w:sz="0" w:space="0" w:color="auto"/>
        <w:left w:val="none" w:sz="0" w:space="0" w:color="auto"/>
        <w:bottom w:val="none" w:sz="0" w:space="0" w:color="auto"/>
        <w:right w:val="none" w:sz="0" w:space="0" w:color="auto"/>
      </w:divBdr>
      <w:divsChild>
        <w:div w:id="479032484">
          <w:marLeft w:val="0"/>
          <w:marRight w:val="0"/>
          <w:marTop w:val="0"/>
          <w:marBottom w:val="0"/>
          <w:divBdr>
            <w:top w:val="none" w:sz="0" w:space="0" w:color="auto"/>
            <w:left w:val="none" w:sz="0" w:space="0" w:color="auto"/>
            <w:bottom w:val="none" w:sz="0" w:space="0" w:color="auto"/>
            <w:right w:val="none" w:sz="0" w:space="0" w:color="auto"/>
          </w:divBdr>
          <w:divsChild>
            <w:div w:id="1031762422">
              <w:marLeft w:val="345"/>
              <w:marRight w:val="105"/>
              <w:marTop w:val="0"/>
              <w:marBottom w:val="285"/>
              <w:divBdr>
                <w:top w:val="none" w:sz="0" w:space="0" w:color="auto"/>
                <w:left w:val="none" w:sz="0" w:space="0" w:color="auto"/>
                <w:bottom w:val="none" w:sz="0" w:space="0" w:color="auto"/>
                <w:right w:val="none" w:sz="0" w:space="0" w:color="auto"/>
              </w:divBdr>
              <w:divsChild>
                <w:div w:id="2084789683">
                  <w:marLeft w:val="0"/>
                  <w:marRight w:val="0"/>
                  <w:marTop w:val="0"/>
                  <w:marBottom w:val="0"/>
                  <w:divBdr>
                    <w:top w:val="none" w:sz="0" w:space="0" w:color="auto"/>
                    <w:left w:val="none" w:sz="0" w:space="0" w:color="auto"/>
                    <w:bottom w:val="none" w:sz="0" w:space="0" w:color="auto"/>
                    <w:right w:val="none" w:sz="0" w:space="0" w:color="auto"/>
                  </w:divBdr>
                  <w:divsChild>
                    <w:div w:id="1051733650">
                      <w:marLeft w:val="0"/>
                      <w:marRight w:val="0"/>
                      <w:marTop w:val="0"/>
                      <w:marBottom w:val="150"/>
                      <w:divBdr>
                        <w:top w:val="none" w:sz="0" w:space="0" w:color="auto"/>
                        <w:left w:val="none" w:sz="0" w:space="0" w:color="auto"/>
                        <w:bottom w:val="none" w:sz="0" w:space="0" w:color="auto"/>
                        <w:right w:val="none" w:sz="0" w:space="0" w:color="auto"/>
                      </w:divBdr>
                      <w:divsChild>
                        <w:div w:id="2139646131">
                          <w:marLeft w:val="0"/>
                          <w:marRight w:val="0"/>
                          <w:marTop w:val="0"/>
                          <w:marBottom w:val="0"/>
                          <w:divBdr>
                            <w:top w:val="none" w:sz="0" w:space="0" w:color="auto"/>
                            <w:left w:val="none" w:sz="0" w:space="0" w:color="auto"/>
                            <w:bottom w:val="none" w:sz="0" w:space="0" w:color="auto"/>
                            <w:right w:val="none" w:sz="0" w:space="0" w:color="auto"/>
                          </w:divBdr>
                          <w:divsChild>
                            <w:div w:id="1098670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4664598">
                      <w:marLeft w:val="0"/>
                      <w:marRight w:val="0"/>
                      <w:marTop w:val="0"/>
                      <w:marBottom w:val="150"/>
                      <w:divBdr>
                        <w:top w:val="none" w:sz="0" w:space="0" w:color="auto"/>
                        <w:left w:val="none" w:sz="0" w:space="0" w:color="auto"/>
                        <w:bottom w:val="none" w:sz="0" w:space="0" w:color="auto"/>
                        <w:right w:val="none" w:sz="0" w:space="0" w:color="auto"/>
                      </w:divBdr>
                      <w:divsChild>
                        <w:div w:id="156001921">
                          <w:marLeft w:val="0"/>
                          <w:marRight w:val="0"/>
                          <w:marTop w:val="0"/>
                          <w:marBottom w:val="0"/>
                          <w:divBdr>
                            <w:top w:val="none" w:sz="0" w:space="0" w:color="auto"/>
                            <w:left w:val="none" w:sz="0" w:space="0" w:color="auto"/>
                            <w:bottom w:val="none" w:sz="0" w:space="0" w:color="auto"/>
                            <w:right w:val="none" w:sz="0" w:space="0" w:color="auto"/>
                          </w:divBdr>
                          <w:divsChild>
                            <w:div w:id="820005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033255">
                      <w:marLeft w:val="0"/>
                      <w:marRight w:val="0"/>
                      <w:marTop w:val="0"/>
                      <w:marBottom w:val="150"/>
                      <w:divBdr>
                        <w:top w:val="none" w:sz="0" w:space="0" w:color="auto"/>
                        <w:left w:val="none" w:sz="0" w:space="0" w:color="auto"/>
                        <w:bottom w:val="none" w:sz="0" w:space="0" w:color="auto"/>
                        <w:right w:val="none" w:sz="0" w:space="0" w:color="auto"/>
                      </w:divBdr>
                      <w:divsChild>
                        <w:div w:id="1762068040">
                          <w:marLeft w:val="0"/>
                          <w:marRight w:val="0"/>
                          <w:marTop w:val="0"/>
                          <w:marBottom w:val="0"/>
                          <w:divBdr>
                            <w:top w:val="none" w:sz="0" w:space="0" w:color="auto"/>
                            <w:left w:val="none" w:sz="0" w:space="0" w:color="auto"/>
                            <w:bottom w:val="none" w:sz="0" w:space="0" w:color="auto"/>
                            <w:right w:val="none" w:sz="0" w:space="0" w:color="auto"/>
                          </w:divBdr>
                          <w:divsChild>
                            <w:div w:id="1680306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7473358">
                      <w:marLeft w:val="0"/>
                      <w:marRight w:val="0"/>
                      <w:marTop w:val="0"/>
                      <w:marBottom w:val="150"/>
                      <w:divBdr>
                        <w:top w:val="none" w:sz="0" w:space="0" w:color="auto"/>
                        <w:left w:val="none" w:sz="0" w:space="0" w:color="auto"/>
                        <w:bottom w:val="none" w:sz="0" w:space="0" w:color="auto"/>
                        <w:right w:val="none" w:sz="0" w:space="0" w:color="auto"/>
                      </w:divBdr>
                      <w:divsChild>
                        <w:div w:id="1560435181">
                          <w:marLeft w:val="0"/>
                          <w:marRight w:val="0"/>
                          <w:marTop w:val="0"/>
                          <w:marBottom w:val="0"/>
                          <w:divBdr>
                            <w:top w:val="none" w:sz="0" w:space="0" w:color="auto"/>
                            <w:left w:val="none" w:sz="0" w:space="0" w:color="auto"/>
                            <w:bottom w:val="none" w:sz="0" w:space="0" w:color="auto"/>
                            <w:right w:val="none" w:sz="0" w:space="0" w:color="auto"/>
                          </w:divBdr>
                          <w:divsChild>
                            <w:div w:id="438112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9888571">
                      <w:marLeft w:val="0"/>
                      <w:marRight w:val="0"/>
                      <w:marTop w:val="0"/>
                      <w:marBottom w:val="150"/>
                      <w:divBdr>
                        <w:top w:val="none" w:sz="0" w:space="0" w:color="auto"/>
                        <w:left w:val="none" w:sz="0" w:space="0" w:color="auto"/>
                        <w:bottom w:val="none" w:sz="0" w:space="0" w:color="auto"/>
                        <w:right w:val="none" w:sz="0" w:space="0" w:color="auto"/>
                      </w:divBdr>
                      <w:divsChild>
                        <w:div w:id="939949441">
                          <w:marLeft w:val="0"/>
                          <w:marRight w:val="0"/>
                          <w:marTop w:val="0"/>
                          <w:marBottom w:val="0"/>
                          <w:divBdr>
                            <w:top w:val="none" w:sz="0" w:space="0" w:color="auto"/>
                            <w:left w:val="none" w:sz="0" w:space="0" w:color="auto"/>
                            <w:bottom w:val="none" w:sz="0" w:space="0" w:color="auto"/>
                            <w:right w:val="none" w:sz="0" w:space="0" w:color="auto"/>
                          </w:divBdr>
                          <w:divsChild>
                            <w:div w:id="1427849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6422288">
                      <w:marLeft w:val="0"/>
                      <w:marRight w:val="0"/>
                      <w:marTop w:val="0"/>
                      <w:marBottom w:val="150"/>
                      <w:divBdr>
                        <w:top w:val="none" w:sz="0" w:space="0" w:color="auto"/>
                        <w:left w:val="none" w:sz="0" w:space="0" w:color="auto"/>
                        <w:bottom w:val="none" w:sz="0" w:space="0" w:color="auto"/>
                        <w:right w:val="none" w:sz="0" w:space="0" w:color="auto"/>
                      </w:divBdr>
                      <w:divsChild>
                        <w:div w:id="175853559">
                          <w:marLeft w:val="0"/>
                          <w:marRight w:val="0"/>
                          <w:marTop w:val="0"/>
                          <w:marBottom w:val="0"/>
                          <w:divBdr>
                            <w:top w:val="none" w:sz="0" w:space="0" w:color="auto"/>
                            <w:left w:val="none" w:sz="0" w:space="0" w:color="auto"/>
                            <w:bottom w:val="none" w:sz="0" w:space="0" w:color="auto"/>
                            <w:right w:val="none" w:sz="0" w:space="0" w:color="auto"/>
                          </w:divBdr>
                          <w:divsChild>
                            <w:div w:id="468480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3894466">
                      <w:marLeft w:val="0"/>
                      <w:marRight w:val="0"/>
                      <w:marTop w:val="0"/>
                      <w:marBottom w:val="150"/>
                      <w:divBdr>
                        <w:top w:val="none" w:sz="0" w:space="0" w:color="auto"/>
                        <w:left w:val="none" w:sz="0" w:space="0" w:color="auto"/>
                        <w:bottom w:val="none" w:sz="0" w:space="0" w:color="auto"/>
                        <w:right w:val="none" w:sz="0" w:space="0" w:color="auto"/>
                      </w:divBdr>
                      <w:divsChild>
                        <w:div w:id="987127074">
                          <w:marLeft w:val="0"/>
                          <w:marRight w:val="0"/>
                          <w:marTop w:val="0"/>
                          <w:marBottom w:val="0"/>
                          <w:divBdr>
                            <w:top w:val="none" w:sz="0" w:space="0" w:color="auto"/>
                            <w:left w:val="none" w:sz="0" w:space="0" w:color="auto"/>
                            <w:bottom w:val="none" w:sz="0" w:space="0" w:color="auto"/>
                            <w:right w:val="none" w:sz="0" w:space="0" w:color="auto"/>
                          </w:divBdr>
                          <w:divsChild>
                            <w:div w:id="1868054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2825656">
                      <w:marLeft w:val="0"/>
                      <w:marRight w:val="0"/>
                      <w:marTop w:val="0"/>
                      <w:marBottom w:val="150"/>
                      <w:divBdr>
                        <w:top w:val="none" w:sz="0" w:space="0" w:color="auto"/>
                        <w:left w:val="none" w:sz="0" w:space="0" w:color="auto"/>
                        <w:bottom w:val="none" w:sz="0" w:space="0" w:color="auto"/>
                        <w:right w:val="none" w:sz="0" w:space="0" w:color="auto"/>
                      </w:divBdr>
                      <w:divsChild>
                        <w:div w:id="1783693404">
                          <w:marLeft w:val="0"/>
                          <w:marRight w:val="0"/>
                          <w:marTop w:val="0"/>
                          <w:marBottom w:val="0"/>
                          <w:divBdr>
                            <w:top w:val="none" w:sz="0" w:space="0" w:color="auto"/>
                            <w:left w:val="none" w:sz="0" w:space="0" w:color="auto"/>
                            <w:bottom w:val="none" w:sz="0" w:space="0" w:color="auto"/>
                            <w:right w:val="none" w:sz="0" w:space="0" w:color="auto"/>
                          </w:divBdr>
                          <w:divsChild>
                            <w:div w:id="1848518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4522366">
                      <w:marLeft w:val="0"/>
                      <w:marRight w:val="0"/>
                      <w:marTop w:val="0"/>
                      <w:marBottom w:val="150"/>
                      <w:divBdr>
                        <w:top w:val="none" w:sz="0" w:space="0" w:color="auto"/>
                        <w:left w:val="none" w:sz="0" w:space="0" w:color="auto"/>
                        <w:bottom w:val="none" w:sz="0" w:space="0" w:color="auto"/>
                        <w:right w:val="none" w:sz="0" w:space="0" w:color="auto"/>
                      </w:divBdr>
                      <w:divsChild>
                        <w:div w:id="109711231">
                          <w:marLeft w:val="0"/>
                          <w:marRight w:val="0"/>
                          <w:marTop w:val="0"/>
                          <w:marBottom w:val="0"/>
                          <w:divBdr>
                            <w:top w:val="none" w:sz="0" w:space="0" w:color="auto"/>
                            <w:left w:val="none" w:sz="0" w:space="0" w:color="auto"/>
                            <w:bottom w:val="none" w:sz="0" w:space="0" w:color="auto"/>
                            <w:right w:val="none" w:sz="0" w:space="0" w:color="auto"/>
                          </w:divBdr>
                          <w:divsChild>
                            <w:div w:id="338778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048503">
                      <w:marLeft w:val="0"/>
                      <w:marRight w:val="0"/>
                      <w:marTop w:val="0"/>
                      <w:marBottom w:val="150"/>
                      <w:divBdr>
                        <w:top w:val="none" w:sz="0" w:space="0" w:color="auto"/>
                        <w:left w:val="none" w:sz="0" w:space="0" w:color="auto"/>
                        <w:bottom w:val="none" w:sz="0" w:space="0" w:color="auto"/>
                        <w:right w:val="none" w:sz="0" w:space="0" w:color="auto"/>
                      </w:divBdr>
                      <w:divsChild>
                        <w:div w:id="425229740">
                          <w:marLeft w:val="0"/>
                          <w:marRight w:val="0"/>
                          <w:marTop w:val="0"/>
                          <w:marBottom w:val="0"/>
                          <w:divBdr>
                            <w:top w:val="none" w:sz="0" w:space="0" w:color="auto"/>
                            <w:left w:val="none" w:sz="0" w:space="0" w:color="auto"/>
                            <w:bottom w:val="none" w:sz="0" w:space="0" w:color="auto"/>
                            <w:right w:val="none" w:sz="0" w:space="0" w:color="auto"/>
                          </w:divBdr>
                          <w:divsChild>
                            <w:div w:id="5094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8919820">
                      <w:marLeft w:val="0"/>
                      <w:marRight w:val="0"/>
                      <w:marTop w:val="0"/>
                      <w:marBottom w:val="150"/>
                      <w:divBdr>
                        <w:top w:val="none" w:sz="0" w:space="0" w:color="auto"/>
                        <w:left w:val="none" w:sz="0" w:space="0" w:color="auto"/>
                        <w:bottom w:val="none" w:sz="0" w:space="0" w:color="auto"/>
                        <w:right w:val="none" w:sz="0" w:space="0" w:color="auto"/>
                      </w:divBdr>
                      <w:divsChild>
                        <w:div w:id="1129592542">
                          <w:marLeft w:val="0"/>
                          <w:marRight w:val="0"/>
                          <w:marTop w:val="0"/>
                          <w:marBottom w:val="0"/>
                          <w:divBdr>
                            <w:top w:val="none" w:sz="0" w:space="0" w:color="auto"/>
                            <w:left w:val="none" w:sz="0" w:space="0" w:color="auto"/>
                            <w:bottom w:val="none" w:sz="0" w:space="0" w:color="auto"/>
                            <w:right w:val="none" w:sz="0" w:space="0" w:color="auto"/>
                          </w:divBdr>
                          <w:divsChild>
                            <w:div w:id="1704479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4557750">
                      <w:marLeft w:val="0"/>
                      <w:marRight w:val="0"/>
                      <w:marTop w:val="0"/>
                      <w:marBottom w:val="150"/>
                      <w:divBdr>
                        <w:top w:val="none" w:sz="0" w:space="0" w:color="auto"/>
                        <w:left w:val="none" w:sz="0" w:space="0" w:color="auto"/>
                        <w:bottom w:val="none" w:sz="0" w:space="0" w:color="auto"/>
                        <w:right w:val="none" w:sz="0" w:space="0" w:color="auto"/>
                      </w:divBdr>
                      <w:divsChild>
                        <w:div w:id="1210995499">
                          <w:marLeft w:val="0"/>
                          <w:marRight w:val="0"/>
                          <w:marTop w:val="0"/>
                          <w:marBottom w:val="0"/>
                          <w:divBdr>
                            <w:top w:val="none" w:sz="0" w:space="0" w:color="auto"/>
                            <w:left w:val="none" w:sz="0" w:space="0" w:color="auto"/>
                            <w:bottom w:val="none" w:sz="0" w:space="0" w:color="auto"/>
                            <w:right w:val="none" w:sz="0" w:space="0" w:color="auto"/>
                          </w:divBdr>
                          <w:divsChild>
                            <w:div w:id="1133987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839211">
                      <w:marLeft w:val="0"/>
                      <w:marRight w:val="0"/>
                      <w:marTop w:val="0"/>
                      <w:marBottom w:val="150"/>
                      <w:divBdr>
                        <w:top w:val="none" w:sz="0" w:space="0" w:color="auto"/>
                        <w:left w:val="none" w:sz="0" w:space="0" w:color="auto"/>
                        <w:bottom w:val="none" w:sz="0" w:space="0" w:color="auto"/>
                        <w:right w:val="none" w:sz="0" w:space="0" w:color="auto"/>
                      </w:divBdr>
                      <w:divsChild>
                        <w:div w:id="319619366">
                          <w:marLeft w:val="0"/>
                          <w:marRight w:val="0"/>
                          <w:marTop w:val="0"/>
                          <w:marBottom w:val="0"/>
                          <w:divBdr>
                            <w:top w:val="none" w:sz="0" w:space="0" w:color="auto"/>
                            <w:left w:val="none" w:sz="0" w:space="0" w:color="auto"/>
                            <w:bottom w:val="none" w:sz="0" w:space="0" w:color="auto"/>
                            <w:right w:val="none" w:sz="0" w:space="0" w:color="auto"/>
                          </w:divBdr>
                          <w:divsChild>
                            <w:div w:id="601111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449363">
                      <w:marLeft w:val="0"/>
                      <w:marRight w:val="0"/>
                      <w:marTop w:val="0"/>
                      <w:marBottom w:val="150"/>
                      <w:divBdr>
                        <w:top w:val="none" w:sz="0" w:space="0" w:color="auto"/>
                        <w:left w:val="none" w:sz="0" w:space="0" w:color="auto"/>
                        <w:bottom w:val="none" w:sz="0" w:space="0" w:color="auto"/>
                        <w:right w:val="none" w:sz="0" w:space="0" w:color="auto"/>
                      </w:divBdr>
                      <w:divsChild>
                        <w:div w:id="1054425890">
                          <w:marLeft w:val="0"/>
                          <w:marRight w:val="0"/>
                          <w:marTop w:val="0"/>
                          <w:marBottom w:val="0"/>
                          <w:divBdr>
                            <w:top w:val="none" w:sz="0" w:space="0" w:color="auto"/>
                            <w:left w:val="none" w:sz="0" w:space="0" w:color="auto"/>
                            <w:bottom w:val="none" w:sz="0" w:space="0" w:color="auto"/>
                            <w:right w:val="none" w:sz="0" w:space="0" w:color="auto"/>
                          </w:divBdr>
                          <w:divsChild>
                            <w:div w:id="1796021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1977445">
                      <w:marLeft w:val="0"/>
                      <w:marRight w:val="0"/>
                      <w:marTop w:val="0"/>
                      <w:marBottom w:val="150"/>
                      <w:divBdr>
                        <w:top w:val="none" w:sz="0" w:space="0" w:color="auto"/>
                        <w:left w:val="none" w:sz="0" w:space="0" w:color="auto"/>
                        <w:bottom w:val="none" w:sz="0" w:space="0" w:color="auto"/>
                        <w:right w:val="none" w:sz="0" w:space="0" w:color="auto"/>
                      </w:divBdr>
                      <w:divsChild>
                        <w:div w:id="749884123">
                          <w:marLeft w:val="0"/>
                          <w:marRight w:val="0"/>
                          <w:marTop w:val="0"/>
                          <w:marBottom w:val="0"/>
                          <w:divBdr>
                            <w:top w:val="none" w:sz="0" w:space="0" w:color="auto"/>
                            <w:left w:val="none" w:sz="0" w:space="0" w:color="auto"/>
                            <w:bottom w:val="none" w:sz="0" w:space="0" w:color="auto"/>
                            <w:right w:val="none" w:sz="0" w:space="0" w:color="auto"/>
                          </w:divBdr>
                          <w:divsChild>
                            <w:div w:id="1919440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828204">
                      <w:marLeft w:val="0"/>
                      <w:marRight w:val="0"/>
                      <w:marTop w:val="0"/>
                      <w:marBottom w:val="150"/>
                      <w:divBdr>
                        <w:top w:val="none" w:sz="0" w:space="0" w:color="auto"/>
                        <w:left w:val="none" w:sz="0" w:space="0" w:color="auto"/>
                        <w:bottom w:val="none" w:sz="0" w:space="0" w:color="auto"/>
                        <w:right w:val="none" w:sz="0" w:space="0" w:color="auto"/>
                      </w:divBdr>
                      <w:divsChild>
                        <w:div w:id="1402169985">
                          <w:marLeft w:val="0"/>
                          <w:marRight w:val="0"/>
                          <w:marTop w:val="0"/>
                          <w:marBottom w:val="0"/>
                          <w:divBdr>
                            <w:top w:val="none" w:sz="0" w:space="0" w:color="auto"/>
                            <w:left w:val="none" w:sz="0" w:space="0" w:color="auto"/>
                            <w:bottom w:val="none" w:sz="0" w:space="0" w:color="auto"/>
                            <w:right w:val="none" w:sz="0" w:space="0" w:color="auto"/>
                          </w:divBdr>
                          <w:divsChild>
                            <w:div w:id="966089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9586192">
                      <w:marLeft w:val="0"/>
                      <w:marRight w:val="0"/>
                      <w:marTop w:val="0"/>
                      <w:marBottom w:val="150"/>
                      <w:divBdr>
                        <w:top w:val="none" w:sz="0" w:space="0" w:color="auto"/>
                        <w:left w:val="none" w:sz="0" w:space="0" w:color="auto"/>
                        <w:bottom w:val="none" w:sz="0" w:space="0" w:color="auto"/>
                        <w:right w:val="none" w:sz="0" w:space="0" w:color="auto"/>
                      </w:divBdr>
                      <w:divsChild>
                        <w:div w:id="137190599">
                          <w:marLeft w:val="0"/>
                          <w:marRight w:val="0"/>
                          <w:marTop w:val="0"/>
                          <w:marBottom w:val="0"/>
                          <w:divBdr>
                            <w:top w:val="none" w:sz="0" w:space="0" w:color="auto"/>
                            <w:left w:val="none" w:sz="0" w:space="0" w:color="auto"/>
                            <w:bottom w:val="none" w:sz="0" w:space="0" w:color="auto"/>
                            <w:right w:val="none" w:sz="0" w:space="0" w:color="auto"/>
                          </w:divBdr>
                          <w:divsChild>
                            <w:div w:id="1956405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3578258">
                      <w:marLeft w:val="0"/>
                      <w:marRight w:val="0"/>
                      <w:marTop w:val="0"/>
                      <w:marBottom w:val="150"/>
                      <w:divBdr>
                        <w:top w:val="none" w:sz="0" w:space="0" w:color="auto"/>
                        <w:left w:val="none" w:sz="0" w:space="0" w:color="auto"/>
                        <w:bottom w:val="none" w:sz="0" w:space="0" w:color="auto"/>
                        <w:right w:val="none" w:sz="0" w:space="0" w:color="auto"/>
                      </w:divBdr>
                      <w:divsChild>
                        <w:div w:id="1297949065">
                          <w:marLeft w:val="0"/>
                          <w:marRight w:val="0"/>
                          <w:marTop w:val="0"/>
                          <w:marBottom w:val="0"/>
                          <w:divBdr>
                            <w:top w:val="none" w:sz="0" w:space="0" w:color="auto"/>
                            <w:left w:val="none" w:sz="0" w:space="0" w:color="auto"/>
                            <w:bottom w:val="none" w:sz="0" w:space="0" w:color="auto"/>
                            <w:right w:val="none" w:sz="0" w:space="0" w:color="auto"/>
                          </w:divBdr>
                          <w:divsChild>
                            <w:div w:id="119380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68528006">
      <w:bodyDiv w:val="1"/>
      <w:marLeft w:val="0"/>
      <w:marRight w:val="0"/>
      <w:marTop w:val="0"/>
      <w:marBottom w:val="0"/>
      <w:divBdr>
        <w:top w:val="none" w:sz="0" w:space="0" w:color="auto"/>
        <w:left w:val="none" w:sz="0" w:space="0" w:color="auto"/>
        <w:bottom w:val="none" w:sz="0" w:space="0" w:color="auto"/>
        <w:right w:val="none" w:sz="0" w:space="0" w:color="auto"/>
      </w:divBdr>
      <w:divsChild>
        <w:div w:id="1240406433">
          <w:marLeft w:val="0"/>
          <w:marRight w:val="0"/>
          <w:marTop w:val="0"/>
          <w:marBottom w:val="0"/>
          <w:divBdr>
            <w:top w:val="none" w:sz="0" w:space="0" w:color="auto"/>
            <w:left w:val="none" w:sz="0" w:space="0" w:color="auto"/>
            <w:bottom w:val="none" w:sz="0" w:space="0" w:color="auto"/>
            <w:right w:val="none" w:sz="0" w:space="0" w:color="auto"/>
          </w:divBdr>
          <w:divsChild>
            <w:div w:id="221407772">
              <w:marLeft w:val="345"/>
              <w:marRight w:val="105"/>
              <w:marTop w:val="0"/>
              <w:marBottom w:val="285"/>
              <w:divBdr>
                <w:top w:val="none" w:sz="0" w:space="0" w:color="auto"/>
                <w:left w:val="none" w:sz="0" w:space="0" w:color="auto"/>
                <w:bottom w:val="none" w:sz="0" w:space="0" w:color="auto"/>
                <w:right w:val="none" w:sz="0" w:space="0" w:color="auto"/>
              </w:divBdr>
              <w:divsChild>
                <w:div w:id="183978760">
                  <w:marLeft w:val="0"/>
                  <w:marRight w:val="0"/>
                  <w:marTop w:val="0"/>
                  <w:marBottom w:val="600"/>
                  <w:divBdr>
                    <w:top w:val="none" w:sz="0" w:space="0" w:color="auto"/>
                    <w:left w:val="none" w:sz="0" w:space="0" w:color="auto"/>
                    <w:bottom w:val="none" w:sz="0" w:space="0" w:color="auto"/>
                    <w:right w:val="none" w:sz="0" w:space="0" w:color="auto"/>
                  </w:divBdr>
                </w:div>
                <w:div w:id="237904568">
                  <w:marLeft w:val="0"/>
                  <w:marRight w:val="0"/>
                  <w:marTop w:val="0"/>
                  <w:marBottom w:val="0"/>
                  <w:divBdr>
                    <w:top w:val="none" w:sz="0" w:space="0" w:color="auto"/>
                    <w:left w:val="none" w:sz="0" w:space="0" w:color="auto"/>
                    <w:bottom w:val="none" w:sz="0" w:space="0" w:color="auto"/>
                    <w:right w:val="none" w:sz="0" w:space="0" w:color="auto"/>
                  </w:divBdr>
                  <w:divsChild>
                    <w:div w:id="416485094">
                      <w:marLeft w:val="0"/>
                      <w:marRight w:val="0"/>
                      <w:marTop w:val="0"/>
                      <w:marBottom w:val="0"/>
                      <w:divBdr>
                        <w:top w:val="none" w:sz="0" w:space="0" w:color="auto"/>
                        <w:left w:val="none" w:sz="0" w:space="0" w:color="auto"/>
                        <w:bottom w:val="none" w:sz="0" w:space="0" w:color="auto"/>
                        <w:right w:val="none" w:sz="0" w:space="0" w:color="auto"/>
                      </w:divBdr>
                      <w:divsChild>
                        <w:div w:id="317811738">
                          <w:marLeft w:val="0"/>
                          <w:marRight w:val="0"/>
                          <w:marTop w:val="150"/>
                          <w:marBottom w:val="75"/>
                          <w:divBdr>
                            <w:top w:val="none" w:sz="0" w:space="0" w:color="auto"/>
                            <w:left w:val="none" w:sz="0" w:space="0" w:color="auto"/>
                            <w:bottom w:val="none" w:sz="0" w:space="0" w:color="auto"/>
                            <w:right w:val="none" w:sz="0" w:space="0" w:color="auto"/>
                          </w:divBdr>
                        </w:div>
                        <w:div w:id="1813908948">
                          <w:marLeft w:val="0"/>
                          <w:marRight w:val="0"/>
                          <w:marTop w:val="9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72343376">
      <w:bodyDiv w:val="1"/>
      <w:marLeft w:val="0"/>
      <w:marRight w:val="0"/>
      <w:marTop w:val="0"/>
      <w:marBottom w:val="0"/>
      <w:divBdr>
        <w:top w:val="none" w:sz="0" w:space="0" w:color="auto"/>
        <w:left w:val="none" w:sz="0" w:space="0" w:color="auto"/>
        <w:bottom w:val="none" w:sz="0" w:space="0" w:color="auto"/>
        <w:right w:val="none" w:sz="0" w:space="0" w:color="auto"/>
      </w:divBdr>
      <w:divsChild>
        <w:div w:id="1960867907">
          <w:marLeft w:val="0"/>
          <w:marRight w:val="0"/>
          <w:marTop w:val="0"/>
          <w:marBottom w:val="0"/>
          <w:divBdr>
            <w:top w:val="none" w:sz="0" w:space="0" w:color="auto"/>
            <w:left w:val="none" w:sz="0" w:space="0" w:color="auto"/>
            <w:bottom w:val="none" w:sz="0" w:space="0" w:color="auto"/>
            <w:right w:val="none" w:sz="0" w:space="0" w:color="auto"/>
          </w:divBdr>
          <w:divsChild>
            <w:div w:id="170335894">
              <w:marLeft w:val="345"/>
              <w:marRight w:val="105"/>
              <w:marTop w:val="0"/>
              <w:marBottom w:val="285"/>
              <w:divBdr>
                <w:top w:val="none" w:sz="0" w:space="0" w:color="auto"/>
                <w:left w:val="none" w:sz="0" w:space="0" w:color="auto"/>
                <w:bottom w:val="none" w:sz="0" w:space="0" w:color="auto"/>
                <w:right w:val="none" w:sz="0" w:space="0" w:color="auto"/>
              </w:divBdr>
              <w:divsChild>
                <w:div w:id="1373731095">
                  <w:marLeft w:val="0"/>
                  <w:marRight w:val="0"/>
                  <w:marTop w:val="0"/>
                  <w:marBottom w:val="600"/>
                  <w:divBdr>
                    <w:top w:val="none" w:sz="0" w:space="0" w:color="auto"/>
                    <w:left w:val="none" w:sz="0" w:space="0" w:color="auto"/>
                    <w:bottom w:val="none" w:sz="0" w:space="0" w:color="auto"/>
                    <w:right w:val="none" w:sz="0" w:space="0" w:color="auto"/>
                  </w:divBdr>
                  <w:divsChild>
                    <w:div w:id="1347056743">
                      <w:marLeft w:val="0"/>
                      <w:marRight w:val="0"/>
                      <w:marTop w:val="315"/>
                      <w:marBottom w:val="135"/>
                      <w:divBdr>
                        <w:top w:val="none" w:sz="0" w:space="0" w:color="auto"/>
                        <w:left w:val="none" w:sz="0" w:space="0" w:color="auto"/>
                        <w:bottom w:val="none" w:sz="0" w:space="0" w:color="auto"/>
                        <w:right w:val="none" w:sz="0" w:space="0" w:color="auto"/>
                      </w:divBdr>
                    </w:div>
                  </w:divsChild>
                </w:div>
                <w:div w:id="13311412">
                  <w:marLeft w:val="0"/>
                  <w:marRight w:val="0"/>
                  <w:marTop w:val="0"/>
                  <w:marBottom w:val="0"/>
                  <w:divBdr>
                    <w:top w:val="none" w:sz="0" w:space="0" w:color="auto"/>
                    <w:left w:val="none" w:sz="0" w:space="0" w:color="auto"/>
                    <w:bottom w:val="none" w:sz="0" w:space="0" w:color="auto"/>
                    <w:right w:val="none" w:sz="0" w:space="0" w:color="auto"/>
                  </w:divBdr>
                  <w:divsChild>
                    <w:div w:id="1594437362">
                      <w:marLeft w:val="0"/>
                      <w:marRight w:val="0"/>
                      <w:marTop w:val="0"/>
                      <w:marBottom w:val="0"/>
                      <w:divBdr>
                        <w:top w:val="none" w:sz="0" w:space="0" w:color="auto"/>
                        <w:left w:val="none" w:sz="0" w:space="0" w:color="auto"/>
                        <w:bottom w:val="none" w:sz="0" w:space="0" w:color="auto"/>
                        <w:right w:val="none" w:sz="0" w:space="0" w:color="auto"/>
                      </w:divBdr>
                      <w:divsChild>
                        <w:div w:id="577635837">
                          <w:marLeft w:val="0"/>
                          <w:marRight w:val="0"/>
                          <w:marTop w:val="150"/>
                          <w:marBottom w:val="75"/>
                          <w:divBdr>
                            <w:top w:val="none" w:sz="0" w:space="0" w:color="auto"/>
                            <w:left w:val="none" w:sz="0" w:space="0" w:color="auto"/>
                            <w:bottom w:val="none" w:sz="0" w:space="0" w:color="auto"/>
                            <w:right w:val="none" w:sz="0" w:space="0" w:color="auto"/>
                          </w:divBdr>
                        </w:div>
                        <w:div w:id="1711026652">
                          <w:marLeft w:val="0"/>
                          <w:marRight w:val="0"/>
                          <w:marTop w:val="9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86358358">
      <w:marLeft w:val="0"/>
      <w:marRight w:val="0"/>
      <w:marTop w:val="0"/>
      <w:marBottom w:val="0"/>
      <w:divBdr>
        <w:top w:val="none" w:sz="0" w:space="0" w:color="auto"/>
        <w:left w:val="none" w:sz="0" w:space="0" w:color="auto"/>
        <w:bottom w:val="single" w:sz="4" w:space="8" w:color="B6B6B6"/>
        <w:right w:val="none" w:sz="0" w:space="0" w:color="auto"/>
      </w:divBdr>
      <w:divsChild>
        <w:div w:id="2087801707">
          <w:marLeft w:val="0"/>
          <w:marRight w:val="0"/>
          <w:marTop w:val="0"/>
          <w:marBottom w:val="0"/>
          <w:divBdr>
            <w:top w:val="none" w:sz="0" w:space="0" w:color="auto"/>
            <w:left w:val="none" w:sz="0" w:space="0" w:color="auto"/>
            <w:bottom w:val="none" w:sz="0" w:space="0" w:color="auto"/>
            <w:right w:val="none" w:sz="0" w:space="0" w:color="auto"/>
          </w:divBdr>
        </w:div>
      </w:divsChild>
    </w:div>
    <w:div w:id="1508247643">
      <w:bodyDiv w:val="1"/>
      <w:marLeft w:val="0"/>
      <w:marRight w:val="0"/>
      <w:marTop w:val="0"/>
      <w:marBottom w:val="0"/>
      <w:divBdr>
        <w:top w:val="none" w:sz="0" w:space="0" w:color="auto"/>
        <w:left w:val="none" w:sz="0" w:space="0" w:color="auto"/>
        <w:bottom w:val="none" w:sz="0" w:space="0" w:color="auto"/>
        <w:right w:val="none" w:sz="0" w:space="0" w:color="auto"/>
      </w:divBdr>
      <w:divsChild>
        <w:div w:id="127211030">
          <w:marLeft w:val="0"/>
          <w:marRight w:val="0"/>
          <w:marTop w:val="0"/>
          <w:marBottom w:val="0"/>
          <w:divBdr>
            <w:top w:val="none" w:sz="0" w:space="0" w:color="auto"/>
            <w:left w:val="none" w:sz="0" w:space="0" w:color="auto"/>
            <w:bottom w:val="none" w:sz="0" w:space="0" w:color="auto"/>
            <w:right w:val="none" w:sz="0" w:space="0" w:color="auto"/>
          </w:divBdr>
          <w:divsChild>
            <w:div w:id="665323984">
              <w:marLeft w:val="345"/>
              <w:marRight w:val="105"/>
              <w:marTop w:val="0"/>
              <w:marBottom w:val="285"/>
              <w:divBdr>
                <w:top w:val="none" w:sz="0" w:space="0" w:color="auto"/>
                <w:left w:val="none" w:sz="0" w:space="0" w:color="auto"/>
                <w:bottom w:val="none" w:sz="0" w:space="0" w:color="auto"/>
                <w:right w:val="none" w:sz="0" w:space="0" w:color="auto"/>
              </w:divBdr>
              <w:divsChild>
                <w:div w:id="728266748">
                  <w:marLeft w:val="0"/>
                  <w:marRight w:val="0"/>
                  <w:marTop w:val="0"/>
                  <w:marBottom w:val="0"/>
                  <w:divBdr>
                    <w:top w:val="none" w:sz="0" w:space="0" w:color="auto"/>
                    <w:left w:val="none" w:sz="0" w:space="0" w:color="auto"/>
                    <w:bottom w:val="none" w:sz="0" w:space="0" w:color="auto"/>
                    <w:right w:val="none" w:sz="0" w:space="0" w:color="auto"/>
                  </w:divBdr>
                  <w:divsChild>
                    <w:div w:id="173418386">
                      <w:marLeft w:val="0"/>
                      <w:marRight w:val="0"/>
                      <w:marTop w:val="0"/>
                      <w:marBottom w:val="150"/>
                      <w:divBdr>
                        <w:top w:val="none" w:sz="0" w:space="0" w:color="auto"/>
                        <w:left w:val="none" w:sz="0" w:space="0" w:color="auto"/>
                        <w:bottom w:val="none" w:sz="0" w:space="0" w:color="auto"/>
                        <w:right w:val="none" w:sz="0" w:space="0" w:color="auto"/>
                      </w:divBdr>
                      <w:divsChild>
                        <w:div w:id="477956951">
                          <w:marLeft w:val="0"/>
                          <w:marRight w:val="0"/>
                          <w:marTop w:val="0"/>
                          <w:marBottom w:val="0"/>
                          <w:divBdr>
                            <w:top w:val="none" w:sz="0" w:space="0" w:color="auto"/>
                            <w:left w:val="none" w:sz="0" w:space="0" w:color="auto"/>
                            <w:bottom w:val="none" w:sz="0" w:space="0" w:color="auto"/>
                            <w:right w:val="none" w:sz="0" w:space="0" w:color="auto"/>
                          </w:divBdr>
                          <w:divsChild>
                            <w:div w:id="31268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928586">
                      <w:marLeft w:val="0"/>
                      <w:marRight w:val="0"/>
                      <w:marTop w:val="0"/>
                      <w:marBottom w:val="150"/>
                      <w:divBdr>
                        <w:top w:val="none" w:sz="0" w:space="0" w:color="auto"/>
                        <w:left w:val="none" w:sz="0" w:space="0" w:color="auto"/>
                        <w:bottom w:val="none" w:sz="0" w:space="0" w:color="auto"/>
                        <w:right w:val="none" w:sz="0" w:space="0" w:color="auto"/>
                      </w:divBdr>
                      <w:divsChild>
                        <w:div w:id="224412180">
                          <w:marLeft w:val="0"/>
                          <w:marRight w:val="0"/>
                          <w:marTop w:val="0"/>
                          <w:marBottom w:val="0"/>
                          <w:divBdr>
                            <w:top w:val="none" w:sz="0" w:space="0" w:color="auto"/>
                            <w:left w:val="none" w:sz="0" w:space="0" w:color="auto"/>
                            <w:bottom w:val="none" w:sz="0" w:space="0" w:color="auto"/>
                            <w:right w:val="none" w:sz="0" w:space="0" w:color="auto"/>
                          </w:divBdr>
                          <w:divsChild>
                            <w:div w:id="615330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722378">
                      <w:marLeft w:val="0"/>
                      <w:marRight w:val="0"/>
                      <w:marTop w:val="0"/>
                      <w:marBottom w:val="150"/>
                      <w:divBdr>
                        <w:top w:val="none" w:sz="0" w:space="0" w:color="auto"/>
                        <w:left w:val="none" w:sz="0" w:space="0" w:color="auto"/>
                        <w:bottom w:val="none" w:sz="0" w:space="0" w:color="auto"/>
                        <w:right w:val="none" w:sz="0" w:space="0" w:color="auto"/>
                      </w:divBdr>
                      <w:divsChild>
                        <w:div w:id="648678994">
                          <w:marLeft w:val="0"/>
                          <w:marRight w:val="0"/>
                          <w:marTop w:val="0"/>
                          <w:marBottom w:val="0"/>
                          <w:divBdr>
                            <w:top w:val="none" w:sz="0" w:space="0" w:color="auto"/>
                            <w:left w:val="none" w:sz="0" w:space="0" w:color="auto"/>
                            <w:bottom w:val="none" w:sz="0" w:space="0" w:color="auto"/>
                            <w:right w:val="none" w:sz="0" w:space="0" w:color="auto"/>
                          </w:divBdr>
                          <w:divsChild>
                            <w:div w:id="1819764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4680726">
                      <w:marLeft w:val="0"/>
                      <w:marRight w:val="0"/>
                      <w:marTop w:val="0"/>
                      <w:marBottom w:val="150"/>
                      <w:divBdr>
                        <w:top w:val="none" w:sz="0" w:space="0" w:color="auto"/>
                        <w:left w:val="none" w:sz="0" w:space="0" w:color="auto"/>
                        <w:bottom w:val="none" w:sz="0" w:space="0" w:color="auto"/>
                        <w:right w:val="none" w:sz="0" w:space="0" w:color="auto"/>
                      </w:divBdr>
                      <w:divsChild>
                        <w:div w:id="2110612722">
                          <w:marLeft w:val="0"/>
                          <w:marRight w:val="0"/>
                          <w:marTop w:val="0"/>
                          <w:marBottom w:val="0"/>
                          <w:divBdr>
                            <w:top w:val="none" w:sz="0" w:space="0" w:color="auto"/>
                            <w:left w:val="none" w:sz="0" w:space="0" w:color="auto"/>
                            <w:bottom w:val="none" w:sz="0" w:space="0" w:color="auto"/>
                            <w:right w:val="none" w:sz="0" w:space="0" w:color="auto"/>
                          </w:divBdr>
                          <w:divsChild>
                            <w:div w:id="751976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1642844">
                      <w:marLeft w:val="0"/>
                      <w:marRight w:val="0"/>
                      <w:marTop w:val="0"/>
                      <w:marBottom w:val="150"/>
                      <w:divBdr>
                        <w:top w:val="none" w:sz="0" w:space="0" w:color="auto"/>
                        <w:left w:val="none" w:sz="0" w:space="0" w:color="auto"/>
                        <w:bottom w:val="none" w:sz="0" w:space="0" w:color="auto"/>
                        <w:right w:val="none" w:sz="0" w:space="0" w:color="auto"/>
                      </w:divBdr>
                      <w:divsChild>
                        <w:div w:id="953247433">
                          <w:marLeft w:val="0"/>
                          <w:marRight w:val="0"/>
                          <w:marTop w:val="0"/>
                          <w:marBottom w:val="0"/>
                          <w:divBdr>
                            <w:top w:val="none" w:sz="0" w:space="0" w:color="auto"/>
                            <w:left w:val="none" w:sz="0" w:space="0" w:color="auto"/>
                            <w:bottom w:val="none" w:sz="0" w:space="0" w:color="auto"/>
                            <w:right w:val="none" w:sz="0" w:space="0" w:color="auto"/>
                          </w:divBdr>
                          <w:divsChild>
                            <w:div w:id="796340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6617330">
                      <w:marLeft w:val="0"/>
                      <w:marRight w:val="0"/>
                      <w:marTop w:val="0"/>
                      <w:marBottom w:val="150"/>
                      <w:divBdr>
                        <w:top w:val="none" w:sz="0" w:space="0" w:color="auto"/>
                        <w:left w:val="none" w:sz="0" w:space="0" w:color="auto"/>
                        <w:bottom w:val="none" w:sz="0" w:space="0" w:color="auto"/>
                        <w:right w:val="none" w:sz="0" w:space="0" w:color="auto"/>
                      </w:divBdr>
                      <w:divsChild>
                        <w:div w:id="499581370">
                          <w:marLeft w:val="0"/>
                          <w:marRight w:val="0"/>
                          <w:marTop w:val="0"/>
                          <w:marBottom w:val="0"/>
                          <w:divBdr>
                            <w:top w:val="none" w:sz="0" w:space="0" w:color="auto"/>
                            <w:left w:val="none" w:sz="0" w:space="0" w:color="auto"/>
                            <w:bottom w:val="none" w:sz="0" w:space="0" w:color="auto"/>
                            <w:right w:val="none" w:sz="0" w:space="0" w:color="auto"/>
                          </w:divBdr>
                          <w:divsChild>
                            <w:div w:id="1960452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7102824">
                      <w:marLeft w:val="0"/>
                      <w:marRight w:val="0"/>
                      <w:marTop w:val="0"/>
                      <w:marBottom w:val="150"/>
                      <w:divBdr>
                        <w:top w:val="none" w:sz="0" w:space="0" w:color="auto"/>
                        <w:left w:val="none" w:sz="0" w:space="0" w:color="auto"/>
                        <w:bottom w:val="none" w:sz="0" w:space="0" w:color="auto"/>
                        <w:right w:val="none" w:sz="0" w:space="0" w:color="auto"/>
                      </w:divBdr>
                      <w:divsChild>
                        <w:div w:id="1682775887">
                          <w:marLeft w:val="0"/>
                          <w:marRight w:val="0"/>
                          <w:marTop w:val="0"/>
                          <w:marBottom w:val="0"/>
                          <w:divBdr>
                            <w:top w:val="none" w:sz="0" w:space="0" w:color="auto"/>
                            <w:left w:val="none" w:sz="0" w:space="0" w:color="auto"/>
                            <w:bottom w:val="none" w:sz="0" w:space="0" w:color="auto"/>
                            <w:right w:val="none" w:sz="0" w:space="0" w:color="auto"/>
                          </w:divBdr>
                          <w:divsChild>
                            <w:div w:id="56769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8984455">
                      <w:marLeft w:val="0"/>
                      <w:marRight w:val="0"/>
                      <w:marTop w:val="0"/>
                      <w:marBottom w:val="150"/>
                      <w:divBdr>
                        <w:top w:val="none" w:sz="0" w:space="0" w:color="auto"/>
                        <w:left w:val="none" w:sz="0" w:space="0" w:color="auto"/>
                        <w:bottom w:val="none" w:sz="0" w:space="0" w:color="auto"/>
                        <w:right w:val="none" w:sz="0" w:space="0" w:color="auto"/>
                      </w:divBdr>
                      <w:divsChild>
                        <w:div w:id="605699543">
                          <w:marLeft w:val="0"/>
                          <w:marRight w:val="0"/>
                          <w:marTop w:val="0"/>
                          <w:marBottom w:val="0"/>
                          <w:divBdr>
                            <w:top w:val="none" w:sz="0" w:space="0" w:color="auto"/>
                            <w:left w:val="none" w:sz="0" w:space="0" w:color="auto"/>
                            <w:bottom w:val="none" w:sz="0" w:space="0" w:color="auto"/>
                            <w:right w:val="none" w:sz="0" w:space="0" w:color="auto"/>
                          </w:divBdr>
                          <w:divsChild>
                            <w:div w:id="1083986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6556240">
                      <w:marLeft w:val="0"/>
                      <w:marRight w:val="0"/>
                      <w:marTop w:val="0"/>
                      <w:marBottom w:val="150"/>
                      <w:divBdr>
                        <w:top w:val="none" w:sz="0" w:space="0" w:color="auto"/>
                        <w:left w:val="none" w:sz="0" w:space="0" w:color="auto"/>
                        <w:bottom w:val="none" w:sz="0" w:space="0" w:color="auto"/>
                        <w:right w:val="none" w:sz="0" w:space="0" w:color="auto"/>
                      </w:divBdr>
                      <w:divsChild>
                        <w:div w:id="59527773">
                          <w:marLeft w:val="0"/>
                          <w:marRight w:val="0"/>
                          <w:marTop w:val="0"/>
                          <w:marBottom w:val="0"/>
                          <w:divBdr>
                            <w:top w:val="none" w:sz="0" w:space="0" w:color="auto"/>
                            <w:left w:val="none" w:sz="0" w:space="0" w:color="auto"/>
                            <w:bottom w:val="none" w:sz="0" w:space="0" w:color="auto"/>
                            <w:right w:val="none" w:sz="0" w:space="0" w:color="auto"/>
                          </w:divBdr>
                          <w:divsChild>
                            <w:div w:id="1801529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7525298">
                      <w:marLeft w:val="0"/>
                      <w:marRight w:val="0"/>
                      <w:marTop w:val="0"/>
                      <w:marBottom w:val="150"/>
                      <w:divBdr>
                        <w:top w:val="none" w:sz="0" w:space="0" w:color="auto"/>
                        <w:left w:val="none" w:sz="0" w:space="0" w:color="auto"/>
                        <w:bottom w:val="none" w:sz="0" w:space="0" w:color="auto"/>
                        <w:right w:val="none" w:sz="0" w:space="0" w:color="auto"/>
                      </w:divBdr>
                      <w:divsChild>
                        <w:div w:id="482894014">
                          <w:marLeft w:val="0"/>
                          <w:marRight w:val="0"/>
                          <w:marTop w:val="0"/>
                          <w:marBottom w:val="0"/>
                          <w:divBdr>
                            <w:top w:val="none" w:sz="0" w:space="0" w:color="auto"/>
                            <w:left w:val="none" w:sz="0" w:space="0" w:color="auto"/>
                            <w:bottom w:val="none" w:sz="0" w:space="0" w:color="auto"/>
                            <w:right w:val="none" w:sz="0" w:space="0" w:color="auto"/>
                          </w:divBdr>
                          <w:divsChild>
                            <w:div w:id="2080059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885657">
                      <w:marLeft w:val="0"/>
                      <w:marRight w:val="0"/>
                      <w:marTop w:val="0"/>
                      <w:marBottom w:val="150"/>
                      <w:divBdr>
                        <w:top w:val="none" w:sz="0" w:space="0" w:color="auto"/>
                        <w:left w:val="none" w:sz="0" w:space="0" w:color="auto"/>
                        <w:bottom w:val="none" w:sz="0" w:space="0" w:color="auto"/>
                        <w:right w:val="none" w:sz="0" w:space="0" w:color="auto"/>
                      </w:divBdr>
                      <w:divsChild>
                        <w:div w:id="1410616245">
                          <w:marLeft w:val="0"/>
                          <w:marRight w:val="0"/>
                          <w:marTop w:val="0"/>
                          <w:marBottom w:val="0"/>
                          <w:divBdr>
                            <w:top w:val="none" w:sz="0" w:space="0" w:color="auto"/>
                            <w:left w:val="none" w:sz="0" w:space="0" w:color="auto"/>
                            <w:bottom w:val="none" w:sz="0" w:space="0" w:color="auto"/>
                            <w:right w:val="none" w:sz="0" w:space="0" w:color="auto"/>
                          </w:divBdr>
                          <w:divsChild>
                            <w:div w:id="750279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3817039">
                      <w:marLeft w:val="0"/>
                      <w:marRight w:val="0"/>
                      <w:marTop w:val="0"/>
                      <w:marBottom w:val="150"/>
                      <w:divBdr>
                        <w:top w:val="none" w:sz="0" w:space="0" w:color="auto"/>
                        <w:left w:val="none" w:sz="0" w:space="0" w:color="auto"/>
                        <w:bottom w:val="none" w:sz="0" w:space="0" w:color="auto"/>
                        <w:right w:val="none" w:sz="0" w:space="0" w:color="auto"/>
                      </w:divBdr>
                      <w:divsChild>
                        <w:div w:id="1538157222">
                          <w:marLeft w:val="0"/>
                          <w:marRight w:val="0"/>
                          <w:marTop w:val="0"/>
                          <w:marBottom w:val="0"/>
                          <w:divBdr>
                            <w:top w:val="none" w:sz="0" w:space="0" w:color="auto"/>
                            <w:left w:val="none" w:sz="0" w:space="0" w:color="auto"/>
                            <w:bottom w:val="none" w:sz="0" w:space="0" w:color="auto"/>
                            <w:right w:val="none" w:sz="0" w:space="0" w:color="auto"/>
                          </w:divBdr>
                          <w:divsChild>
                            <w:div w:id="1561405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7877015">
                      <w:marLeft w:val="0"/>
                      <w:marRight w:val="0"/>
                      <w:marTop w:val="0"/>
                      <w:marBottom w:val="150"/>
                      <w:divBdr>
                        <w:top w:val="none" w:sz="0" w:space="0" w:color="auto"/>
                        <w:left w:val="none" w:sz="0" w:space="0" w:color="auto"/>
                        <w:bottom w:val="none" w:sz="0" w:space="0" w:color="auto"/>
                        <w:right w:val="none" w:sz="0" w:space="0" w:color="auto"/>
                      </w:divBdr>
                      <w:divsChild>
                        <w:div w:id="1650358652">
                          <w:marLeft w:val="0"/>
                          <w:marRight w:val="0"/>
                          <w:marTop w:val="0"/>
                          <w:marBottom w:val="0"/>
                          <w:divBdr>
                            <w:top w:val="none" w:sz="0" w:space="0" w:color="auto"/>
                            <w:left w:val="none" w:sz="0" w:space="0" w:color="auto"/>
                            <w:bottom w:val="none" w:sz="0" w:space="0" w:color="auto"/>
                            <w:right w:val="none" w:sz="0" w:space="0" w:color="auto"/>
                          </w:divBdr>
                          <w:divsChild>
                            <w:div w:id="238826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9317265">
                      <w:marLeft w:val="0"/>
                      <w:marRight w:val="0"/>
                      <w:marTop w:val="0"/>
                      <w:marBottom w:val="150"/>
                      <w:divBdr>
                        <w:top w:val="none" w:sz="0" w:space="0" w:color="auto"/>
                        <w:left w:val="none" w:sz="0" w:space="0" w:color="auto"/>
                        <w:bottom w:val="none" w:sz="0" w:space="0" w:color="auto"/>
                        <w:right w:val="none" w:sz="0" w:space="0" w:color="auto"/>
                      </w:divBdr>
                      <w:divsChild>
                        <w:div w:id="902637784">
                          <w:marLeft w:val="0"/>
                          <w:marRight w:val="0"/>
                          <w:marTop w:val="0"/>
                          <w:marBottom w:val="0"/>
                          <w:divBdr>
                            <w:top w:val="none" w:sz="0" w:space="0" w:color="auto"/>
                            <w:left w:val="none" w:sz="0" w:space="0" w:color="auto"/>
                            <w:bottom w:val="none" w:sz="0" w:space="0" w:color="auto"/>
                            <w:right w:val="none" w:sz="0" w:space="0" w:color="auto"/>
                          </w:divBdr>
                          <w:divsChild>
                            <w:div w:id="95099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5801470">
                      <w:marLeft w:val="0"/>
                      <w:marRight w:val="0"/>
                      <w:marTop w:val="0"/>
                      <w:marBottom w:val="150"/>
                      <w:divBdr>
                        <w:top w:val="none" w:sz="0" w:space="0" w:color="auto"/>
                        <w:left w:val="none" w:sz="0" w:space="0" w:color="auto"/>
                        <w:bottom w:val="none" w:sz="0" w:space="0" w:color="auto"/>
                        <w:right w:val="none" w:sz="0" w:space="0" w:color="auto"/>
                      </w:divBdr>
                      <w:divsChild>
                        <w:div w:id="1513758941">
                          <w:marLeft w:val="0"/>
                          <w:marRight w:val="0"/>
                          <w:marTop w:val="0"/>
                          <w:marBottom w:val="0"/>
                          <w:divBdr>
                            <w:top w:val="none" w:sz="0" w:space="0" w:color="auto"/>
                            <w:left w:val="none" w:sz="0" w:space="0" w:color="auto"/>
                            <w:bottom w:val="none" w:sz="0" w:space="0" w:color="auto"/>
                            <w:right w:val="none" w:sz="0" w:space="0" w:color="auto"/>
                          </w:divBdr>
                          <w:divsChild>
                            <w:div w:id="1580406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6831540">
                      <w:marLeft w:val="0"/>
                      <w:marRight w:val="0"/>
                      <w:marTop w:val="0"/>
                      <w:marBottom w:val="150"/>
                      <w:divBdr>
                        <w:top w:val="none" w:sz="0" w:space="0" w:color="auto"/>
                        <w:left w:val="none" w:sz="0" w:space="0" w:color="auto"/>
                        <w:bottom w:val="none" w:sz="0" w:space="0" w:color="auto"/>
                        <w:right w:val="none" w:sz="0" w:space="0" w:color="auto"/>
                      </w:divBdr>
                      <w:divsChild>
                        <w:div w:id="857474674">
                          <w:marLeft w:val="0"/>
                          <w:marRight w:val="0"/>
                          <w:marTop w:val="0"/>
                          <w:marBottom w:val="0"/>
                          <w:divBdr>
                            <w:top w:val="none" w:sz="0" w:space="0" w:color="auto"/>
                            <w:left w:val="none" w:sz="0" w:space="0" w:color="auto"/>
                            <w:bottom w:val="none" w:sz="0" w:space="0" w:color="auto"/>
                            <w:right w:val="none" w:sz="0" w:space="0" w:color="auto"/>
                          </w:divBdr>
                          <w:divsChild>
                            <w:div w:id="1853959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620707">
                      <w:marLeft w:val="0"/>
                      <w:marRight w:val="0"/>
                      <w:marTop w:val="0"/>
                      <w:marBottom w:val="150"/>
                      <w:divBdr>
                        <w:top w:val="none" w:sz="0" w:space="0" w:color="auto"/>
                        <w:left w:val="none" w:sz="0" w:space="0" w:color="auto"/>
                        <w:bottom w:val="none" w:sz="0" w:space="0" w:color="auto"/>
                        <w:right w:val="none" w:sz="0" w:space="0" w:color="auto"/>
                      </w:divBdr>
                      <w:divsChild>
                        <w:div w:id="271086350">
                          <w:marLeft w:val="0"/>
                          <w:marRight w:val="0"/>
                          <w:marTop w:val="0"/>
                          <w:marBottom w:val="0"/>
                          <w:divBdr>
                            <w:top w:val="none" w:sz="0" w:space="0" w:color="auto"/>
                            <w:left w:val="none" w:sz="0" w:space="0" w:color="auto"/>
                            <w:bottom w:val="none" w:sz="0" w:space="0" w:color="auto"/>
                            <w:right w:val="none" w:sz="0" w:space="0" w:color="auto"/>
                          </w:divBdr>
                          <w:divsChild>
                            <w:div w:id="174872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6212758">
                      <w:marLeft w:val="0"/>
                      <w:marRight w:val="0"/>
                      <w:marTop w:val="0"/>
                      <w:marBottom w:val="150"/>
                      <w:divBdr>
                        <w:top w:val="none" w:sz="0" w:space="0" w:color="auto"/>
                        <w:left w:val="none" w:sz="0" w:space="0" w:color="auto"/>
                        <w:bottom w:val="none" w:sz="0" w:space="0" w:color="auto"/>
                        <w:right w:val="none" w:sz="0" w:space="0" w:color="auto"/>
                      </w:divBdr>
                      <w:divsChild>
                        <w:div w:id="466971349">
                          <w:marLeft w:val="0"/>
                          <w:marRight w:val="0"/>
                          <w:marTop w:val="0"/>
                          <w:marBottom w:val="0"/>
                          <w:divBdr>
                            <w:top w:val="none" w:sz="0" w:space="0" w:color="auto"/>
                            <w:left w:val="none" w:sz="0" w:space="0" w:color="auto"/>
                            <w:bottom w:val="none" w:sz="0" w:space="0" w:color="auto"/>
                            <w:right w:val="none" w:sz="0" w:space="0" w:color="auto"/>
                          </w:divBdr>
                          <w:divsChild>
                            <w:div w:id="1757894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6312848">
                      <w:marLeft w:val="0"/>
                      <w:marRight w:val="0"/>
                      <w:marTop w:val="0"/>
                      <w:marBottom w:val="150"/>
                      <w:divBdr>
                        <w:top w:val="none" w:sz="0" w:space="0" w:color="auto"/>
                        <w:left w:val="none" w:sz="0" w:space="0" w:color="auto"/>
                        <w:bottom w:val="none" w:sz="0" w:space="0" w:color="auto"/>
                        <w:right w:val="none" w:sz="0" w:space="0" w:color="auto"/>
                      </w:divBdr>
                      <w:divsChild>
                        <w:div w:id="1052193023">
                          <w:marLeft w:val="0"/>
                          <w:marRight w:val="0"/>
                          <w:marTop w:val="0"/>
                          <w:marBottom w:val="0"/>
                          <w:divBdr>
                            <w:top w:val="none" w:sz="0" w:space="0" w:color="auto"/>
                            <w:left w:val="none" w:sz="0" w:space="0" w:color="auto"/>
                            <w:bottom w:val="none" w:sz="0" w:space="0" w:color="auto"/>
                            <w:right w:val="none" w:sz="0" w:space="0" w:color="auto"/>
                          </w:divBdr>
                          <w:divsChild>
                            <w:div w:id="938178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0393251">
                      <w:marLeft w:val="0"/>
                      <w:marRight w:val="0"/>
                      <w:marTop w:val="0"/>
                      <w:marBottom w:val="150"/>
                      <w:divBdr>
                        <w:top w:val="none" w:sz="0" w:space="0" w:color="auto"/>
                        <w:left w:val="none" w:sz="0" w:space="0" w:color="auto"/>
                        <w:bottom w:val="none" w:sz="0" w:space="0" w:color="auto"/>
                        <w:right w:val="none" w:sz="0" w:space="0" w:color="auto"/>
                      </w:divBdr>
                      <w:divsChild>
                        <w:div w:id="727411502">
                          <w:marLeft w:val="0"/>
                          <w:marRight w:val="0"/>
                          <w:marTop w:val="0"/>
                          <w:marBottom w:val="0"/>
                          <w:divBdr>
                            <w:top w:val="none" w:sz="0" w:space="0" w:color="auto"/>
                            <w:left w:val="none" w:sz="0" w:space="0" w:color="auto"/>
                            <w:bottom w:val="none" w:sz="0" w:space="0" w:color="auto"/>
                            <w:right w:val="none" w:sz="0" w:space="0" w:color="auto"/>
                          </w:divBdr>
                          <w:divsChild>
                            <w:div w:id="1356074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0492944">
                      <w:marLeft w:val="0"/>
                      <w:marRight w:val="0"/>
                      <w:marTop w:val="0"/>
                      <w:marBottom w:val="150"/>
                      <w:divBdr>
                        <w:top w:val="none" w:sz="0" w:space="0" w:color="auto"/>
                        <w:left w:val="none" w:sz="0" w:space="0" w:color="auto"/>
                        <w:bottom w:val="none" w:sz="0" w:space="0" w:color="auto"/>
                        <w:right w:val="none" w:sz="0" w:space="0" w:color="auto"/>
                      </w:divBdr>
                      <w:divsChild>
                        <w:div w:id="1603605118">
                          <w:marLeft w:val="0"/>
                          <w:marRight w:val="0"/>
                          <w:marTop w:val="0"/>
                          <w:marBottom w:val="0"/>
                          <w:divBdr>
                            <w:top w:val="none" w:sz="0" w:space="0" w:color="auto"/>
                            <w:left w:val="none" w:sz="0" w:space="0" w:color="auto"/>
                            <w:bottom w:val="none" w:sz="0" w:space="0" w:color="auto"/>
                            <w:right w:val="none" w:sz="0" w:space="0" w:color="auto"/>
                          </w:divBdr>
                          <w:divsChild>
                            <w:div w:id="363410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2435777">
                      <w:marLeft w:val="0"/>
                      <w:marRight w:val="0"/>
                      <w:marTop w:val="0"/>
                      <w:marBottom w:val="150"/>
                      <w:divBdr>
                        <w:top w:val="none" w:sz="0" w:space="0" w:color="auto"/>
                        <w:left w:val="none" w:sz="0" w:space="0" w:color="auto"/>
                        <w:bottom w:val="none" w:sz="0" w:space="0" w:color="auto"/>
                        <w:right w:val="none" w:sz="0" w:space="0" w:color="auto"/>
                      </w:divBdr>
                      <w:divsChild>
                        <w:div w:id="234052047">
                          <w:marLeft w:val="0"/>
                          <w:marRight w:val="0"/>
                          <w:marTop w:val="0"/>
                          <w:marBottom w:val="0"/>
                          <w:divBdr>
                            <w:top w:val="none" w:sz="0" w:space="0" w:color="auto"/>
                            <w:left w:val="none" w:sz="0" w:space="0" w:color="auto"/>
                            <w:bottom w:val="none" w:sz="0" w:space="0" w:color="auto"/>
                            <w:right w:val="none" w:sz="0" w:space="0" w:color="auto"/>
                          </w:divBdr>
                          <w:divsChild>
                            <w:div w:id="1644190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1837078">
                      <w:marLeft w:val="0"/>
                      <w:marRight w:val="0"/>
                      <w:marTop w:val="0"/>
                      <w:marBottom w:val="150"/>
                      <w:divBdr>
                        <w:top w:val="none" w:sz="0" w:space="0" w:color="auto"/>
                        <w:left w:val="none" w:sz="0" w:space="0" w:color="auto"/>
                        <w:bottom w:val="none" w:sz="0" w:space="0" w:color="auto"/>
                        <w:right w:val="none" w:sz="0" w:space="0" w:color="auto"/>
                      </w:divBdr>
                      <w:divsChild>
                        <w:div w:id="198670487">
                          <w:marLeft w:val="0"/>
                          <w:marRight w:val="0"/>
                          <w:marTop w:val="0"/>
                          <w:marBottom w:val="0"/>
                          <w:divBdr>
                            <w:top w:val="none" w:sz="0" w:space="0" w:color="auto"/>
                            <w:left w:val="none" w:sz="0" w:space="0" w:color="auto"/>
                            <w:bottom w:val="none" w:sz="0" w:space="0" w:color="auto"/>
                            <w:right w:val="none" w:sz="0" w:space="0" w:color="auto"/>
                          </w:divBdr>
                          <w:divsChild>
                            <w:div w:id="746221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226231">
                      <w:marLeft w:val="0"/>
                      <w:marRight w:val="0"/>
                      <w:marTop w:val="0"/>
                      <w:marBottom w:val="150"/>
                      <w:divBdr>
                        <w:top w:val="none" w:sz="0" w:space="0" w:color="auto"/>
                        <w:left w:val="none" w:sz="0" w:space="0" w:color="auto"/>
                        <w:bottom w:val="none" w:sz="0" w:space="0" w:color="auto"/>
                        <w:right w:val="none" w:sz="0" w:space="0" w:color="auto"/>
                      </w:divBdr>
                      <w:divsChild>
                        <w:div w:id="512649330">
                          <w:marLeft w:val="0"/>
                          <w:marRight w:val="0"/>
                          <w:marTop w:val="0"/>
                          <w:marBottom w:val="0"/>
                          <w:divBdr>
                            <w:top w:val="none" w:sz="0" w:space="0" w:color="auto"/>
                            <w:left w:val="none" w:sz="0" w:space="0" w:color="auto"/>
                            <w:bottom w:val="none" w:sz="0" w:space="0" w:color="auto"/>
                            <w:right w:val="none" w:sz="0" w:space="0" w:color="auto"/>
                          </w:divBdr>
                          <w:divsChild>
                            <w:div w:id="1588490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7475773">
                      <w:marLeft w:val="0"/>
                      <w:marRight w:val="0"/>
                      <w:marTop w:val="0"/>
                      <w:marBottom w:val="150"/>
                      <w:divBdr>
                        <w:top w:val="none" w:sz="0" w:space="0" w:color="auto"/>
                        <w:left w:val="none" w:sz="0" w:space="0" w:color="auto"/>
                        <w:bottom w:val="none" w:sz="0" w:space="0" w:color="auto"/>
                        <w:right w:val="none" w:sz="0" w:space="0" w:color="auto"/>
                      </w:divBdr>
                      <w:divsChild>
                        <w:div w:id="1743285048">
                          <w:marLeft w:val="0"/>
                          <w:marRight w:val="0"/>
                          <w:marTop w:val="0"/>
                          <w:marBottom w:val="0"/>
                          <w:divBdr>
                            <w:top w:val="none" w:sz="0" w:space="0" w:color="auto"/>
                            <w:left w:val="none" w:sz="0" w:space="0" w:color="auto"/>
                            <w:bottom w:val="none" w:sz="0" w:space="0" w:color="auto"/>
                            <w:right w:val="none" w:sz="0" w:space="0" w:color="auto"/>
                          </w:divBdr>
                          <w:divsChild>
                            <w:div w:id="982080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0952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9896277">
      <w:bodyDiv w:val="1"/>
      <w:marLeft w:val="0"/>
      <w:marRight w:val="0"/>
      <w:marTop w:val="0"/>
      <w:marBottom w:val="0"/>
      <w:divBdr>
        <w:top w:val="none" w:sz="0" w:space="0" w:color="auto"/>
        <w:left w:val="none" w:sz="0" w:space="0" w:color="auto"/>
        <w:bottom w:val="none" w:sz="0" w:space="0" w:color="auto"/>
        <w:right w:val="none" w:sz="0" w:space="0" w:color="auto"/>
      </w:divBdr>
      <w:divsChild>
        <w:div w:id="1223171914">
          <w:marLeft w:val="345"/>
          <w:marRight w:val="105"/>
          <w:marTop w:val="0"/>
          <w:marBottom w:val="285"/>
          <w:divBdr>
            <w:top w:val="none" w:sz="0" w:space="0" w:color="auto"/>
            <w:left w:val="none" w:sz="0" w:space="0" w:color="auto"/>
            <w:bottom w:val="none" w:sz="0" w:space="0" w:color="auto"/>
            <w:right w:val="none" w:sz="0" w:space="0" w:color="auto"/>
          </w:divBdr>
          <w:divsChild>
            <w:div w:id="450712197">
              <w:marLeft w:val="0"/>
              <w:marRight w:val="0"/>
              <w:marTop w:val="0"/>
              <w:marBottom w:val="600"/>
              <w:divBdr>
                <w:top w:val="none" w:sz="0" w:space="0" w:color="auto"/>
                <w:left w:val="none" w:sz="0" w:space="0" w:color="auto"/>
                <w:bottom w:val="none" w:sz="0" w:space="0" w:color="auto"/>
                <w:right w:val="none" w:sz="0" w:space="0" w:color="auto"/>
              </w:divBdr>
              <w:divsChild>
                <w:div w:id="428545151">
                  <w:marLeft w:val="0"/>
                  <w:marRight w:val="0"/>
                  <w:marTop w:val="0"/>
                  <w:marBottom w:val="0"/>
                  <w:divBdr>
                    <w:top w:val="none" w:sz="0" w:space="0" w:color="auto"/>
                    <w:left w:val="none" w:sz="0" w:space="0" w:color="auto"/>
                    <w:bottom w:val="none" w:sz="0" w:space="0" w:color="auto"/>
                    <w:right w:val="none" w:sz="0" w:space="0" w:color="auto"/>
                  </w:divBdr>
                </w:div>
                <w:div w:id="1591232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5752990">
      <w:bodyDiv w:val="1"/>
      <w:marLeft w:val="0"/>
      <w:marRight w:val="0"/>
      <w:marTop w:val="0"/>
      <w:marBottom w:val="0"/>
      <w:divBdr>
        <w:top w:val="none" w:sz="0" w:space="0" w:color="auto"/>
        <w:left w:val="none" w:sz="0" w:space="0" w:color="auto"/>
        <w:bottom w:val="none" w:sz="0" w:space="0" w:color="auto"/>
        <w:right w:val="none" w:sz="0" w:space="0" w:color="auto"/>
      </w:divBdr>
      <w:divsChild>
        <w:div w:id="302925552">
          <w:marLeft w:val="0"/>
          <w:marRight w:val="0"/>
          <w:marTop w:val="0"/>
          <w:marBottom w:val="150"/>
          <w:divBdr>
            <w:top w:val="none" w:sz="0" w:space="0" w:color="auto"/>
            <w:left w:val="none" w:sz="0" w:space="0" w:color="auto"/>
            <w:bottom w:val="none" w:sz="0" w:space="0" w:color="auto"/>
            <w:right w:val="none" w:sz="0" w:space="0" w:color="auto"/>
          </w:divBdr>
          <w:divsChild>
            <w:div w:id="1578981886">
              <w:marLeft w:val="0"/>
              <w:marRight w:val="0"/>
              <w:marTop w:val="0"/>
              <w:marBottom w:val="0"/>
              <w:divBdr>
                <w:top w:val="none" w:sz="0" w:space="0" w:color="auto"/>
                <w:left w:val="none" w:sz="0" w:space="0" w:color="auto"/>
                <w:bottom w:val="none" w:sz="0" w:space="0" w:color="auto"/>
                <w:right w:val="none" w:sz="0" w:space="0" w:color="auto"/>
              </w:divBdr>
              <w:divsChild>
                <w:div w:id="434522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2917976">
          <w:marLeft w:val="0"/>
          <w:marRight w:val="0"/>
          <w:marTop w:val="0"/>
          <w:marBottom w:val="150"/>
          <w:divBdr>
            <w:top w:val="none" w:sz="0" w:space="0" w:color="auto"/>
            <w:left w:val="none" w:sz="0" w:space="0" w:color="auto"/>
            <w:bottom w:val="none" w:sz="0" w:space="0" w:color="auto"/>
            <w:right w:val="none" w:sz="0" w:space="0" w:color="auto"/>
          </w:divBdr>
          <w:divsChild>
            <w:div w:id="1472944732">
              <w:marLeft w:val="0"/>
              <w:marRight w:val="0"/>
              <w:marTop w:val="0"/>
              <w:marBottom w:val="0"/>
              <w:divBdr>
                <w:top w:val="none" w:sz="0" w:space="0" w:color="auto"/>
                <w:left w:val="none" w:sz="0" w:space="0" w:color="auto"/>
                <w:bottom w:val="none" w:sz="0" w:space="0" w:color="auto"/>
                <w:right w:val="none" w:sz="0" w:space="0" w:color="auto"/>
              </w:divBdr>
              <w:divsChild>
                <w:div w:id="1941722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644245">
          <w:marLeft w:val="0"/>
          <w:marRight w:val="0"/>
          <w:marTop w:val="0"/>
          <w:marBottom w:val="150"/>
          <w:divBdr>
            <w:top w:val="none" w:sz="0" w:space="0" w:color="auto"/>
            <w:left w:val="none" w:sz="0" w:space="0" w:color="auto"/>
            <w:bottom w:val="none" w:sz="0" w:space="0" w:color="auto"/>
            <w:right w:val="none" w:sz="0" w:space="0" w:color="auto"/>
          </w:divBdr>
          <w:divsChild>
            <w:div w:id="1132793626">
              <w:marLeft w:val="0"/>
              <w:marRight w:val="0"/>
              <w:marTop w:val="0"/>
              <w:marBottom w:val="0"/>
              <w:divBdr>
                <w:top w:val="none" w:sz="0" w:space="0" w:color="auto"/>
                <w:left w:val="none" w:sz="0" w:space="0" w:color="auto"/>
                <w:bottom w:val="none" w:sz="0" w:space="0" w:color="auto"/>
                <w:right w:val="none" w:sz="0" w:space="0" w:color="auto"/>
              </w:divBdr>
              <w:divsChild>
                <w:div w:id="1006059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4935462">
          <w:marLeft w:val="0"/>
          <w:marRight w:val="0"/>
          <w:marTop w:val="0"/>
          <w:marBottom w:val="150"/>
          <w:divBdr>
            <w:top w:val="none" w:sz="0" w:space="0" w:color="auto"/>
            <w:left w:val="none" w:sz="0" w:space="0" w:color="auto"/>
            <w:bottom w:val="none" w:sz="0" w:space="0" w:color="auto"/>
            <w:right w:val="none" w:sz="0" w:space="0" w:color="auto"/>
          </w:divBdr>
          <w:divsChild>
            <w:div w:id="466777861">
              <w:marLeft w:val="0"/>
              <w:marRight w:val="0"/>
              <w:marTop w:val="0"/>
              <w:marBottom w:val="0"/>
              <w:divBdr>
                <w:top w:val="none" w:sz="0" w:space="0" w:color="auto"/>
                <w:left w:val="none" w:sz="0" w:space="0" w:color="auto"/>
                <w:bottom w:val="none" w:sz="0" w:space="0" w:color="auto"/>
                <w:right w:val="none" w:sz="0" w:space="0" w:color="auto"/>
              </w:divBdr>
              <w:divsChild>
                <w:div w:id="721096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7997669">
          <w:marLeft w:val="0"/>
          <w:marRight w:val="0"/>
          <w:marTop w:val="0"/>
          <w:marBottom w:val="150"/>
          <w:divBdr>
            <w:top w:val="none" w:sz="0" w:space="0" w:color="auto"/>
            <w:left w:val="none" w:sz="0" w:space="0" w:color="auto"/>
            <w:bottom w:val="none" w:sz="0" w:space="0" w:color="auto"/>
            <w:right w:val="none" w:sz="0" w:space="0" w:color="auto"/>
          </w:divBdr>
          <w:divsChild>
            <w:div w:id="1101217465">
              <w:marLeft w:val="0"/>
              <w:marRight w:val="0"/>
              <w:marTop w:val="0"/>
              <w:marBottom w:val="0"/>
              <w:divBdr>
                <w:top w:val="none" w:sz="0" w:space="0" w:color="auto"/>
                <w:left w:val="none" w:sz="0" w:space="0" w:color="auto"/>
                <w:bottom w:val="none" w:sz="0" w:space="0" w:color="auto"/>
                <w:right w:val="none" w:sz="0" w:space="0" w:color="auto"/>
              </w:divBdr>
              <w:divsChild>
                <w:div w:id="2258018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6621046">
          <w:marLeft w:val="0"/>
          <w:marRight w:val="0"/>
          <w:marTop w:val="0"/>
          <w:marBottom w:val="150"/>
          <w:divBdr>
            <w:top w:val="none" w:sz="0" w:space="0" w:color="auto"/>
            <w:left w:val="none" w:sz="0" w:space="0" w:color="auto"/>
            <w:bottom w:val="none" w:sz="0" w:space="0" w:color="auto"/>
            <w:right w:val="none" w:sz="0" w:space="0" w:color="auto"/>
          </w:divBdr>
          <w:divsChild>
            <w:div w:id="385225479">
              <w:marLeft w:val="0"/>
              <w:marRight w:val="0"/>
              <w:marTop w:val="0"/>
              <w:marBottom w:val="0"/>
              <w:divBdr>
                <w:top w:val="none" w:sz="0" w:space="0" w:color="auto"/>
                <w:left w:val="none" w:sz="0" w:space="0" w:color="auto"/>
                <w:bottom w:val="none" w:sz="0" w:space="0" w:color="auto"/>
                <w:right w:val="none" w:sz="0" w:space="0" w:color="auto"/>
              </w:divBdr>
              <w:divsChild>
                <w:div w:id="977151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636918">
          <w:marLeft w:val="0"/>
          <w:marRight w:val="0"/>
          <w:marTop w:val="0"/>
          <w:marBottom w:val="150"/>
          <w:divBdr>
            <w:top w:val="none" w:sz="0" w:space="0" w:color="auto"/>
            <w:left w:val="none" w:sz="0" w:space="0" w:color="auto"/>
            <w:bottom w:val="none" w:sz="0" w:space="0" w:color="auto"/>
            <w:right w:val="none" w:sz="0" w:space="0" w:color="auto"/>
          </w:divBdr>
          <w:divsChild>
            <w:div w:id="1328290741">
              <w:marLeft w:val="0"/>
              <w:marRight w:val="0"/>
              <w:marTop w:val="0"/>
              <w:marBottom w:val="0"/>
              <w:divBdr>
                <w:top w:val="none" w:sz="0" w:space="0" w:color="auto"/>
                <w:left w:val="none" w:sz="0" w:space="0" w:color="auto"/>
                <w:bottom w:val="none" w:sz="0" w:space="0" w:color="auto"/>
                <w:right w:val="none" w:sz="0" w:space="0" w:color="auto"/>
              </w:divBdr>
              <w:divsChild>
                <w:div w:id="1763643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521169">
          <w:marLeft w:val="0"/>
          <w:marRight w:val="0"/>
          <w:marTop w:val="0"/>
          <w:marBottom w:val="150"/>
          <w:divBdr>
            <w:top w:val="none" w:sz="0" w:space="0" w:color="auto"/>
            <w:left w:val="none" w:sz="0" w:space="0" w:color="auto"/>
            <w:bottom w:val="none" w:sz="0" w:space="0" w:color="auto"/>
            <w:right w:val="none" w:sz="0" w:space="0" w:color="auto"/>
          </w:divBdr>
          <w:divsChild>
            <w:div w:id="179390290">
              <w:marLeft w:val="0"/>
              <w:marRight w:val="0"/>
              <w:marTop w:val="0"/>
              <w:marBottom w:val="0"/>
              <w:divBdr>
                <w:top w:val="none" w:sz="0" w:space="0" w:color="auto"/>
                <w:left w:val="none" w:sz="0" w:space="0" w:color="auto"/>
                <w:bottom w:val="none" w:sz="0" w:space="0" w:color="auto"/>
                <w:right w:val="none" w:sz="0" w:space="0" w:color="auto"/>
              </w:divBdr>
              <w:divsChild>
                <w:div w:id="1872499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7169970">
          <w:marLeft w:val="0"/>
          <w:marRight w:val="0"/>
          <w:marTop w:val="0"/>
          <w:marBottom w:val="150"/>
          <w:divBdr>
            <w:top w:val="none" w:sz="0" w:space="0" w:color="auto"/>
            <w:left w:val="none" w:sz="0" w:space="0" w:color="auto"/>
            <w:bottom w:val="none" w:sz="0" w:space="0" w:color="auto"/>
            <w:right w:val="none" w:sz="0" w:space="0" w:color="auto"/>
          </w:divBdr>
          <w:divsChild>
            <w:div w:id="425735066">
              <w:marLeft w:val="0"/>
              <w:marRight w:val="0"/>
              <w:marTop w:val="0"/>
              <w:marBottom w:val="0"/>
              <w:divBdr>
                <w:top w:val="none" w:sz="0" w:space="0" w:color="auto"/>
                <w:left w:val="none" w:sz="0" w:space="0" w:color="auto"/>
                <w:bottom w:val="none" w:sz="0" w:space="0" w:color="auto"/>
                <w:right w:val="none" w:sz="0" w:space="0" w:color="auto"/>
              </w:divBdr>
              <w:divsChild>
                <w:div w:id="1130395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6233062">
          <w:marLeft w:val="0"/>
          <w:marRight w:val="0"/>
          <w:marTop w:val="0"/>
          <w:marBottom w:val="150"/>
          <w:divBdr>
            <w:top w:val="none" w:sz="0" w:space="0" w:color="auto"/>
            <w:left w:val="none" w:sz="0" w:space="0" w:color="auto"/>
            <w:bottom w:val="none" w:sz="0" w:space="0" w:color="auto"/>
            <w:right w:val="none" w:sz="0" w:space="0" w:color="auto"/>
          </w:divBdr>
          <w:divsChild>
            <w:div w:id="1658804673">
              <w:marLeft w:val="0"/>
              <w:marRight w:val="0"/>
              <w:marTop w:val="0"/>
              <w:marBottom w:val="0"/>
              <w:divBdr>
                <w:top w:val="none" w:sz="0" w:space="0" w:color="auto"/>
                <w:left w:val="none" w:sz="0" w:space="0" w:color="auto"/>
                <w:bottom w:val="none" w:sz="0" w:space="0" w:color="auto"/>
                <w:right w:val="none" w:sz="0" w:space="0" w:color="auto"/>
              </w:divBdr>
              <w:divsChild>
                <w:div w:id="1176388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2708308">
          <w:marLeft w:val="0"/>
          <w:marRight w:val="0"/>
          <w:marTop w:val="0"/>
          <w:marBottom w:val="150"/>
          <w:divBdr>
            <w:top w:val="none" w:sz="0" w:space="0" w:color="auto"/>
            <w:left w:val="none" w:sz="0" w:space="0" w:color="auto"/>
            <w:bottom w:val="none" w:sz="0" w:space="0" w:color="auto"/>
            <w:right w:val="none" w:sz="0" w:space="0" w:color="auto"/>
          </w:divBdr>
          <w:divsChild>
            <w:div w:id="1698385590">
              <w:marLeft w:val="0"/>
              <w:marRight w:val="0"/>
              <w:marTop w:val="0"/>
              <w:marBottom w:val="0"/>
              <w:divBdr>
                <w:top w:val="none" w:sz="0" w:space="0" w:color="auto"/>
                <w:left w:val="none" w:sz="0" w:space="0" w:color="auto"/>
                <w:bottom w:val="none" w:sz="0" w:space="0" w:color="auto"/>
                <w:right w:val="none" w:sz="0" w:space="0" w:color="auto"/>
              </w:divBdr>
              <w:divsChild>
                <w:div w:id="320697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0871438">
          <w:marLeft w:val="0"/>
          <w:marRight w:val="0"/>
          <w:marTop w:val="0"/>
          <w:marBottom w:val="150"/>
          <w:divBdr>
            <w:top w:val="none" w:sz="0" w:space="0" w:color="auto"/>
            <w:left w:val="none" w:sz="0" w:space="0" w:color="auto"/>
            <w:bottom w:val="none" w:sz="0" w:space="0" w:color="auto"/>
            <w:right w:val="none" w:sz="0" w:space="0" w:color="auto"/>
          </w:divBdr>
          <w:divsChild>
            <w:div w:id="1038430536">
              <w:marLeft w:val="0"/>
              <w:marRight w:val="0"/>
              <w:marTop w:val="0"/>
              <w:marBottom w:val="0"/>
              <w:divBdr>
                <w:top w:val="none" w:sz="0" w:space="0" w:color="auto"/>
                <w:left w:val="none" w:sz="0" w:space="0" w:color="auto"/>
                <w:bottom w:val="none" w:sz="0" w:space="0" w:color="auto"/>
                <w:right w:val="none" w:sz="0" w:space="0" w:color="auto"/>
              </w:divBdr>
              <w:divsChild>
                <w:div w:id="863059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2790869">
          <w:marLeft w:val="0"/>
          <w:marRight w:val="0"/>
          <w:marTop w:val="0"/>
          <w:marBottom w:val="150"/>
          <w:divBdr>
            <w:top w:val="none" w:sz="0" w:space="0" w:color="auto"/>
            <w:left w:val="none" w:sz="0" w:space="0" w:color="auto"/>
            <w:bottom w:val="none" w:sz="0" w:space="0" w:color="auto"/>
            <w:right w:val="none" w:sz="0" w:space="0" w:color="auto"/>
          </w:divBdr>
          <w:divsChild>
            <w:div w:id="1791239897">
              <w:marLeft w:val="0"/>
              <w:marRight w:val="0"/>
              <w:marTop w:val="0"/>
              <w:marBottom w:val="0"/>
              <w:divBdr>
                <w:top w:val="none" w:sz="0" w:space="0" w:color="auto"/>
                <w:left w:val="none" w:sz="0" w:space="0" w:color="auto"/>
                <w:bottom w:val="none" w:sz="0" w:space="0" w:color="auto"/>
                <w:right w:val="none" w:sz="0" w:space="0" w:color="auto"/>
              </w:divBdr>
              <w:divsChild>
                <w:div w:id="603071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6100783">
          <w:marLeft w:val="0"/>
          <w:marRight w:val="0"/>
          <w:marTop w:val="0"/>
          <w:marBottom w:val="150"/>
          <w:divBdr>
            <w:top w:val="none" w:sz="0" w:space="0" w:color="auto"/>
            <w:left w:val="none" w:sz="0" w:space="0" w:color="auto"/>
            <w:bottom w:val="none" w:sz="0" w:space="0" w:color="auto"/>
            <w:right w:val="none" w:sz="0" w:space="0" w:color="auto"/>
          </w:divBdr>
          <w:divsChild>
            <w:div w:id="1689912276">
              <w:marLeft w:val="0"/>
              <w:marRight w:val="0"/>
              <w:marTop w:val="0"/>
              <w:marBottom w:val="0"/>
              <w:divBdr>
                <w:top w:val="none" w:sz="0" w:space="0" w:color="auto"/>
                <w:left w:val="none" w:sz="0" w:space="0" w:color="auto"/>
                <w:bottom w:val="none" w:sz="0" w:space="0" w:color="auto"/>
                <w:right w:val="none" w:sz="0" w:space="0" w:color="auto"/>
              </w:divBdr>
              <w:divsChild>
                <w:div w:id="1998193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3444283">
          <w:marLeft w:val="0"/>
          <w:marRight w:val="0"/>
          <w:marTop w:val="0"/>
          <w:marBottom w:val="150"/>
          <w:divBdr>
            <w:top w:val="none" w:sz="0" w:space="0" w:color="auto"/>
            <w:left w:val="none" w:sz="0" w:space="0" w:color="auto"/>
            <w:bottom w:val="none" w:sz="0" w:space="0" w:color="auto"/>
            <w:right w:val="none" w:sz="0" w:space="0" w:color="auto"/>
          </w:divBdr>
          <w:divsChild>
            <w:div w:id="1594825210">
              <w:marLeft w:val="0"/>
              <w:marRight w:val="0"/>
              <w:marTop w:val="0"/>
              <w:marBottom w:val="0"/>
              <w:divBdr>
                <w:top w:val="none" w:sz="0" w:space="0" w:color="auto"/>
                <w:left w:val="none" w:sz="0" w:space="0" w:color="auto"/>
                <w:bottom w:val="none" w:sz="0" w:space="0" w:color="auto"/>
                <w:right w:val="none" w:sz="0" w:space="0" w:color="auto"/>
              </w:divBdr>
              <w:divsChild>
                <w:div w:id="351690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53530">
          <w:marLeft w:val="0"/>
          <w:marRight w:val="0"/>
          <w:marTop w:val="0"/>
          <w:marBottom w:val="150"/>
          <w:divBdr>
            <w:top w:val="none" w:sz="0" w:space="0" w:color="auto"/>
            <w:left w:val="none" w:sz="0" w:space="0" w:color="auto"/>
            <w:bottom w:val="none" w:sz="0" w:space="0" w:color="auto"/>
            <w:right w:val="none" w:sz="0" w:space="0" w:color="auto"/>
          </w:divBdr>
          <w:divsChild>
            <w:div w:id="973799714">
              <w:marLeft w:val="0"/>
              <w:marRight w:val="0"/>
              <w:marTop w:val="0"/>
              <w:marBottom w:val="0"/>
              <w:divBdr>
                <w:top w:val="none" w:sz="0" w:space="0" w:color="auto"/>
                <w:left w:val="none" w:sz="0" w:space="0" w:color="auto"/>
                <w:bottom w:val="none" w:sz="0" w:space="0" w:color="auto"/>
                <w:right w:val="none" w:sz="0" w:space="0" w:color="auto"/>
              </w:divBdr>
              <w:divsChild>
                <w:div w:id="1456756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8545792">
          <w:marLeft w:val="0"/>
          <w:marRight w:val="0"/>
          <w:marTop w:val="0"/>
          <w:marBottom w:val="150"/>
          <w:divBdr>
            <w:top w:val="none" w:sz="0" w:space="0" w:color="auto"/>
            <w:left w:val="none" w:sz="0" w:space="0" w:color="auto"/>
            <w:bottom w:val="none" w:sz="0" w:space="0" w:color="auto"/>
            <w:right w:val="none" w:sz="0" w:space="0" w:color="auto"/>
          </w:divBdr>
          <w:divsChild>
            <w:div w:id="2061859651">
              <w:marLeft w:val="0"/>
              <w:marRight w:val="0"/>
              <w:marTop w:val="0"/>
              <w:marBottom w:val="0"/>
              <w:divBdr>
                <w:top w:val="none" w:sz="0" w:space="0" w:color="auto"/>
                <w:left w:val="none" w:sz="0" w:space="0" w:color="auto"/>
                <w:bottom w:val="none" w:sz="0" w:space="0" w:color="auto"/>
                <w:right w:val="none" w:sz="0" w:space="0" w:color="auto"/>
              </w:divBdr>
              <w:divsChild>
                <w:div w:id="1454640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0058933">
          <w:marLeft w:val="0"/>
          <w:marRight w:val="0"/>
          <w:marTop w:val="0"/>
          <w:marBottom w:val="150"/>
          <w:divBdr>
            <w:top w:val="none" w:sz="0" w:space="0" w:color="auto"/>
            <w:left w:val="none" w:sz="0" w:space="0" w:color="auto"/>
            <w:bottom w:val="none" w:sz="0" w:space="0" w:color="auto"/>
            <w:right w:val="none" w:sz="0" w:space="0" w:color="auto"/>
          </w:divBdr>
          <w:divsChild>
            <w:div w:id="2102873249">
              <w:marLeft w:val="0"/>
              <w:marRight w:val="0"/>
              <w:marTop w:val="0"/>
              <w:marBottom w:val="0"/>
              <w:divBdr>
                <w:top w:val="none" w:sz="0" w:space="0" w:color="auto"/>
                <w:left w:val="none" w:sz="0" w:space="0" w:color="auto"/>
                <w:bottom w:val="none" w:sz="0" w:space="0" w:color="auto"/>
                <w:right w:val="none" w:sz="0" w:space="0" w:color="auto"/>
              </w:divBdr>
              <w:divsChild>
                <w:div w:id="601764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7866591">
          <w:marLeft w:val="0"/>
          <w:marRight w:val="0"/>
          <w:marTop w:val="0"/>
          <w:marBottom w:val="150"/>
          <w:divBdr>
            <w:top w:val="none" w:sz="0" w:space="0" w:color="auto"/>
            <w:left w:val="none" w:sz="0" w:space="0" w:color="auto"/>
            <w:bottom w:val="none" w:sz="0" w:space="0" w:color="auto"/>
            <w:right w:val="none" w:sz="0" w:space="0" w:color="auto"/>
          </w:divBdr>
          <w:divsChild>
            <w:div w:id="453520379">
              <w:marLeft w:val="0"/>
              <w:marRight w:val="0"/>
              <w:marTop w:val="0"/>
              <w:marBottom w:val="0"/>
              <w:divBdr>
                <w:top w:val="none" w:sz="0" w:space="0" w:color="auto"/>
                <w:left w:val="none" w:sz="0" w:space="0" w:color="auto"/>
                <w:bottom w:val="none" w:sz="0" w:space="0" w:color="auto"/>
                <w:right w:val="none" w:sz="0" w:space="0" w:color="auto"/>
              </w:divBdr>
              <w:divsChild>
                <w:div w:id="308096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8185969">
          <w:marLeft w:val="0"/>
          <w:marRight w:val="0"/>
          <w:marTop w:val="0"/>
          <w:marBottom w:val="150"/>
          <w:divBdr>
            <w:top w:val="none" w:sz="0" w:space="0" w:color="auto"/>
            <w:left w:val="none" w:sz="0" w:space="0" w:color="auto"/>
            <w:bottom w:val="none" w:sz="0" w:space="0" w:color="auto"/>
            <w:right w:val="none" w:sz="0" w:space="0" w:color="auto"/>
          </w:divBdr>
          <w:divsChild>
            <w:div w:id="516162903">
              <w:marLeft w:val="0"/>
              <w:marRight w:val="0"/>
              <w:marTop w:val="0"/>
              <w:marBottom w:val="0"/>
              <w:divBdr>
                <w:top w:val="none" w:sz="0" w:space="0" w:color="auto"/>
                <w:left w:val="none" w:sz="0" w:space="0" w:color="auto"/>
                <w:bottom w:val="none" w:sz="0" w:space="0" w:color="auto"/>
                <w:right w:val="none" w:sz="0" w:space="0" w:color="auto"/>
              </w:divBdr>
              <w:divsChild>
                <w:div w:id="77170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8240001">
          <w:marLeft w:val="0"/>
          <w:marRight w:val="0"/>
          <w:marTop w:val="0"/>
          <w:marBottom w:val="150"/>
          <w:divBdr>
            <w:top w:val="none" w:sz="0" w:space="0" w:color="auto"/>
            <w:left w:val="none" w:sz="0" w:space="0" w:color="auto"/>
            <w:bottom w:val="none" w:sz="0" w:space="0" w:color="auto"/>
            <w:right w:val="none" w:sz="0" w:space="0" w:color="auto"/>
          </w:divBdr>
          <w:divsChild>
            <w:div w:id="26764154">
              <w:marLeft w:val="0"/>
              <w:marRight w:val="0"/>
              <w:marTop w:val="0"/>
              <w:marBottom w:val="0"/>
              <w:divBdr>
                <w:top w:val="none" w:sz="0" w:space="0" w:color="auto"/>
                <w:left w:val="none" w:sz="0" w:space="0" w:color="auto"/>
                <w:bottom w:val="none" w:sz="0" w:space="0" w:color="auto"/>
                <w:right w:val="none" w:sz="0" w:space="0" w:color="auto"/>
              </w:divBdr>
              <w:divsChild>
                <w:div w:id="1854489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1212392">
          <w:marLeft w:val="0"/>
          <w:marRight w:val="0"/>
          <w:marTop w:val="0"/>
          <w:marBottom w:val="150"/>
          <w:divBdr>
            <w:top w:val="none" w:sz="0" w:space="0" w:color="auto"/>
            <w:left w:val="none" w:sz="0" w:space="0" w:color="auto"/>
            <w:bottom w:val="none" w:sz="0" w:space="0" w:color="auto"/>
            <w:right w:val="none" w:sz="0" w:space="0" w:color="auto"/>
          </w:divBdr>
          <w:divsChild>
            <w:div w:id="1813134105">
              <w:marLeft w:val="0"/>
              <w:marRight w:val="0"/>
              <w:marTop w:val="0"/>
              <w:marBottom w:val="0"/>
              <w:divBdr>
                <w:top w:val="none" w:sz="0" w:space="0" w:color="auto"/>
                <w:left w:val="none" w:sz="0" w:space="0" w:color="auto"/>
                <w:bottom w:val="none" w:sz="0" w:space="0" w:color="auto"/>
                <w:right w:val="none" w:sz="0" w:space="0" w:color="auto"/>
              </w:divBdr>
              <w:divsChild>
                <w:div w:id="196937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4744637">
          <w:marLeft w:val="0"/>
          <w:marRight w:val="0"/>
          <w:marTop w:val="0"/>
          <w:marBottom w:val="150"/>
          <w:divBdr>
            <w:top w:val="none" w:sz="0" w:space="0" w:color="auto"/>
            <w:left w:val="none" w:sz="0" w:space="0" w:color="auto"/>
            <w:bottom w:val="none" w:sz="0" w:space="0" w:color="auto"/>
            <w:right w:val="none" w:sz="0" w:space="0" w:color="auto"/>
          </w:divBdr>
          <w:divsChild>
            <w:div w:id="1858229922">
              <w:marLeft w:val="0"/>
              <w:marRight w:val="0"/>
              <w:marTop w:val="0"/>
              <w:marBottom w:val="0"/>
              <w:divBdr>
                <w:top w:val="none" w:sz="0" w:space="0" w:color="auto"/>
                <w:left w:val="none" w:sz="0" w:space="0" w:color="auto"/>
                <w:bottom w:val="none" w:sz="0" w:space="0" w:color="auto"/>
                <w:right w:val="none" w:sz="0" w:space="0" w:color="auto"/>
              </w:divBdr>
              <w:divsChild>
                <w:div w:id="590623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8195612">
      <w:bodyDiv w:val="1"/>
      <w:marLeft w:val="0"/>
      <w:marRight w:val="0"/>
      <w:marTop w:val="0"/>
      <w:marBottom w:val="0"/>
      <w:divBdr>
        <w:top w:val="none" w:sz="0" w:space="0" w:color="auto"/>
        <w:left w:val="none" w:sz="0" w:space="0" w:color="auto"/>
        <w:bottom w:val="none" w:sz="0" w:space="0" w:color="auto"/>
        <w:right w:val="none" w:sz="0" w:space="0" w:color="auto"/>
      </w:divBdr>
      <w:divsChild>
        <w:div w:id="564798482">
          <w:marLeft w:val="0"/>
          <w:marRight w:val="0"/>
          <w:marTop w:val="0"/>
          <w:marBottom w:val="0"/>
          <w:divBdr>
            <w:top w:val="none" w:sz="0" w:space="0" w:color="auto"/>
            <w:left w:val="none" w:sz="0" w:space="0" w:color="auto"/>
            <w:bottom w:val="none" w:sz="0" w:space="0" w:color="auto"/>
            <w:right w:val="none" w:sz="0" w:space="0" w:color="auto"/>
          </w:divBdr>
          <w:divsChild>
            <w:div w:id="404491499">
              <w:marLeft w:val="345"/>
              <w:marRight w:val="105"/>
              <w:marTop w:val="0"/>
              <w:marBottom w:val="285"/>
              <w:divBdr>
                <w:top w:val="none" w:sz="0" w:space="0" w:color="auto"/>
                <w:left w:val="none" w:sz="0" w:space="0" w:color="auto"/>
                <w:bottom w:val="none" w:sz="0" w:space="0" w:color="auto"/>
                <w:right w:val="none" w:sz="0" w:space="0" w:color="auto"/>
              </w:divBdr>
              <w:divsChild>
                <w:div w:id="1974631638">
                  <w:marLeft w:val="0"/>
                  <w:marRight w:val="0"/>
                  <w:marTop w:val="0"/>
                  <w:marBottom w:val="0"/>
                  <w:divBdr>
                    <w:top w:val="none" w:sz="0" w:space="0" w:color="auto"/>
                    <w:left w:val="none" w:sz="0" w:space="0" w:color="auto"/>
                    <w:bottom w:val="none" w:sz="0" w:space="0" w:color="auto"/>
                    <w:right w:val="none" w:sz="0" w:space="0" w:color="auto"/>
                  </w:divBdr>
                  <w:divsChild>
                    <w:div w:id="149713780">
                      <w:marLeft w:val="0"/>
                      <w:marRight w:val="0"/>
                      <w:marTop w:val="0"/>
                      <w:marBottom w:val="150"/>
                      <w:divBdr>
                        <w:top w:val="none" w:sz="0" w:space="0" w:color="auto"/>
                        <w:left w:val="none" w:sz="0" w:space="0" w:color="auto"/>
                        <w:bottom w:val="none" w:sz="0" w:space="0" w:color="auto"/>
                        <w:right w:val="none" w:sz="0" w:space="0" w:color="auto"/>
                      </w:divBdr>
                      <w:divsChild>
                        <w:div w:id="2018995558">
                          <w:marLeft w:val="0"/>
                          <w:marRight w:val="0"/>
                          <w:marTop w:val="0"/>
                          <w:marBottom w:val="0"/>
                          <w:divBdr>
                            <w:top w:val="none" w:sz="0" w:space="0" w:color="auto"/>
                            <w:left w:val="none" w:sz="0" w:space="0" w:color="auto"/>
                            <w:bottom w:val="none" w:sz="0" w:space="0" w:color="auto"/>
                            <w:right w:val="none" w:sz="0" w:space="0" w:color="auto"/>
                          </w:divBdr>
                          <w:divsChild>
                            <w:div w:id="990787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75464">
                      <w:marLeft w:val="0"/>
                      <w:marRight w:val="0"/>
                      <w:marTop w:val="0"/>
                      <w:marBottom w:val="150"/>
                      <w:divBdr>
                        <w:top w:val="none" w:sz="0" w:space="0" w:color="auto"/>
                        <w:left w:val="none" w:sz="0" w:space="0" w:color="auto"/>
                        <w:bottom w:val="none" w:sz="0" w:space="0" w:color="auto"/>
                        <w:right w:val="none" w:sz="0" w:space="0" w:color="auto"/>
                      </w:divBdr>
                      <w:divsChild>
                        <w:div w:id="1636376088">
                          <w:marLeft w:val="0"/>
                          <w:marRight w:val="0"/>
                          <w:marTop w:val="0"/>
                          <w:marBottom w:val="0"/>
                          <w:divBdr>
                            <w:top w:val="none" w:sz="0" w:space="0" w:color="auto"/>
                            <w:left w:val="none" w:sz="0" w:space="0" w:color="auto"/>
                            <w:bottom w:val="none" w:sz="0" w:space="0" w:color="auto"/>
                            <w:right w:val="none" w:sz="0" w:space="0" w:color="auto"/>
                          </w:divBdr>
                          <w:divsChild>
                            <w:div w:id="1232498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2513862">
                      <w:marLeft w:val="0"/>
                      <w:marRight w:val="0"/>
                      <w:marTop w:val="0"/>
                      <w:marBottom w:val="150"/>
                      <w:divBdr>
                        <w:top w:val="none" w:sz="0" w:space="0" w:color="auto"/>
                        <w:left w:val="none" w:sz="0" w:space="0" w:color="auto"/>
                        <w:bottom w:val="none" w:sz="0" w:space="0" w:color="auto"/>
                        <w:right w:val="none" w:sz="0" w:space="0" w:color="auto"/>
                      </w:divBdr>
                      <w:divsChild>
                        <w:div w:id="1373263743">
                          <w:marLeft w:val="0"/>
                          <w:marRight w:val="0"/>
                          <w:marTop w:val="0"/>
                          <w:marBottom w:val="0"/>
                          <w:divBdr>
                            <w:top w:val="none" w:sz="0" w:space="0" w:color="auto"/>
                            <w:left w:val="none" w:sz="0" w:space="0" w:color="auto"/>
                            <w:bottom w:val="none" w:sz="0" w:space="0" w:color="auto"/>
                            <w:right w:val="none" w:sz="0" w:space="0" w:color="auto"/>
                          </w:divBdr>
                          <w:divsChild>
                            <w:div w:id="1495490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0023819">
                      <w:marLeft w:val="0"/>
                      <w:marRight w:val="0"/>
                      <w:marTop w:val="0"/>
                      <w:marBottom w:val="150"/>
                      <w:divBdr>
                        <w:top w:val="none" w:sz="0" w:space="0" w:color="auto"/>
                        <w:left w:val="none" w:sz="0" w:space="0" w:color="auto"/>
                        <w:bottom w:val="none" w:sz="0" w:space="0" w:color="auto"/>
                        <w:right w:val="none" w:sz="0" w:space="0" w:color="auto"/>
                      </w:divBdr>
                      <w:divsChild>
                        <w:div w:id="577440380">
                          <w:marLeft w:val="0"/>
                          <w:marRight w:val="0"/>
                          <w:marTop w:val="0"/>
                          <w:marBottom w:val="0"/>
                          <w:divBdr>
                            <w:top w:val="none" w:sz="0" w:space="0" w:color="auto"/>
                            <w:left w:val="none" w:sz="0" w:space="0" w:color="auto"/>
                            <w:bottom w:val="none" w:sz="0" w:space="0" w:color="auto"/>
                            <w:right w:val="none" w:sz="0" w:space="0" w:color="auto"/>
                          </w:divBdr>
                          <w:divsChild>
                            <w:div w:id="1481339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3300966">
                      <w:marLeft w:val="0"/>
                      <w:marRight w:val="0"/>
                      <w:marTop w:val="0"/>
                      <w:marBottom w:val="150"/>
                      <w:divBdr>
                        <w:top w:val="none" w:sz="0" w:space="0" w:color="auto"/>
                        <w:left w:val="none" w:sz="0" w:space="0" w:color="auto"/>
                        <w:bottom w:val="none" w:sz="0" w:space="0" w:color="auto"/>
                        <w:right w:val="none" w:sz="0" w:space="0" w:color="auto"/>
                      </w:divBdr>
                      <w:divsChild>
                        <w:div w:id="923955463">
                          <w:marLeft w:val="0"/>
                          <w:marRight w:val="0"/>
                          <w:marTop w:val="0"/>
                          <w:marBottom w:val="0"/>
                          <w:divBdr>
                            <w:top w:val="none" w:sz="0" w:space="0" w:color="auto"/>
                            <w:left w:val="none" w:sz="0" w:space="0" w:color="auto"/>
                            <w:bottom w:val="none" w:sz="0" w:space="0" w:color="auto"/>
                            <w:right w:val="none" w:sz="0" w:space="0" w:color="auto"/>
                          </w:divBdr>
                          <w:divsChild>
                            <w:div w:id="489760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2421903">
                      <w:marLeft w:val="0"/>
                      <w:marRight w:val="0"/>
                      <w:marTop w:val="0"/>
                      <w:marBottom w:val="150"/>
                      <w:divBdr>
                        <w:top w:val="none" w:sz="0" w:space="0" w:color="auto"/>
                        <w:left w:val="none" w:sz="0" w:space="0" w:color="auto"/>
                        <w:bottom w:val="none" w:sz="0" w:space="0" w:color="auto"/>
                        <w:right w:val="none" w:sz="0" w:space="0" w:color="auto"/>
                      </w:divBdr>
                      <w:divsChild>
                        <w:div w:id="1351757541">
                          <w:marLeft w:val="0"/>
                          <w:marRight w:val="0"/>
                          <w:marTop w:val="0"/>
                          <w:marBottom w:val="0"/>
                          <w:divBdr>
                            <w:top w:val="none" w:sz="0" w:space="0" w:color="auto"/>
                            <w:left w:val="none" w:sz="0" w:space="0" w:color="auto"/>
                            <w:bottom w:val="none" w:sz="0" w:space="0" w:color="auto"/>
                            <w:right w:val="none" w:sz="0" w:space="0" w:color="auto"/>
                          </w:divBdr>
                          <w:divsChild>
                            <w:div w:id="1947998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1908575">
                      <w:marLeft w:val="0"/>
                      <w:marRight w:val="0"/>
                      <w:marTop w:val="0"/>
                      <w:marBottom w:val="150"/>
                      <w:divBdr>
                        <w:top w:val="none" w:sz="0" w:space="0" w:color="auto"/>
                        <w:left w:val="none" w:sz="0" w:space="0" w:color="auto"/>
                        <w:bottom w:val="none" w:sz="0" w:space="0" w:color="auto"/>
                        <w:right w:val="none" w:sz="0" w:space="0" w:color="auto"/>
                      </w:divBdr>
                      <w:divsChild>
                        <w:div w:id="191463384">
                          <w:marLeft w:val="0"/>
                          <w:marRight w:val="0"/>
                          <w:marTop w:val="0"/>
                          <w:marBottom w:val="0"/>
                          <w:divBdr>
                            <w:top w:val="none" w:sz="0" w:space="0" w:color="auto"/>
                            <w:left w:val="none" w:sz="0" w:space="0" w:color="auto"/>
                            <w:bottom w:val="none" w:sz="0" w:space="0" w:color="auto"/>
                            <w:right w:val="none" w:sz="0" w:space="0" w:color="auto"/>
                          </w:divBdr>
                          <w:divsChild>
                            <w:div w:id="204955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1874847">
                      <w:marLeft w:val="0"/>
                      <w:marRight w:val="0"/>
                      <w:marTop w:val="0"/>
                      <w:marBottom w:val="150"/>
                      <w:divBdr>
                        <w:top w:val="none" w:sz="0" w:space="0" w:color="auto"/>
                        <w:left w:val="none" w:sz="0" w:space="0" w:color="auto"/>
                        <w:bottom w:val="none" w:sz="0" w:space="0" w:color="auto"/>
                        <w:right w:val="none" w:sz="0" w:space="0" w:color="auto"/>
                      </w:divBdr>
                      <w:divsChild>
                        <w:div w:id="2138335528">
                          <w:marLeft w:val="0"/>
                          <w:marRight w:val="0"/>
                          <w:marTop w:val="0"/>
                          <w:marBottom w:val="0"/>
                          <w:divBdr>
                            <w:top w:val="none" w:sz="0" w:space="0" w:color="auto"/>
                            <w:left w:val="none" w:sz="0" w:space="0" w:color="auto"/>
                            <w:bottom w:val="none" w:sz="0" w:space="0" w:color="auto"/>
                            <w:right w:val="none" w:sz="0" w:space="0" w:color="auto"/>
                          </w:divBdr>
                          <w:divsChild>
                            <w:div w:id="1859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8712276">
                      <w:marLeft w:val="0"/>
                      <w:marRight w:val="0"/>
                      <w:marTop w:val="0"/>
                      <w:marBottom w:val="150"/>
                      <w:divBdr>
                        <w:top w:val="none" w:sz="0" w:space="0" w:color="auto"/>
                        <w:left w:val="none" w:sz="0" w:space="0" w:color="auto"/>
                        <w:bottom w:val="none" w:sz="0" w:space="0" w:color="auto"/>
                        <w:right w:val="none" w:sz="0" w:space="0" w:color="auto"/>
                      </w:divBdr>
                      <w:divsChild>
                        <w:div w:id="150877928">
                          <w:marLeft w:val="0"/>
                          <w:marRight w:val="0"/>
                          <w:marTop w:val="0"/>
                          <w:marBottom w:val="0"/>
                          <w:divBdr>
                            <w:top w:val="none" w:sz="0" w:space="0" w:color="auto"/>
                            <w:left w:val="none" w:sz="0" w:space="0" w:color="auto"/>
                            <w:bottom w:val="none" w:sz="0" w:space="0" w:color="auto"/>
                            <w:right w:val="none" w:sz="0" w:space="0" w:color="auto"/>
                          </w:divBdr>
                          <w:divsChild>
                            <w:div w:id="48011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710162">
                      <w:marLeft w:val="0"/>
                      <w:marRight w:val="0"/>
                      <w:marTop w:val="0"/>
                      <w:marBottom w:val="150"/>
                      <w:divBdr>
                        <w:top w:val="none" w:sz="0" w:space="0" w:color="auto"/>
                        <w:left w:val="none" w:sz="0" w:space="0" w:color="auto"/>
                        <w:bottom w:val="none" w:sz="0" w:space="0" w:color="auto"/>
                        <w:right w:val="none" w:sz="0" w:space="0" w:color="auto"/>
                      </w:divBdr>
                      <w:divsChild>
                        <w:div w:id="1360007663">
                          <w:marLeft w:val="0"/>
                          <w:marRight w:val="0"/>
                          <w:marTop w:val="0"/>
                          <w:marBottom w:val="0"/>
                          <w:divBdr>
                            <w:top w:val="none" w:sz="0" w:space="0" w:color="auto"/>
                            <w:left w:val="none" w:sz="0" w:space="0" w:color="auto"/>
                            <w:bottom w:val="none" w:sz="0" w:space="0" w:color="auto"/>
                            <w:right w:val="none" w:sz="0" w:space="0" w:color="auto"/>
                          </w:divBdr>
                          <w:divsChild>
                            <w:div w:id="737363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530855">
                      <w:marLeft w:val="0"/>
                      <w:marRight w:val="0"/>
                      <w:marTop w:val="0"/>
                      <w:marBottom w:val="150"/>
                      <w:divBdr>
                        <w:top w:val="none" w:sz="0" w:space="0" w:color="auto"/>
                        <w:left w:val="none" w:sz="0" w:space="0" w:color="auto"/>
                        <w:bottom w:val="none" w:sz="0" w:space="0" w:color="auto"/>
                        <w:right w:val="none" w:sz="0" w:space="0" w:color="auto"/>
                      </w:divBdr>
                      <w:divsChild>
                        <w:div w:id="1206481322">
                          <w:marLeft w:val="0"/>
                          <w:marRight w:val="0"/>
                          <w:marTop w:val="0"/>
                          <w:marBottom w:val="0"/>
                          <w:divBdr>
                            <w:top w:val="none" w:sz="0" w:space="0" w:color="auto"/>
                            <w:left w:val="none" w:sz="0" w:space="0" w:color="auto"/>
                            <w:bottom w:val="none" w:sz="0" w:space="0" w:color="auto"/>
                            <w:right w:val="none" w:sz="0" w:space="0" w:color="auto"/>
                          </w:divBdr>
                          <w:divsChild>
                            <w:div w:id="634677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5561228">
                      <w:marLeft w:val="0"/>
                      <w:marRight w:val="0"/>
                      <w:marTop w:val="0"/>
                      <w:marBottom w:val="150"/>
                      <w:divBdr>
                        <w:top w:val="none" w:sz="0" w:space="0" w:color="auto"/>
                        <w:left w:val="none" w:sz="0" w:space="0" w:color="auto"/>
                        <w:bottom w:val="none" w:sz="0" w:space="0" w:color="auto"/>
                        <w:right w:val="none" w:sz="0" w:space="0" w:color="auto"/>
                      </w:divBdr>
                      <w:divsChild>
                        <w:div w:id="706103410">
                          <w:marLeft w:val="0"/>
                          <w:marRight w:val="0"/>
                          <w:marTop w:val="0"/>
                          <w:marBottom w:val="0"/>
                          <w:divBdr>
                            <w:top w:val="none" w:sz="0" w:space="0" w:color="auto"/>
                            <w:left w:val="none" w:sz="0" w:space="0" w:color="auto"/>
                            <w:bottom w:val="none" w:sz="0" w:space="0" w:color="auto"/>
                            <w:right w:val="none" w:sz="0" w:space="0" w:color="auto"/>
                          </w:divBdr>
                          <w:divsChild>
                            <w:div w:id="1463772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5964669">
                      <w:marLeft w:val="0"/>
                      <w:marRight w:val="0"/>
                      <w:marTop w:val="0"/>
                      <w:marBottom w:val="150"/>
                      <w:divBdr>
                        <w:top w:val="none" w:sz="0" w:space="0" w:color="auto"/>
                        <w:left w:val="none" w:sz="0" w:space="0" w:color="auto"/>
                        <w:bottom w:val="none" w:sz="0" w:space="0" w:color="auto"/>
                        <w:right w:val="none" w:sz="0" w:space="0" w:color="auto"/>
                      </w:divBdr>
                      <w:divsChild>
                        <w:div w:id="1474711197">
                          <w:marLeft w:val="0"/>
                          <w:marRight w:val="0"/>
                          <w:marTop w:val="0"/>
                          <w:marBottom w:val="0"/>
                          <w:divBdr>
                            <w:top w:val="none" w:sz="0" w:space="0" w:color="auto"/>
                            <w:left w:val="none" w:sz="0" w:space="0" w:color="auto"/>
                            <w:bottom w:val="none" w:sz="0" w:space="0" w:color="auto"/>
                            <w:right w:val="none" w:sz="0" w:space="0" w:color="auto"/>
                          </w:divBdr>
                          <w:divsChild>
                            <w:div w:id="673872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1609370">
                      <w:marLeft w:val="0"/>
                      <w:marRight w:val="0"/>
                      <w:marTop w:val="0"/>
                      <w:marBottom w:val="150"/>
                      <w:divBdr>
                        <w:top w:val="none" w:sz="0" w:space="0" w:color="auto"/>
                        <w:left w:val="none" w:sz="0" w:space="0" w:color="auto"/>
                        <w:bottom w:val="none" w:sz="0" w:space="0" w:color="auto"/>
                        <w:right w:val="none" w:sz="0" w:space="0" w:color="auto"/>
                      </w:divBdr>
                      <w:divsChild>
                        <w:div w:id="1623148616">
                          <w:marLeft w:val="0"/>
                          <w:marRight w:val="0"/>
                          <w:marTop w:val="0"/>
                          <w:marBottom w:val="0"/>
                          <w:divBdr>
                            <w:top w:val="none" w:sz="0" w:space="0" w:color="auto"/>
                            <w:left w:val="none" w:sz="0" w:space="0" w:color="auto"/>
                            <w:bottom w:val="none" w:sz="0" w:space="0" w:color="auto"/>
                            <w:right w:val="none" w:sz="0" w:space="0" w:color="auto"/>
                          </w:divBdr>
                          <w:divsChild>
                            <w:div w:id="8507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0031579">
                      <w:marLeft w:val="0"/>
                      <w:marRight w:val="0"/>
                      <w:marTop w:val="0"/>
                      <w:marBottom w:val="150"/>
                      <w:divBdr>
                        <w:top w:val="none" w:sz="0" w:space="0" w:color="auto"/>
                        <w:left w:val="none" w:sz="0" w:space="0" w:color="auto"/>
                        <w:bottom w:val="none" w:sz="0" w:space="0" w:color="auto"/>
                        <w:right w:val="none" w:sz="0" w:space="0" w:color="auto"/>
                      </w:divBdr>
                      <w:divsChild>
                        <w:div w:id="936448126">
                          <w:marLeft w:val="0"/>
                          <w:marRight w:val="0"/>
                          <w:marTop w:val="0"/>
                          <w:marBottom w:val="0"/>
                          <w:divBdr>
                            <w:top w:val="none" w:sz="0" w:space="0" w:color="auto"/>
                            <w:left w:val="none" w:sz="0" w:space="0" w:color="auto"/>
                            <w:bottom w:val="none" w:sz="0" w:space="0" w:color="auto"/>
                            <w:right w:val="none" w:sz="0" w:space="0" w:color="auto"/>
                          </w:divBdr>
                          <w:divsChild>
                            <w:div w:id="874343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5510520">
                      <w:marLeft w:val="0"/>
                      <w:marRight w:val="0"/>
                      <w:marTop w:val="0"/>
                      <w:marBottom w:val="150"/>
                      <w:divBdr>
                        <w:top w:val="none" w:sz="0" w:space="0" w:color="auto"/>
                        <w:left w:val="none" w:sz="0" w:space="0" w:color="auto"/>
                        <w:bottom w:val="none" w:sz="0" w:space="0" w:color="auto"/>
                        <w:right w:val="none" w:sz="0" w:space="0" w:color="auto"/>
                      </w:divBdr>
                      <w:divsChild>
                        <w:div w:id="2099982271">
                          <w:marLeft w:val="0"/>
                          <w:marRight w:val="0"/>
                          <w:marTop w:val="0"/>
                          <w:marBottom w:val="0"/>
                          <w:divBdr>
                            <w:top w:val="none" w:sz="0" w:space="0" w:color="auto"/>
                            <w:left w:val="none" w:sz="0" w:space="0" w:color="auto"/>
                            <w:bottom w:val="none" w:sz="0" w:space="0" w:color="auto"/>
                            <w:right w:val="none" w:sz="0" w:space="0" w:color="auto"/>
                          </w:divBdr>
                          <w:divsChild>
                            <w:div w:id="2018262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087338">
                      <w:marLeft w:val="0"/>
                      <w:marRight w:val="0"/>
                      <w:marTop w:val="0"/>
                      <w:marBottom w:val="150"/>
                      <w:divBdr>
                        <w:top w:val="none" w:sz="0" w:space="0" w:color="auto"/>
                        <w:left w:val="none" w:sz="0" w:space="0" w:color="auto"/>
                        <w:bottom w:val="none" w:sz="0" w:space="0" w:color="auto"/>
                        <w:right w:val="none" w:sz="0" w:space="0" w:color="auto"/>
                      </w:divBdr>
                      <w:divsChild>
                        <w:div w:id="1313411109">
                          <w:marLeft w:val="0"/>
                          <w:marRight w:val="0"/>
                          <w:marTop w:val="0"/>
                          <w:marBottom w:val="0"/>
                          <w:divBdr>
                            <w:top w:val="none" w:sz="0" w:space="0" w:color="auto"/>
                            <w:left w:val="none" w:sz="0" w:space="0" w:color="auto"/>
                            <w:bottom w:val="none" w:sz="0" w:space="0" w:color="auto"/>
                            <w:right w:val="none" w:sz="0" w:space="0" w:color="auto"/>
                          </w:divBdr>
                          <w:divsChild>
                            <w:div w:id="460735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0153540">
                      <w:marLeft w:val="0"/>
                      <w:marRight w:val="0"/>
                      <w:marTop w:val="0"/>
                      <w:marBottom w:val="150"/>
                      <w:divBdr>
                        <w:top w:val="none" w:sz="0" w:space="0" w:color="auto"/>
                        <w:left w:val="none" w:sz="0" w:space="0" w:color="auto"/>
                        <w:bottom w:val="none" w:sz="0" w:space="0" w:color="auto"/>
                        <w:right w:val="none" w:sz="0" w:space="0" w:color="auto"/>
                      </w:divBdr>
                      <w:divsChild>
                        <w:div w:id="1956322454">
                          <w:marLeft w:val="0"/>
                          <w:marRight w:val="0"/>
                          <w:marTop w:val="0"/>
                          <w:marBottom w:val="0"/>
                          <w:divBdr>
                            <w:top w:val="none" w:sz="0" w:space="0" w:color="auto"/>
                            <w:left w:val="none" w:sz="0" w:space="0" w:color="auto"/>
                            <w:bottom w:val="none" w:sz="0" w:space="0" w:color="auto"/>
                            <w:right w:val="none" w:sz="0" w:space="0" w:color="auto"/>
                          </w:divBdr>
                          <w:divsChild>
                            <w:div w:id="1199128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3473118">
                      <w:marLeft w:val="0"/>
                      <w:marRight w:val="0"/>
                      <w:marTop w:val="0"/>
                      <w:marBottom w:val="150"/>
                      <w:divBdr>
                        <w:top w:val="none" w:sz="0" w:space="0" w:color="auto"/>
                        <w:left w:val="none" w:sz="0" w:space="0" w:color="auto"/>
                        <w:bottom w:val="none" w:sz="0" w:space="0" w:color="auto"/>
                        <w:right w:val="none" w:sz="0" w:space="0" w:color="auto"/>
                      </w:divBdr>
                      <w:divsChild>
                        <w:div w:id="924916521">
                          <w:marLeft w:val="0"/>
                          <w:marRight w:val="0"/>
                          <w:marTop w:val="0"/>
                          <w:marBottom w:val="0"/>
                          <w:divBdr>
                            <w:top w:val="none" w:sz="0" w:space="0" w:color="auto"/>
                            <w:left w:val="none" w:sz="0" w:space="0" w:color="auto"/>
                            <w:bottom w:val="none" w:sz="0" w:space="0" w:color="auto"/>
                            <w:right w:val="none" w:sz="0" w:space="0" w:color="auto"/>
                          </w:divBdr>
                          <w:divsChild>
                            <w:div w:id="1020351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9782413">
                      <w:marLeft w:val="0"/>
                      <w:marRight w:val="0"/>
                      <w:marTop w:val="0"/>
                      <w:marBottom w:val="150"/>
                      <w:divBdr>
                        <w:top w:val="none" w:sz="0" w:space="0" w:color="auto"/>
                        <w:left w:val="none" w:sz="0" w:space="0" w:color="auto"/>
                        <w:bottom w:val="none" w:sz="0" w:space="0" w:color="auto"/>
                        <w:right w:val="none" w:sz="0" w:space="0" w:color="auto"/>
                      </w:divBdr>
                      <w:divsChild>
                        <w:div w:id="1771659739">
                          <w:marLeft w:val="0"/>
                          <w:marRight w:val="0"/>
                          <w:marTop w:val="0"/>
                          <w:marBottom w:val="0"/>
                          <w:divBdr>
                            <w:top w:val="none" w:sz="0" w:space="0" w:color="auto"/>
                            <w:left w:val="none" w:sz="0" w:space="0" w:color="auto"/>
                            <w:bottom w:val="none" w:sz="0" w:space="0" w:color="auto"/>
                            <w:right w:val="none" w:sz="0" w:space="0" w:color="auto"/>
                          </w:divBdr>
                          <w:divsChild>
                            <w:div w:id="942111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6907425">
                      <w:marLeft w:val="0"/>
                      <w:marRight w:val="0"/>
                      <w:marTop w:val="0"/>
                      <w:marBottom w:val="150"/>
                      <w:divBdr>
                        <w:top w:val="none" w:sz="0" w:space="0" w:color="auto"/>
                        <w:left w:val="none" w:sz="0" w:space="0" w:color="auto"/>
                        <w:bottom w:val="none" w:sz="0" w:space="0" w:color="auto"/>
                        <w:right w:val="none" w:sz="0" w:space="0" w:color="auto"/>
                      </w:divBdr>
                      <w:divsChild>
                        <w:div w:id="64955322">
                          <w:marLeft w:val="0"/>
                          <w:marRight w:val="0"/>
                          <w:marTop w:val="0"/>
                          <w:marBottom w:val="0"/>
                          <w:divBdr>
                            <w:top w:val="none" w:sz="0" w:space="0" w:color="auto"/>
                            <w:left w:val="none" w:sz="0" w:space="0" w:color="auto"/>
                            <w:bottom w:val="none" w:sz="0" w:space="0" w:color="auto"/>
                            <w:right w:val="none" w:sz="0" w:space="0" w:color="auto"/>
                          </w:divBdr>
                          <w:divsChild>
                            <w:div w:id="959264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0825204">
                      <w:marLeft w:val="0"/>
                      <w:marRight w:val="0"/>
                      <w:marTop w:val="0"/>
                      <w:marBottom w:val="150"/>
                      <w:divBdr>
                        <w:top w:val="none" w:sz="0" w:space="0" w:color="auto"/>
                        <w:left w:val="none" w:sz="0" w:space="0" w:color="auto"/>
                        <w:bottom w:val="none" w:sz="0" w:space="0" w:color="auto"/>
                        <w:right w:val="none" w:sz="0" w:space="0" w:color="auto"/>
                      </w:divBdr>
                      <w:divsChild>
                        <w:div w:id="73747744">
                          <w:marLeft w:val="0"/>
                          <w:marRight w:val="0"/>
                          <w:marTop w:val="0"/>
                          <w:marBottom w:val="0"/>
                          <w:divBdr>
                            <w:top w:val="none" w:sz="0" w:space="0" w:color="auto"/>
                            <w:left w:val="none" w:sz="0" w:space="0" w:color="auto"/>
                            <w:bottom w:val="none" w:sz="0" w:space="0" w:color="auto"/>
                            <w:right w:val="none" w:sz="0" w:space="0" w:color="auto"/>
                          </w:divBdr>
                          <w:divsChild>
                            <w:div w:id="762990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0543922">
                      <w:marLeft w:val="0"/>
                      <w:marRight w:val="0"/>
                      <w:marTop w:val="0"/>
                      <w:marBottom w:val="150"/>
                      <w:divBdr>
                        <w:top w:val="none" w:sz="0" w:space="0" w:color="auto"/>
                        <w:left w:val="none" w:sz="0" w:space="0" w:color="auto"/>
                        <w:bottom w:val="none" w:sz="0" w:space="0" w:color="auto"/>
                        <w:right w:val="none" w:sz="0" w:space="0" w:color="auto"/>
                      </w:divBdr>
                      <w:divsChild>
                        <w:div w:id="940651381">
                          <w:marLeft w:val="0"/>
                          <w:marRight w:val="0"/>
                          <w:marTop w:val="0"/>
                          <w:marBottom w:val="0"/>
                          <w:divBdr>
                            <w:top w:val="none" w:sz="0" w:space="0" w:color="auto"/>
                            <w:left w:val="none" w:sz="0" w:space="0" w:color="auto"/>
                            <w:bottom w:val="none" w:sz="0" w:space="0" w:color="auto"/>
                            <w:right w:val="none" w:sz="0" w:space="0" w:color="auto"/>
                          </w:divBdr>
                          <w:divsChild>
                            <w:div w:id="20118355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4248790">
                      <w:marLeft w:val="0"/>
                      <w:marRight w:val="0"/>
                      <w:marTop w:val="0"/>
                      <w:marBottom w:val="150"/>
                      <w:divBdr>
                        <w:top w:val="none" w:sz="0" w:space="0" w:color="auto"/>
                        <w:left w:val="none" w:sz="0" w:space="0" w:color="auto"/>
                        <w:bottom w:val="none" w:sz="0" w:space="0" w:color="auto"/>
                        <w:right w:val="none" w:sz="0" w:space="0" w:color="auto"/>
                      </w:divBdr>
                      <w:divsChild>
                        <w:div w:id="1440223901">
                          <w:marLeft w:val="0"/>
                          <w:marRight w:val="0"/>
                          <w:marTop w:val="0"/>
                          <w:marBottom w:val="0"/>
                          <w:divBdr>
                            <w:top w:val="none" w:sz="0" w:space="0" w:color="auto"/>
                            <w:left w:val="none" w:sz="0" w:space="0" w:color="auto"/>
                            <w:bottom w:val="none" w:sz="0" w:space="0" w:color="auto"/>
                            <w:right w:val="none" w:sz="0" w:space="0" w:color="auto"/>
                          </w:divBdr>
                          <w:divsChild>
                            <w:div w:id="186529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3890927">
                      <w:marLeft w:val="0"/>
                      <w:marRight w:val="0"/>
                      <w:marTop w:val="0"/>
                      <w:marBottom w:val="150"/>
                      <w:divBdr>
                        <w:top w:val="none" w:sz="0" w:space="0" w:color="auto"/>
                        <w:left w:val="none" w:sz="0" w:space="0" w:color="auto"/>
                        <w:bottom w:val="none" w:sz="0" w:space="0" w:color="auto"/>
                        <w:right w:val="none" w:sz="0" w:space="0" w:color="auto"/>
                      </w:divBdr>
                      <w:divsChild>
                        <w:div w:id="1855921946">
                          <w:marLeft w:val="0"/>
                          <w:marRight w:val="0"/>
                          <w:marTop w:val="0"/>
                          <w:marBottom w:val="0"/>
                          <w:divBdr>
                            <w:top w:val="none" w:sz="0" w:space="0" w:color="auto"/>
                            <w:left w:val="none" w:sz="0" w:space="0" w:color="auto"/>
                            <w:bottom w:val="none" w:sz="0" w:space="0" w:color="auto"/>
                            <w:right w:val="none" w:sz="0" w:space="0" w:color="auto"/>
                          </w:divBdr>
                          <w:divsChild>
                            <w:div w:id="1616130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0797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0280871">
      <w:bodyDiv w:val="1"/>
      <w:marLeft w:val="0"/>
      <w:marRight w:val="0"/>
      <w:marTop w:val="0"/>
      <w:marBottom w:val="0"/>
      <w:divBdr>
        <w:top w:val="none" w:sz="0" w:space="0" w:color="auto"/>
        <w:left w:val="none" w:sz="0" w:space="0" w:color="auto"/>
        <w:bottom w:val="none" w:sz="0" w:space="0" w:color="auto"/>
        <w:right w:val="none" w:sz="0" w:space="0" w:color="auto"/>
      </w:divBdr>
      <w:divsChild>
        <w:div w:id="620495941">
          <w:marLeft w:val="345"/>
          <w:marRight w:val="105"/>
          <w:marTop w:val="0"/>
          <w:marBottom w:val="285"/>
          <w:divBdr>
            <w:top w:val="none" w:sz="0" w:space="0" w:color="auto"/>
            <w:left w:val="none" w:sz="0" w:space="0" w:color="auto"/>
            <w:bottom w:val="none" w:sz="0" w:space="0" w:color="auto"/>
            <w:right w:val="none" w:sz="0" w:space="0" w:color="auto"/>
          </w:divBdr>
          <w:divsChild>
            <w:div w:id="1213882973">
              <w:marLeft w:val="0"/>
              <w:marRight w:val="0"/>
              <w:marTop w:val="0"/>
              <w:marBottom w:val="600"/>
              <w:divBdr>
                <w:top w:val="none" w:sz="0" w:space="0" w:color="auto"/>
                <w:left w:val="none" w:sz="0" w:space="0" w:color="auto"/>
                <w:bottom w:val="none" w:sz="0" w:space="0" w:color="auto"/>
                <w:right w:val="none" w:sz="0" w:space="0" w:color="auto"/>
              </w:divBdr>
            </w:div>
          </w:divsChild>
        </w:div>
      </w:divsChild>
    </w:div>
    <w:div w:id="1706321496">
      <w:bodyDiv w:val="1"/>
      <w:marLeft w:val="0"/>
      <w:marRight w:val="0"/>
      <w:marTop w:val="0"/>
      <w:marBottom w:val="0"/>
      <w:divBdr>
        <w:top w:val="none" w:sz="0" w:space="0" w:color="auto"/>
        <w:left w:val="none" w:sz="0" w:space="0" w:color="auto"/>
        <w:bottom w:val="none" w:sz="0" w:space="0" w:color="auto"/>
        <w:right w:val="none" w:sz="0" w:space="0" w:color="auto"/>
      </w:divBdr>
      <w:divsChild>
        <w:div w:id="725840456">
          <w:marLeft w:val="0"/>
          <w:marRight w:val="0"/>
          <w:marTop w:val="0"/>
          <w:marBottom w:val="0"/>
          <w:divBdr>
            <w:top w:val="none" w:sz="0" w:space="0" w:color="auto"/>
            <w:left w:val="none" w:sz="0" w:space="0" w:color="auto"/>
            <w:bottom w:val="none" w:sz="0" w:space="0" w:color="auto"/>
            <w:right w:val="none" w:sz="0" w:space="0" w:color="auto"/>
          </w:divBdr>
          <w:divsChild>
            <w:div w:id="1682512263">
              <w:marLeft w:val="0"/>
              <w:marRight w:val="0"/>
              <w:marTop w:val="0"/>
              <w:marBottom w:val="0"/>
              <w:divBdr>
                <w:top w:val="none" w:sz="0" w:space="0" w:color="auto"/>
                <w:left w:val="none" w:sz="0" w:space="0" w:color="auto"/>
                <w:bottom w:val="none" w:sz="0" w:space="0" w:color="auto"/>
                <w:right w:val="none" w:sz="0" w:space="0" w:color="auto"/>
              </w:divBdr>
              <w:divsChild>
                <w:div w:id="1137261608">
                  <w:marLeft w:val="0"/>
                  <w:marRight w:val="0"/>
                  <w:marTop w:val="0"/>
                  <w:marBottom w:val="0"/>
                  <w:divBdr>
                    <w:top w:val="none" w:sz="0" w:space="0" w:color="auto"/>
                    <w:left w:val="none" w:sz="0" w:space="0" w:color="auto"/>
                    <w:bottom w:val="none" w:sz="0" w:space="0" w:color="auto"/>
                    <w:right w:val="none" w:sz="0" w:space="0" w:color="auto"/>
                  </w:divBdr>
                  <w:divsChild>
                    <w:div w:id="554319972">
                      <w:marLeft w:val="0"/>
                      <w:marRight w:val="480"/>
                      <w:marTop w:val="0"/>
                      <w:marBottom w:val="0"/>
                      <w:divBdr>
                        <w:top w:val="none" w:sz="0" w:space="0" w:color="auto"/>
                        <w:left w:val="none" w:sz="0" w:space="0" w:color="auto"/>
                        <w:bottom w:val="none" w:sz="0" w:space="0" w:color="auto"/>
                        <w:right w:val="none" w:sz="0" w:space="0" w:color="auto"/>
                      </w:divBdr>
                    </w:div>
                    <w:div w:id="1540045295">
                      <w:marLeft w:val="0"/>
                      <w:marRight w:val="0"/>
                      <w:marTop w:val="0"/>
                      <w:marBottom w:val="0"/>
                      <w:divBdr>
                        <w:top w:val="none" w:sz="0" w:space="0" w:color="auto"/>
                        <w:left w:val="none" w:sz="0" w:space="0" w:color="auto"/>
                        <w:bottom w:val="none" w:sz="0" w:space="0" w:color="auto"/>
                        <w:right w:val="none" w:sz="0" w:space="0" w:color="auto"/>
                      </w:divBdr>
                    </w:div>
                    <w:div w:id="462964247">
                      <w:marLeft w:val="0"/>
                      <w:marRight w:val="0"/>
                      <w:marTop w:val="0"/>
                      <w:marBottom w:val="0"/>
                      <w:divBdr>
                        <w:top w:val="none" w:sz="0" w:space="0" w:color="auto"/>
                        <w:left w:val="none" w:sz="0" w:space="0" w:color="auto"/>
                        <w:bottom w:val="none" w:sz="0" w:space="0" w:color="auto"/>
                        <w:right w:val="none" w:sz="0" w:space="0" w:color="auto"/>
                      </w:divBdr>
                    </w:div>
                    <w:div w:id="65687186">
                      <w:marLeft w:val="0"/>
                      <w:marRight w:val="0"/>
                      <w:marTop w:val="30"/>
                      <w:marBottom w:val="0"/>
                      <w:divBdr>
                        <w:top w:val="single" w:sz="6" w:space="0" w:color="CCCCCC"/>
                        <w:left w:val="single" w:sz="6" w:space="0" w:color="CCCCCC"/>
                        <w:bottom w:val="single" w:sz="6" w:space="0" w:color="CCCCCC"/>
                        <w:right w:val="single" w:sz="6" w:space="0" w:color="CCCCCC"/>
                      </w:divBdr>
                    </w:div>
                  </w:divsChild>
                </w:div>
                <w:div w:id="897860001">
                  <w:marLeft w:val="0"/>
                  <w:marRight w:val="0"/>
                  <w:marTop w:val="0"/>
                  <w:marBottom w:val="0"/>
                  <w:divBdr>
                    <w:top w:val="none" w:sz="0" w:space="0" w:color="auto"/>
                    <w:left w:val="none" w:sz="0" w:space="0" w:color="auto"/>
                    <w:bottom w:val="none" w:sz="0" w:space="0" w:color="auto"/>
                    <w:right w:val="none" w:sz="0" w:space="0" w:color="auto"/>
                  </w:divBdr>
                </w:div>
              </w:divsChild>
            </w:div>
            <w:div w:id="1813906053">
              <w:marLeft w:val="0"/>
              <w:marRight w:val="0"/>
              <w:marTop w:val="0"/>
              <w:marBottom w:val="0"/>
              <w:divBdr>
                <w:top w:val="none" w:sz="0" w:space="0" w:color="auto"/>
                <w:left w:val="none" w:sz="0" w:space="0" w:color="auto"/>
                <w:bottom w:val="none" w:sz="0" w:space="0" w:color="auto"/>
                <w:right w:val="none" w:sz="0" w:space="0" w:color="auto"/>
              </w:divBdr>
              <w:divsChild>
                <w:div w:id="1434667126">
                  <w:marLeft w:val="0"/>
                  <w:marRight w:val="0"/>
                  <w:marTop w:val="0"/>
                  <w:marBottom w:val="0"/>
                  <w:divBdr>
                    <w:top w:val="none" w:sz="0" w:space="0" w:color="auto"/>
                    <w:left w:val="none" w:sz="0" w:space="0" w:color="auto"/>
                    <w:bottom w:val="none" w:sz="0" w:space="0" w:color="auto"/>
                    <w:right w:val="none" w:sz="0" w:space="0" w:color="auto"/>
                  </w:divBdr>
                </w:div>
                <w:div w:id="1766534760">
                  <w:marLeft w:val="0"/>
                  <w:marRight w:val="0"/>
                  <w:marTop w:val="0"/>
                  <w:marBottom w:val="0"/>
                  <w:divBdr>
                    <w:top w:val="none" w:sz="0" w:space="0" w:color="auto"/>
                    <w:left w:val="none" w:sz="0" w:space="0" w:color="auto"/>
                    <w:bottom w:val="none" w:sz="0" w:space="0" w:color="auto"/>
                    <w:right w:val="none" w:sz="0" w:space="0" w:color="auto"/>
                  </w:divBdr>
                  <w:divsChild>
                    <w:div w:id="1950114838">
                      <w:marLeft w:val="0"/>
                      <w:marRight w:val="0"/>
                      <w:marTop w:val="0"/>
                      <w:marBottom w:val="0"/>
                      <w:divBdr>
                        <w:top w:val="none" w:sz="0" w:space="0" w:color="auto"/>
                        <w:left w:val="none" w:sz="0" w:space="0" w:color="auto"/>
                        <w:bottom w:val="none" w:sz="0" w:space="0" w:color="auto"/>
                        <w:right w:val="none" w:sz="0" w:space="0" w:color="auto"/>
                      </w:divBdr>
                    </w:div>
                    <w:div w:id="1698659188">
                      <w:marLeft w:val="0"/>
                      <w:marRight w:val="0"/>
                      <w:marTop w:val="0"/>
                      <w:marBottom w:val="0"/>
                      <w:divBdr>
                        <w:top w:val="none" w:sz="0" w:space="0" w:color="auto"/>
                        <w:left w:val="none" w:sz="0" w:space="0" w:color="auto"/>
                        <w:bottom w:val="none" w:sz="0" w:space="0" w:color="auto"/>
                        <w:right w:val="none" w:sz="0" w:space="0" w:color="auto"/>
                      </w:divBdr>
                      <w:divsChild>
                        <w:div w:id="1471241542">
                          <w:marLeft w:val="0"/>
                          <w:marRight w:val="0"/>
                          <w:marTop w:val="0"/>
                          <w:marBottom w:val="0"/>
                          <w:divBdr>
                            <w:top w:val="none" w:sz="0" w:space="0" w:color="auto"/>
                            <w:left w:val="none" w:sz="0" w:space="0" w:color="auto"/>
                            <w:bottom w:val="none" w:sz="0" w:space="0" w:color="auto"/>
                            <w:right w:val="none" w:sz="0" w:space="0" w:color="auto"/>
                          </w:divBdr>
                          <w:divsChild>
                            <w:div w:id="1369335193">
                              <w:marLeft w:val="0"/>
                              <w:marRight w:val="0"/>
                              <w:marTop w:val="0"/>
                              <w:marBottom w:val="0"/>
                              <w:divBdr>
                                <w:top w:val="none" w:sz="0" w:space="0" w:color="auto"/>
                                <w:left w:val="none" w:sz="0" w:space="0" w:color="auto"/>
                                <w:bottom w:val="none" w:sz="0" w:space="0" w:color="auto"/>
                                <w:right w:val="none" w:sz="0" w:space="0" w:color="auto"/>
                              </w:divBdr>
                              <w:divsChild>
                                <w:div w:id="1204366599">
                                  <w:marLeft w:val="30"/>
                                  <w:marRight w:val="0"/>
                                  <w:marTop w:val="0"/>
                                  <w:marBottom w:val="285"/>
                                  <w:divBdr>
                                    <w:top w:val="none" w:sz="0" w:space="0" w:color="auto"/>
                                    <w:left w:val="none" w:sz="0" w:space="0" w:color="auto"/>
                                    <w:bottom w:val="none" w:sz="0" w:space="0" w:color="auto"/>
                                    <w:right w:val="none" w:sz="0" w:space="0" w:color="auto"/>
                                  </w:divBdr>
                                </w:div>
                                <w:div w:id="1750997668">
                                  <w:marLeft w:val="0"/>
                                  <w:marRight w:val="75"/>
                                  <w:marTop w:val="375"/>
                                  <w:marBottom w:val="225"/>
                                  <w:divBdr>
                                    <w:top w:val="none" w:sz="0" w:space="0" w:color="auto"/>
                                    <w:left w:val="none" w:sz="0" w:space="0" w:color="auto"/>
                                    <w:bottom w:val="none" w:sz="0" w:space="0" w:color="auto"/>
                                    <w:right w:val="none" w:sz="0" w:space="0" w:color="auto"/>
                                  </w:divBdr>
                                </w:div>
                                <w:div w:id="1356690272">
                                  <w:marLeft w:val="30"/>
                                  <w:marRight w:val="0"/>
                                  <w:marTop w:val="525"/>
                                  <w:marBottom w:val="0"/>
                                  <w:divBdr>
                                    <w:top w:val="none" w:sz="0" w:space="0" w:color="auto"/>
                                    <w:left w:val="none" w:sz="0" w:space="0" w:color="auto"/>
                                    <w:bottom w:val="none" w:sz="0" w:space="0" w:color="auto"/>
                                    <w:right w:val="none" w:sz="0" w:space="0" w:color="auto"/>
                                  </w:divBdr>
                                  <w:divsChild>
                                    <w:div w:id="1904561650">
                                      <w:marLeft w:val="0"/>
                                      <w:marRight w:val="0"/>
                                      <w:marTop w:val="0"/>
                                      <w:marBottom w:val="0"/>
                                      <w:divBdr>
                                        <w:top w:val="none" w:sz="0" w:space="0" w:color="auto"/>
                                        <w:left w:val="none" w:sz="0" w:space="0" w:color="auto"/>
                                        <w:bottom w:val="none" w:sz="0" w:space="0" w:color="auto"/>
                                        <w:right w:val="none" w:sz="0" w:space="0" w:color="auto"/>
                                      </w:divBdr>
                                      <w:divsChild>
                                        <w:div w:id="510222179">
                                          <w:marLeft w:val="0"/>
                                          <w:marRight w:val="0"/>
                                          <w:marTop w:val="0"/>
                                          <w:marBottom w:val="0"/>
                                          <w:divBdr>
                                            <w:top w:val="none" w:sz="0" w:space="0" w:color="auto"/>
                                            <w:left w:val="none" w:sz="0" w:space="0" w:color="auto"/>
                                            <w:bottom w:val="none" w:sz="0" w:space="0" w:color="auto"/>
                                            <w:right w:val="none" w:sz="0" w:space="0" w:color="auto"/>
                                          </w:divBdr>
                                          <w:divsChild>
                                            <w:div w:id="914823687">
                                              <w:marLeft w:val="0"/>
                                              <w:marRight w:val="0"/>
                                              <w:marTop w:val="0"/>
                                              <w:marBottom w:val="300"/>
                                              <w:divBdr>
                                                <w:top w:val="none" w:sz="0" w:space="0" w:color="auto"/>
                                                <w:left w:val="none" w:sz="0" w:space="0" w:color="auto"/>
                                                <w:bottom w:val="none" w:sz="0" w:space="0" w:color="auto"/>
                                                <w:right w:val="none" w:sz="0" w:space="0" w:color="auto"/>
                                              </w:divBdr>
                                            </w:div>
                                            <w:div w:id="2081831816">
                                              <w:marLeft w:val="0"/>
                                              <w:marRight w:val="0"/>
                                              <w:marTop w:val="375"/>
                                              <w:marBottom w:val="120"/>
                                              <w:divBdr>
                                                <w:top w:val="none" w:sz="0" w:space="0" w:color="auto"/>
                                                <w:left w:val="none" w:sz="0" w:space="0" w:color="auto"/>
                                                <w:bottom w:val="none" w:sz="0" w:space="0" w:color="auto"/>
                                                <w:right w:val="none" w:sz="0" w:space="0" w:color="auto"/>
                                              </w:divBdr>
                                            </w:div>
                                          </w:divsChild>
                                        </w:div>
                                        <w:div w:id="1739210562">
                                          <w:marLeft w:val="0"/>
                                          <w:marRight w:val="0"/>
                                          <w:marTop w:val="0"/>
                                          <w:marBottom w:val="300"/>
                                          <w:divBdr>
                                            <w:top w:val="single" w:sz="6" w:space="4" w:color="EAEAEA"/>
                                            <w:left w:val="none" w:sz="0" w:space="0" w:color="auto"/>
                                            <w:bottom w:val="none" w:sz="0" w:space="0" w:color="auto"/>
                                            <w:right w:val="none" w:sz="0" w:space="0" w:color="auto"/>
                                          </w:divBdr>
                                          <w:divsChild>
                                            <w:div w:id="1845514047">
                                              <w:marLeft w:val="0"/>
                                              <w:marRight w:val="0"/>
                                              <w:marTop w:val="150"/>
                                              <w:marBottom w:val="0"/>
                                              <w:divBdr>
                                                <w:top w:val="none" w:sz="0" w:space="0" w:color="auto"/>
                                                <w:left w:val="none" w:sz="0" w:space="0" w:color="auto"/>
                                                <w:bottom w:val="none" w:sz="0" w:space="0" w:color="auto"/>
                                                <w:right w:val="none" w:sz="0" w:space="0" w:color="auto"/>
                                              </w:divBdr>
                                            </w:div>
                                            <w:div w:id="265313963">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sChild>
                                </w:div>
                              </w:divsChild>
                            </w:div>
                            <w:div w:id="351032034">
                              <w:marLeft w:val="0"/>
                              <w:marRight w:val="15"/>
                              <w:marTop w:val="0"/>
                              <w:marBottom w:val="0"/>
                              <w:divBdr>
                                <w:top w:val="none" w:sz="0" w:space="0" w:color="auto"/>
                                <w:left w:val="none" w:sz="0" w:space="0" w:color="auto"/>
                                <w:bottom w:val="none" w:sz="0" w:space="0" w:color="auto"/>
                                <w:right w:val="none" w:sz="0" w:space="0" w:color="auto"/>
                              </w:divBdr>
                              <w:divsChild>
                                <w:div w:id="1788936358">
                                  <w:marLeft w:val="0"/>
                                  <w:marRight w:val="0"/>
                                  <w:marTop w:val="0"/>
                                  <w:marBottom w:val="600"/>
                                  <w:divBdr>
                                    <w:top w:val="none" w:sz="0" w:space="0" w:color="auto"/>
                                    <w:left w:val="none" w:sz="0" w:space="0" w:color="auto"/>
                                    <w:bottom w:val="none" w:sz="0" w:space="0" w:color="auto"/>
                                    <w:right w:val="none" w:sz="0" w:space="0" w:color="auto"/>
                                  </w:divBdr>
                                  <w:divsChild>
                                    <w:div w:id="1087994261">
                                      <w:marLeft w:val="0"/>
                                      <w:marRight w:val="0"/>
                                      <w:marTop w:val="0"/>
                                      <w:marBottom w:val="0"/>
                                      <w:divBdr>
                                        <w:top w:val="none" w:sz="0" w:space="0" w:color="auto"/>
                                        <w:left w:val="none" w:sz="0" w:space="0" w:color="auto"/>
                                        <w:bottom w:val="none" w:sz="0" w:space="0" w:color="auto"/>
                                        <w:right w:val="none" w:sz="0" w:space="0" w:color="auto"/>
                                      </w:divBdr>
                                    </w:div>
                                  </w:divsChild>
                                </w:div>
                                <w:div w:id="100146515">
                                  <w:marLeft w:val="0"/>
                                  <w:marRight w:val="0"/>
                                  <w:marTop w:val="600"/>
                                  <w:marBottom w:val="0"/>
                                  <w:divBdr>
                                    <w:top w:val="none" w:sz="0" w:space="0" w:color="auto"/>
                                    <w:left w:val="none" w:sz="0" w:space="0" w:color="auto"/>
                                    <w:bottom w:val="none" w:sz="0" w:space="0" w:color="auto"/>
                                    <w:right w:val="none" w:sz="0" w:space="0" w:color="auto"/>
                                  </w:divBdr>
                                </w:div>
                              </w:divsChild>
                            </w:div>
                          </w:divsChild>
                        </w:div>
                      </w:divsChild>
                    </w:div>
                    <w:div w:id="1346782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5075280">
              <w:marLeft w:val="0"/>
              <w:marRight w:val="0"/>
              <w:marTop w:val="312"/>
              <w:marBottom w:val="0"/>
              <w:divBdr>
                <w:top w:val="none" w:sz="0" w:space="0" w:color="auto"/>
                <w:left w:val="none" w:sz="0" w:space="0" w:color="auto"/>
                <w:bottom w:val="none" w:sz="0" w:space="0" w:color="auto"/>
                <w:right w:val="none" w:sz="0" w:space="0" w:color="auto"/>
              </w:divBdr>
            </w:div>
            <w:div w:id="642581469">
              <w:marLeft w:val="0"/>
              <w:marRight w:val="0"/>
              <w:marTop w:val="0"/>
              <w:marBottom w:val="0"/>
              <w:divBdr>
                <w:top w:val="none" w:sz="0" w:space="0" w:color="auto"/>
                <w:left w:val="none" w:sz="0" w:space="0" w:color="auto"/>
                <w:bottom w:val="none" w:sz="0" w:space="0" w:color="auto"/>
                <w:right w:val="none" w:sz="0" w:space="0" w:color="auto"/>
              </w:divBdr>
            </w:div>
            <w:div w:id="882209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4788849">
      <w:bodyDiv w:val="1"/>
      <w:marLeft w:val="0"/>
      <w:marRight w:val="0"/>
      <w:marTop w:val="0"/>
      <w:marBottom w:val="0"/>
      <w:divBdr>
        <w:top w:val="none" w:sz="0" w:space="0" w:color="auto"/>
        <w:left w:val="none" w:sz="0" w:space="0" w:color="auto"/>
        <w:bottom w:val="none" w:sz="0" w:space="0" w:color="auto"/>
        <w:right w:val="none" w:sz="0" w:space="0" w:color="auto"/>
      </w:divBdr>
      <w:divsChild>
        <w:div w:id="1144083261">
          <w:marLeft w:val="0"/>
          <w:marRight w:val="0"/>
          <w:marTop w:val="0"/>
          <w:marBottom w:val="0"/>
          <w:divBdr>
            <w:top w:val="none" w:sz="0" w:space="0" w:color="auto"/>
            <w:left w:val="none" w:sz="0" w:space="0" w:color="auto"/>
            <w:bottom w:val="none" w:sz="0" w:space="0" w:color="auto"/>
            <w:right w:val="none" w:sz="0" w:space="0" w:color="auto"/>
          </w:divBdr>
          <w:divsChild>
            <w:div w:id="1344431463">
              <w:marLeft w:val="345"/>
              <w:marRight w:val="105"/>
              <w:marTop w:val="0"/>
              <w:marBottom w:val="285"/>
              <w:divBdr>
                <w:top w:val="none" w:sz="0" w:space="0" w:color="auto"/>
                <w:left w:val="none" w:sz="0" w:space="0" w:color="auto"/>
                <w:bottom w:val="none" w:sz="0" w:space="0" w:color="auto"/>
                <w:right w:val="none" w:sz="0" w:space="0" w:color="auto"/>
              </w:divBdr>
              <w:divsChild>
                <w:div w:id="1079254549">
                  <w:marLeft w:val="0"/>
                  <w:marRight w:val="0"/>
                  <w:marTop w:val="0"/>
                  <w:marBottom w:val="600"/>
                  <w:divBdr>
                    <w:top w:val="none" w:sz="0" w:space="0" w:color="auto"/>
                    <w:left w:val="none" w:sz="0" w:space="0" w:color="auto"/>
                    <w:bottom w:val="none" w:sz="0" w:space="0" w:color="auto"/>
                    <w:right w:val="none" w:sz="0" w:space="0" w:color="auto"/>
                  </w:divBdr>
                </w:div>
                <w:div w:id="840631418">
                  <w:marLeft w:val="0"/>
                  <w:marRight w:val="0"/>
                  <w:marTop w:val="0"/>
                  <w:marBottom w:val="0"/>
                  <w:divBdr>
                    <w:top w:val="none" w:sz="0" w:space="0" w:color="auto"/>
                    <w:left w:val="none" w:sz="0" w:space="0" w:color="auto"/>
                    <w:bottom w:val="none" w:sz="0" w:space="0" w:color="auto"/>
                    <w:right w:val="none" w:sz="0" w:space="0" w:color="auto"/>
                  </w:divBdr>
                  <w:divsChild>
                    <w:div w:id="1385713861">
                      <w:marLeft w:val="0"/>
                      <w:marRight w:val="0"/>
                      <w:marTop w:val="0"/>
                      <w:marBottom w:val="0"/>
                      <w:divBdr>
                        <w:top w:val="none" w:sz="0" w:space="0" w:color="auto"/>
                        <w:left w:val="none" w:sz="0" w:space="0" w:color="auto"/>
                        <w:bottom w:val="none" w:sz="0" w:space="0" w:color="auto"/>
                        <w:right w:val="none" w:sz="0" w:space="0" w:color="auto"/>
                      </w:divBdr>
                      <w:divsChild>
                        <w:div w:id="582641348">
                          <w:marLeft w:val="0"/>
                          <w:marRight w:val="0"/>
                          <w:marTop w:val="150"/>
                          <w:marBottom w:val="75"/>
                          <w:divBdr>
                            <w:top w:val="none" w:sz="0" w:space="0" w:color="auto"/>
                            <w:left w:val="none" w:sz="0" w:space="0" w:color="auto"/>
                            <w:bottom w:val="none" w:sz="0" w:space="0" w:color="auto"/>
                            <w:right w:val="none" w:sz="0" w:space="0" w:color="auto"/>
                          </w:divBdr>
                        </w:div>
                        <w:div w:id="1641687091">
                          <w:marLeft w:val="0"/>
                          <w:marRight w:val="0"/>
                          <w:marTop w:val="9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89396187">
      <w:bodyDiv w:val="1"/>
      <w:marLeft w:val="0"/>
      <w:marRight w:val="0"/>
      <w:marTop w:val="0"/>
      <w:marBottom w:val="0"/>
      <w:divBdr>
        <w:top w:val="none" w:sz="0" w:space="0" w:color="auto"/>
        <w:left w:val="none" w:sz="0" w:space="0" w:color="auto"/>
        <w:bottom w:val="none" w:sz="0" w:space="0" w:color="auto"/>
        <w:right w:val="none" w:sz="0" w:space="0" w:color="auto"/>
      </w:divBdr>
      <w:divsChild>
        <w:div w:id="1770462566">
          <w:marLeft w:val="0"/>
          <w:marRight w:val="0"/>
          <w:marTop w:val="0"/>
          <w:marBottom w:val="0"/>
          <w:divBdr>
            <w:top w:val="none" w:sz="0" w:space="0" w:color="auto"/>
            <w:left w:val="none" w:sz="0" w:space="0" w:color="auto"/>
            <w:bottom w:val="none" w:sz="0" w:space="0" w:color="auto"/>
            <w:right w:val="none" w:sz="0" w:space="0" w:color="auto"/>
          </w:divBdr>
          <w:divsChild>
            <w:div w:id="1036271793">
              <w:marLeft w:val="345"/>
              <w:marRight w:val="105"/>
              <w:marTop w:val="0"/>
              <w:marBottom w:val="285"/>
              <w:divBdr>
                <w:top w:val="none" w:sz="0" w:space="0" w:color="auto"/>
                <w:left w:val="none" w:sz="0" w:space="0" w:color="auto"/>
                <w:bottom w:val="none" w:sz="0" w:space="0" w:color="auto"/>
                <w:right w:val="none" w:sz="0" w:space="0" w:color="auto"/>
              </w:divBdr>
              <w:divsChild>
                <w:div w:id="1349521439">
                  <w:marLeft w:val="0"/>
                  <w:marRight w:val="0"/>
                  <w:marTop w:val="0"/>
                  <w:marBottom w:val="600"/>
                  <w:divBdr>
                    <w:top w:val="none" w:sz="0" w:space="0" w:color="auto"/>
                    <w:left w:val="none" w:sz="0" w:space="0" w:color="auto"/>
                    <w:bottom w:val="none" w:sz="0" w:space="0" w:color="auto"/>
                    <w:right w:val="none" w:sz="0" w:space="0" w:color="auto"/>
                  </w:divBdr>
                  <w:divsChild>
                    <w:div w:id="1098713702">
                      <w:marLeft w:val="0"/>
                      <w:marRight w:val="0"/>
                      <w:marTop w:val="0"/>
                      <w:marBottom w:val="0"/>
                      <w:divBdr>
                        <w:top w:val="none" w:sz="0" w:space="0" w:color="auto"/>
                        <w:left w:val="none" w:sz="0" w:space="0" w:color="auto"/>
                        <w:bottom w:val="none" w:sz="0" w:space="0" w:color="auto"/>
                        <w:right w:val="none" w:sz="0" w:space="0" w:color="auto"/>
                      </w:divBdr>
                    </w:div>
                  </w:divsChild>
                </w:div>
                <w:div w:id="255024103">
                  <w:marLeft w:val="0"/>
                  <w:marRight w:val="0"/>
                  <w:marTop w:val="0"/>
                  <w:marBottom w:val="0"/>
                  <w:divBdr>
                    <w:top w:val="none" w:sz="0" w:space="0" w:color="auto"/>
                    <w:left w:val="none" w:sz="0" w:space="0" w:color="auto"/>
                    <w:bottom w:val="none" w:sz="0" w:space="0" w:color="auto"/>
                    <w:right w:val="none" w:sz="0" w:space="0" w:color="auto"/>
                  </w:divBdr>
                  <w:divsChild>
                    <w:div w:id="442842323">
                      <w:marLeft w:val="0"/>
                      <w:marRight w:val="0"/>
                      <w:marTop w:val="0"/>
                      <w:marBottom w:val="0"/>
                      <w:divBdr>
                        <w:top w:val="none" w:sz="0" w:space="0" w:color="auto"/>
                        <w:left w:val="none" w:sz="0" w:space="0" w:color="auto"/>
                        <w:bottom w:val="none" w:sz="0" w:space="0" w:color="auto"/>
                        <w:right w:val="none" w:sz="0" w:space="0" w:color="auto"/>
                      </w:divBdr>
                      <w:divsChild>
                        <w:div w:id="25102276">
                          <w:marLeft w:val="0"/>
                          <w:marRight w:val="0"/>
                          <w:marTop w:val="150"/>
                          <w:marBottom w:val="75"/>
                          <w:divBdr>
                            <w:top w:val="none" w:sz="0" w:space="0" w:color="auto"/>
                            <w:left w:val="none" w:sz="0" w:space="0" w:color="auto"/>
                            <w:bottom w:val="none" w:sz="0" w:space="0" w:color="auto"/>
                            <w:right w:val="none" w:sz="0" w:space="0" w:color="auto"/>
                          </w:divBdr>
                        </w:div>
                        <w:div w:id="278604490">
                          <w:marLeft w:val="0"/>
                          <w:marRight w:val="0"/>
                          <w:marTop w:val="9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53034879">
      <w:bodyDiv w:val="1"/>
      <w:marLeft w:val="0"/>
      <w:marRight w:val="0"/>
      <w:marTop w:val="0"/>
      <w:marBottom w:val="0"/>
      <w:divBdr>
        <w:top w:val="none" w:sz="0" w:space="0" w:color="auto"/>
        <w:left w:val="none" w:sz="0" w:space="0" w:color="auto"/>
        <w:bottom w:val="none" w:sz="0" w:space="0" w:color="auto"/>
        <w:right w:val="none" w:sz="0" w:space="0" w:color="auto"/>
      </w:divBdr>
      <w:divsChild>
        <w:div w:id="922640520">
          <w:marLeft w:val="90"/>
          <w:marRight w:val="90"/>
          <w:marTop w:val="135"/>
          <w:marBottom w:val="0"/>
          <w:divBdr>
            <w:top w:val="none" w:sz="0" w:space="0" w:color="auto"/>
            <w:left w:val="none" w:sz="0" w:space="0" w:color="auto"/>
            <w:bottom w:val="none" w:sz="0" w:space="0" w:color="auto"/>
            <w:right w:val="none" w:sz="0" w:space="0" w:color="auto"/>
          </w:divBdr>
          <w:divsChild>
            <w:div w:id="1920945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972805">
      <w:bodyDiv w:val="1"/>
      <w:marLeft w:val="0"/>
      <w:marRight w:val="0"/>
      <w:marTop w:val="0"/>
      <w:marBottom w:val="0"/>
      <w:divBdr>
        <w:top w:val="none" w:sz="0" w:space="0" w:color="auto"/>
        <w:left w:val="none" w:sz="0" w:space="0" w:color="auto"/>
        <w:bottom w:val="none" w:sz="0" w:space="0" w:color="auto"/>
        <w:right w:val="none" w:sz="0" w:space="0" w:color="auto"/>
      </w:divBdr>
      <w:divsChild>
        <w:div w:id="1252933970">
          <w:marLeft w:val="0"/>
          <w:marRight w:val="0"/>
          <w:marTop w:val="0"/>
          <w:marBottom w:val="0"/>
          <w:divBdr>
            <w:top w:val="none" w:sz="0" w:space="0" w:color="auto"/>
            <w:left w:val="none" w:sz="0" w:space="0" w:color="auto"/>
            <w:bottom w:val="none" w:sz="0" w:space="0" w:color="auto"/>
            <w:right w:val="none" w:sz="0" w:space="0" w:color="auto"/>
          </w:divBdr>
          <w:divsChild>
            <w:div w:id="26028477">
              <w:marLeft w:val="345"/>
              <w:marRight w:val="105"/>
              <w:marTop w:val="0"/>
              <w:marBottom w:val="285"/>
              <w:divBdr>
                <w:top w:val="none" w:sz="0" w:space="0" w:color="auto"/>
                <w:left w:val="none" w:sz="0" w:space="0" w:color="auto"/>
                <w:bottom w:val="none" w:sz="0" w:space="0" w:color="auto"/>
                <w:right w:val="none" w:sz="0" w:space="0" w:color="auto"/>
              </w:divBdr>
              <w:divsChild>
                <w:div w:id="1529414911">
                  <w:marLeft w:val="0"/>
                  <w:marRight w:val="0"/>
                  <w:marTop w:val="0"/>
                  <w:marBottom w:val="0"/>
                  <w:divBdr>
                    <w:top w:val="none" w:sz="0" w:space="0" w:color="auto"/>
                    <w:left w:val="none" w:sz="0" w:space="0" w:color="auto"/>
                    <w:bottom w:val="none" w:sz="0" w:space="0" w:color="auto"/>
                    <w:right w:val="none" w:sz="0" w:space="0" w:color="auto"/>
                  </w:divBdr>
                  <w:divsChild>
                    <w:div w:id="1688288690">
                      <w:marLeft w:val="0"/>
                      <w:marRight w:val="0"/>
                      <w:marTop w:val="0"/>
                      <w:marBottom w:val="150"/>
                      <w:divBdr>
                        <w:top w:val="none" w:sz="0" w:space="0" w:color="auto"/>
                        <w:left w:val="none" w:sz="0" w:space="0" w:color="auto"/>
                        <w:bottom w:val="none" w:sz="0" w:space="0" w:color="auto"/>
                        <w:right w:val="none" w:sz="0" w:space="0" w:color="auto"/>
                      </w:divBdr>
                      <w:divsChild>
                        <w:div w:id="1653757016">
                          <w:marLeft w:val="0"/>
                          <w:marRight w:val="0"/>
                          <w:marTop w:val="0"/>
                          <w:marBottom w:val="0"/>
                          <w:divBdr>
                            <w:top w:val="none" w:sz="0" w:space="0" w:color="auto"/>
                            <w:left w:val="none" w:sz="0" w:space="0" w:color="auto"/>
                            <w:bottom w:val="none" w:sz="0" w:space="0" w:color="auto"/>
                            <w:right w:val="none" w:sz="0" w:space="0" w:color="auto"/>
                          </w:divBdr>
                          <w:divsChild>
                            <w:div w:id="268195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7154195">
                      <w:marLeft w:val="0"/>
                      <w:marRight w:val="0"/>
                      <w:marTop w:val="0"/>
                      <w:marBottom w:val="150"/>
                      <w:divBdr>
                        <w:top w:val="none" w:sz="0" w:space="0" w:color="auto"/>
                        <w:left w:val="none" w:sz="0" w:space="0" w:color="auto"/>
                        <w:bottom w:val="none" w:sz="0" w:space="0" w:color="auto"/>
                        <w:right w:val="none" w:sz="0" w:space="0" w:color="auto"/>
                      </w:divBdr>
                      <w:divsChild>
                        <w:div w:id="1513298506">
                          <w:marLeft w:val="0"/>
                          <w:marRight w:val="0"/>
                          <w:marTop w:val="0"/>
                          <w:marBottom w:val="0"/>
                          <w:divBdr>
                            <w:top w:val="none" w:sz="0" w:space="0" w:color="auto"/>
                            <w:left w:val="none" w:sz="0" w:space="0" w:color="auto"/>
                            <w:bottom w:val="none" w:sz="0" w:space="0" w:color="auto"/>
                            <w:right w:val="none" w:sz="0" w:space="0" w:color="auto"/>
                          </w:divBdr>
                          <w:divsChild>
                            <w:div w:id="1701276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4769295">
                      <w:marLeft w:val="0"/>
                      <w:marRight w:val="0"/>
                      <w:marTop w:val="0"/>
                      <w:marBottom w:val="150"/>
                      <w:divBdr>
                        <w:top w:val="none" w:sz="0" w:space="0" w:color="auto"/>
                        <w:left w:val="none" w:sz="0" w:space="0" w:color="auto"/>
                        <w:bottom w:val="none" w:sz="0" w:space="0" w:color="auto"/>
                        <w:right w:val="none" w:sz="0" w:space="0" w:color="auto"/>
                      </w:divBdr>
                      <w:divsChild>
                        <w:div w:id="1621380486">
                          <w:marLeft w:val="0"/>
                          <w:marRight w:val="0"/>
                          <w:marTop w:val="0"/>
                          <w:marBottom w:val="0"/>
                          <w:divBdr>
                            <w:top w:val="none" w:sz="0" w:space="0" w:color="auto"/>
                            <w:left w:val="none" w:sz="0" w:space="0" w:color="auto"/>
                            <w:bottom w:val="none" w:sz="0" w:space="0" w:color="auto"/>
                            <w:right w:val="none" w:sz="0" w:space="0" w:color="auto"/>
                          </w:divBdr>
                          <w:divsChild>
                            <w:div w:id="1107390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1038195">
                      <w:marLeft w:val="0"/>
                      <w:marRight w:val="0"/>
                      <w:marTop w:val="0"/>
                      <w:marBottom w:val="150"/>
                      <w:divBdr>
                        <w:top w:val="none" w:sz="0" w:space="0" w:color="auto"/>
                        <w:left w:val="none" w:sz="0" w:space="0" w:color="auto"/>
                        <w:bottom w:val="none" w:sz="0" w:space="0" w:color="auto"/>
                        <w:right w:val="none" w:sz="0" w:space="0" w:color="auto"/>
                      </w:divBdr>
                      <w:divsChild>
                        <w:div w:id="927812319">
                          <w:marLeft w:val="0"/>
                          <w:marRight w:val="0"/>
                          <w:marTop w:val="0"/>
                          <w:marBottom w:val="0"/>
                          <w:divBdr>
                            <w:top w:val="none" w:sz="0" w:space="0" w:color="auto"/>
                            <w:left w:val="none" w:sz="0" w:space="0" w:color="auto"/>
                            <w:bottom w:val="none" w:sz="0" w:space="0" w:color="auto"/>
                            <w:right w:val="none" w:sz="0" w:space="0" w:color="auto"/>
                          </w:divBdr>
                          <w:divsChild>
                            <w:div w:id="346517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5123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0822260">
      <w:bodyDiv w:val="1"/>
      <w:marLeft w:val="0"/>
      <w:marRight w:val="0"/>
      <w:marTop w:val="0"/>
      <w:marBottom w:val="0"/>
      <w:divBdr>
        <w:top w:val="none" w:sz="0" w:space="0" w:color="auto"/>
        <w:left w:val="none" w:sz="0" w:space="0" w:color="auto"/>
        <w:bottom w:val="none" w:sz="0" w:space="0" w:color="auto"/>
        <w:right w:val="none" w:sz="0" w:space="0" w:color="auto"/>
      </w:divBdr>
      <w:divsChild>
        <w:div w:id="2028865456">
          <w:marLeft w:val="0"/>
          <w:marRight w:val="0"/>
          <w:marTop w:val="0"/>
          <w:marBottom w:val="0"/>
          <w:divBdr>
            <w:top w:val="single" w:sz="6" w:space="0" w:color="678FC2"/>
            <w:left w:val="single" w:sz="6" w:space="0" w:color="678FC2"/>
            <w:bottom w:val="single" w:sz="6" w:space="0" w:color="678FC2"/>
            <w:right w:val="single" w:sz="6" w:space="0" w:color="678FC2"/>
          </w:divBdr>
          <w:divsChild>
            <w:div w:id="1224409798">
              <w:marLeft w:val="0"/>
              <w:marRight w:val="0"/>
              <w:marTop w:val="0"/>
              <w:marBottom w:val="0"/>
              <w:divBdr>
                <w:top w:val="none" w:sz="0" w:space="0" w:color="auto"/>
                <w:left w:val="none" w:sz="0" w:space="0" w:color="auto"/>
                <w:bottom w:val="none" w:sz="0" w:space="0" w:color="auto"/>
                <w:right w:val="none" w:sz="0" w:space="0" w:color="auto"/>
              </w:divBdr>
              <w:divsChild>
                <w:div w:id="131412220">
                  <w:marLeft w:val="150"/>
                  <w:marRight w:val="150"/>
                  <w:marTop w:val="0"/>
                  <w:marBottom w:val="0"/>
                  <w:divBdr>
                    <w:top w:val="none" w:sz="0" w:space="0" w:color="auto"/>
                    <w:left w:val="none" w:sz="0" w:space="0" w:color="auto"/>
                    <w:bottom w:val="none" w:sz="0" w:space="0" w:color="auto"/>
                    <w:right w:val="none" w:sz="0" w:space="0" w:color="auto"/>
                  </w:divBdr>
                  <w:divsChild>
                    <w:div w:id="830289333">
                      <w:marLeft w:val="0"/>
                      <w:marRight w:val="0"/>
                      <w:marTop w:val="0"/>
                      <w:marBottom w:val="0"/>
                      <w:divBdr>
                        <w:top w:val="none" w:sz="0" w:space="0" w:color="auto"/>
                        <w:left w:val="none" w:sz="0" w:space="0" w:color="auto"/>
                        <w:bottom w:val="none" w:sz="0" w:space="0" w:color="auto"/>
                        <w:right w:val="none" w:sz="0" w:space="0" w:color="auto"/>
                      </w:divBdr>
                      <w:divsChild>
                        <w:div w:id="643848416">
                          <w:marLeft w:val="0"/>
                          <w:marRight w:val="0"/>
                          <w:marTop w:val="0"/>
                          <w:marBottom w:val="0"/>
                          <w:divBdr>
                            <w:top w:val="none" w:sz="0" w:space="0" w:color="auto"/>
                            <w:left w:val="none" w:sz="0" w:space="0" w:color="auto"/>
                            <w:bottom w:val="none" w:sz="0" w:space="0" w:color="auto"/>
                            <w:right w:val="none" w:sz="0" w:space="0" w:color="auto"/>
                          </w:divBdr>
                          <w:divsChild>
                            <w:div w:id="2079864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24992738">
      <w:bodyDiv w:val="1"/>
      <w:marLeft w:val="0"/>
      <w:marRight w:val="0"/>
      <w:marTop w:val="0"/>
      <w:marBottom w:val="0"/>
      <w:divBdr>
        <w:top w:val="none" w:sz="0" w:space="0" w:color="auto"/>
        <w:left w:val="none" w:sz="0" w:space="0" w:color="auto"/>
        <w:bottom w:val="none" w:sz="0" w:space="0" w:color="auto"/>
        <w:right w:val="none" w:sz="0" w:space="0" w:color="auto"/>
      </w:divBdr>
      <w:divsChild>
        <w:div w:id="1131829747">
          <w:marLeft w:val="0"/>
          <w:marRight w:val="0"/>
          <w:marTop w:val="0"/>
          <w:marBottom w:val="150"/>
          <w:divBdr>
            <w:top w:val="none" w:sz="0" w:space="0" w:color="auto"/>
            <w:left w:val="none" w:sz="0" w:space="0" w:color="auto"/>
            <w:bottom w:val="none" w:sz="0" w:space="0" w:color="auto"/>
            <w:right w:val="none" w:sz="0" w:space="0" w:color="auto"/>
          </w:divBdr>
          <w:divsChild>
            <w:div w:id="539363013">
              <w:marLeft w:val="0"/>
              <w:marRight w:val="0"/>
              <w:marTop w:val="0"/>
              <w:marBottom w:val="0"/>
              <w:divBdr>
                <w:top w:val="none" w:sz="0" w:space="0" w:color="auto"/>
                <w:left w:val="none" w:sz="0" w:space="0" w:color="auto"/>
                <w:bottom w:val="none" w:sz="0" w:space="0" w:color="auto"/>
                <w:right w:val="none" w:sz="0" w:space="0" w:color="auto"/>
              </w:divBdr>
              <w:divsChild>
                <w:div w:id="208071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662429">
          <w:marLeft w:val="0"/>
          <w:marRight w:val="0"/>
          <w:marTop w:val="0"/>
          <w:marBottom w:val="150"/>
          <w:divBdr>
            <w:top w:val="none" w:sz="0" w:space="0" w:color="auto"/>
            <w:left w:val="none" w:sz="0" w:space="0" w:color="auto"/>
            <w:bottom w:val="none" w:sz="0" w:space="0" w:color="auto"/>
            <w:right w:val="none" w:sz="0" w:space="0" w:color="auto"/>
          </w:divBdr>
          <w:divsChild>
            <w:div w:id="420024704">
              <w:marLeft w:val="0"/>
              <w:marRight w:val="0"/>
              <w:marTop w:val="0"/>
              <w:marBottom w:val="0"/>
              <w:divBdr>
                <w:top w:val="none" w:sz="0" w:space="0" w:color="auto"/>
                <w:left w:val="none" w:sz="0" w:space="0" w:color="auto"/>
                <w:bottom w:val="none" w:sz="0" w:space="0" w:color="auto"/>
                <w:right w:val="none" w:sz="0" w:space="0" w:color="auto"/>
              </w:divBdr>
              <w:divsChild>
                <w:div w:id="1669595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0037486">
          <w:marLeft w:val="0"/>
          <w:marRight w:val="0"/>
          <w:marTop w:val="0"/>
          <w:marBottom w:val="150"/>
          <w:divBdr>
            <w:top w:val="none" w:sz="0" w:space="0" w:color="auto"/>
            <w:left w:val="none" w:sz="0" w:space="0" w:color="auto"/>
            <w:bottom w:val="none" w:sz="0" w:space="0" w:color="auto"/>
            <w:right w:val="none" w:sz="0" w:space="0" w:color="auto"/>
          </w:divBdr>
          <w:divsChild>
            <w:div w:id="1954089817">
              <w:marLeft w:val="0"/>
              <w:marRight w:val="0"/>
              <w:marTop w:val="0"/>
              <w:marBottom w:val="0"/>
              <w:divBdr>
                <w:top w:val="none" w:sz="0" w:space="0" w:color="auto"/>
                <w:left w:val="none" w:sz="0" w:space="0" w:color="auto"/>
                <w:bottom w:val="none" w:sz="0" w:space="0" w:color="auto"/>
                <w:right w:val="none" w:sz="0" w:space="0" w:color="auto"/>
              </w:divBdr>
              <w:divsChild>
                <w:div w:id="1844978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0978718">
          <w:marLeft w:val="0"/>
          <w:marRight w:val="0"/>
          <w:marTop w:val="0"/>
          <w:marBottom w:val="150"/>
          <w:divBdr>
            <w:top w:val="none" w:sz="0" w:space="0" w:color="auto"/>
            <w:left w:val="none" w:sz="0" w:space="0" w:color="auto"/>
            <w:bottom w:val="none" w:sz="0" w:space="0" w:color="auto"/>
            <w:right w:val="none" w:sz="0" w:space="0" w:color="auto"/>
          </w:divBdr>
          <w:divsChild>
            <w:div w:id="26568746">
              <w:marLeft w:val="0"/>
              <w:marRight w:val="0"/>
              <w:marTop w:val="0"/>
              <w:marBottom w:val="0"/>
              <w:divBdr>
                <w:top w:val="none" w:sz="0" w:space="0" w:color="auto"/>
                <w:left w:val="none" w:sz="0" w:space="0" w:color="auto"/>
                <w:bottom w:val="none" w:sz="0" w:space="0" w:color="auto"/>
                <w:right w:val="none" w:sz="0" w:space="0" w:color="auto"/>
              </w:divBdr>
              <w:divsChild>
                <w:div w:id="1277250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8022999">
          <w:marLeft w:val="0"/>
          <w:marRight w:val="0"/>
          <w:marTop w:val="0"/>
          <w:marBottom w:val="150"/>
          <w:divBdr>
            <w:top w:val="none" w:sz="0" w:space="0" w:color="auto"/>
            <w:left w:val="none" w:sz="0" w:space="0" w:color="auto"/>
            <w:bottom w:val="none" w:sz="0" w:space="0" w:color="auto"/>
            <w:right w:val="none" w:sz="0" w:space="0" w:color="auto"/>
          </w:divBdr>
          <w:divsChild>
            <w:div w:id="1346404004">
              <w:marLeft w:val="0"/>
              <w:marRight w:val="0"/>
              <w:marTop w:val="0"/>
              <w:marBottom w:val="0"/>
              <w:divBdr>
                <w:top w:val="none" w:sz="0" w:space="0" w:color="auto"/>
                <w:left w:val="none" w:sz="0" w:space="0" w:color="auto"/>
                <w:bottom w:val="none" w:sz="0" w:space="0" w:color="auto"/>
                <w:right w:val="none" w:sz="0" w:space="0" w:color="auto"/>
              </w:divBdr>
              <w:divsChild>
                <w:div w:id="1565868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8472075">
          <w:marLeft w:val="0"/>
          <w:marRight w:val="0"/>
          <w:marTop w:val="0"/>
          <w:marBottom w:val="150"/>
          <w:divBdr>
            <w:top w:val="none" w:sz="0" w:space="0" w:color="auto"/>
            <w:left w:val="none" w:sz="0" w:space="0" w:color="auto"/>
            <w:bottom w:val="none" w:sz="0" w:space="0" w:color="auto"/>
            <w:right w:val="none" w:sz="0" w:space="0" w:color="auto"/>
          </w:divBdr>
          <w:divsChild>
            <w:div w:id="704601393">
              <w:marLeft w:val="0"/>
              <w:marRight w:val="0"/>
              <w:marTop w:val="0"/>
              <w:marBottom w:val="0"/>
              <w:divBdr>
                <w:top w:val="none" w:sz="0" w:space="0" w:color="auto"/>
                <w:left w:val="none" w:sz="0" w:space="0" w:color="auto"/>
                <w:bottom w:val="none" w:sz="0" w:space="0" w:color="auto"/>
                <w:right w:val="none" w:sz="0" w:space="0" w:color="auto"/>
              </w:divBdr>
              <w:divsChild>
                <w:div w:id="1413773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1032848">
          <w:marLeft w:val="0"/>
          <w:marRight w:val="0"/>
          <w:marTop w:val="0"/>
          <w:marBottom w:val="150"/>
          <w:divBdr>
            <w:top w:val="none" w:sz="0" w:space="0" w:color="auto"/>
            <w:left w:val="none" w:sz="0" w:space="0" w:color="auto"/>
            <w:bottom w:val="none" w:sz="0" w:space="0" w:color="auto"/>
            <w:right w:val="none" w:sz="0" w:space="0" w:color="auto"/>
          </w:divBdr>
          <w:divsChild>
            <w:div w:id="209611322">
              <w:marLeft w:val="0"/>
              <w:marRight w:val="0"/>
              <w:marTop w:val="0"/>
              <w:marBottom w:val="0"/>
              <w:divBdr>
                <w:top w:val="none" w:sz="0" w:space="0" w:color="auto"/>
                <w:left w:val="none" w:sz="0" w:space="0" w:color="auto"/>
                <w:bottom w:val="none" w:sz="0" w:space="0" w:color="auto"/>
                <w:right w:val="none" w:sz="0" w:space="0" w:color="auto"/>
              </w:divBdr>
              <w:divsChild>
                <w:div w:id="11202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67041">
          <w:marLeft w:val="0"/>
          <w:marRight w:val="0"/>
          <w:marTop w:val="0"/>
          <w:marBottom w:val="150"/>
          <w:divBdr>
            <w:top w:val="none" w:sz="0" w:space="0" w:color="auto"/>
            <w:left w:val="none" w:sz="0" w:space="0" w:color="auto"/>
            <w:bottom w:val="none" w:sz="0" w:space="0" w:color="auto"/>
            <w:right w:val="none" w:sz="0" w:space="0" w:color="auto"/>
          </w:divBdr>
          <w:divsChild>
            <w:div w:id="880559042">
              <w:marLeft w:val="0"/>
              <w:marRight w:val="0"/>
              <w:marTop w:val="0"/>
              <w:marBottom w:val="0"/>
              <w:divBdr>
                <w:top w:val="none" w:sz="0" w:space="0" w:color="auto"/>
                <w:left w:val="none" w:sz="0" w:space="0" w:color="auto"/>
                <w:bottom w:val="none" w:sz="0" w:space="0" w:color="auto"/>
                <w:right w:val="none" w:sz="0" w:space="0" w:color="auto"/>
              </w:divBdr>
              <w:divsChild>
                <w:div w:id="121777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5322063">
          <w:marLeft w:val="0"/>
          <w:marRight w:val="0"/>
          <w:marTop w:val="0"/>
          <w:marBottom w:val="150"/>
          <w:divBdr>
            <w:top w:val="none" w:sz="0" w:space="0" w:color="auto"/>
            <w:left w:val="none" w:sz="0" w:space="0" w:color="auto"/>
            <w:bottom w:val="none" w:sz="0" w:space="0" w:color="auto"/>
            <w:right w:val="none" w:sz="0" w:space="0" w:color="auto"/>
          </w:divBdr>
          <w:divsChild>
            <w:div w:id="1498032254">
              <w:marLeft w:val="0"/>
              <w:marRight w:val="0"/>
              <w:marTop w:val="0"/>
              <w:marBottom w:val="0"/>
              <w:divBdr>
                <w:top w:val="none" w:sz="0" w:space="0" w:color="auto"/>
                <w:left w:val="none" w:sz="0" w:space="0" w:color="auto"/>
                <w:bottom w:val="none" w:sz="0" w:space="0" w:color="auto"/>
                <w:right w:val="none" w:sz="0" w:space="0" w:color="auto"/>
              </w:divBdr>
              <w:divsChild>
                <w:div w:id="509100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9087818">
          <w:marLeft w:val="0"/>
          <w:marRight w:val="0"/>
          <w:marTop w:val="0"/>
          <w:marBottom w:val="150"/>
          <w:divBdr>
            <w:top w:val="none" w:sz="0" w:space="0" w:color="auto"/>
            <w:left w:val="none" w:sz="0" w:space="0" w:color="auto"/>
            <w:bottom w:val="none" w:sz="0" w:space="0" w:color="auto"/>
            <w:right w:val="none" w:sz="0" w:space="0" w:color="auto"/>
          </w:divBdr>
          <w:divsChild>
            <w:div w:id="2015254519">
              <w:marLeft w:val="0"/>
              <w:marRight w:val="0"/>
              <w:marTop w:val="0"/>
              <w:marBottom w:val="0"/>
              <w:divBdr>
                <w:top w:val="none" w:sz="0" w:space="0" w:color="auto"/>
                <w:left w:val="none" w:sz="0" w:space="0" w:color="auto"/>
                <w:bottom w:val="none" w:sz="0" w:space="0" w:color="auto"/>
                <w:right w:val="none" w:sz="0" w:space="0" w:color="auto"/>
              </w:divBdr>
              <w:divsChild>
                <w:div w:id="1496065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4928089">
          <w:marLeft w:val="0"/>
          <w:marRight w:val="0"/>
          <w:marTop w:val="0"/>
          <w:marBottom w:val="150"/>
          <w:divBdr>
            <w:top w:val="none" w:sz="0" w:space="0" w:color="auto"/>
            <w:left w:val="none" w:sz="0" w:space="0" w:color="auto"/>
            <w:bottom w:val="none" w:sz="0" w:space="0" w:color="auto"/>
            <w:right w:val="none" w:sz="0" w:space="0" w:color="auto"/>
          </w:divBdr>
          <w:divsChild>
            <w:div w:id="1388530402">
              <w:marLeft w:val="0"/>
              <w:marRight w:val="0"/>
              <w:marTop w:val="0"/>
              <w:marBottom w:val="0"/>
              <w:divBdr>
                <w:top w:val="none" w:sz="0" w:space="0" w:color="auto"/>
                <w:left w:val="none" w:sz="0" w:space="0" w:color="auto"/>
                <w:bottom w:val="none" w:sz="0" w:space="0" w:color="auto"/>
                <w:right w:val="none" w:sz="0" w:space="0" w:color="auto"/>
              </w:divBdr>
              <w:divsChild>
                <w:div w:id="131485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3887569">
          <w:marLeft w:val="0"/>
          <w:marRight w:val="0"/>
          <w:marTop w:val="0"/>
          <w:marBottom w:val="150"/>
          <w:divBdr>
            <w:top w:val="none" w:sz="0" w:space="0" w:color="auto"/>
            <w:left w:val="none" w:sz="0" w:space="0" w:color="auto"/>
            <w:bottom w:val="none" w:sz="0" w:space="0" w:color="auto"/>
            <w:right w:val="none" w:sz="0" w:space="0" w:color="auto"/>
          </w:divBdr>
          <w:divsChild>
            <w:div w:id="882207243">
              <w:marLeft w:val="0"/>
              <w:marRight w:val="0"/>
              <w:marTop w:val="0"/>
              <w:marBottom w:val="0"/>
              <w:divBdr>
                <w:top w:val="none" w:sz="0" w:space="0" w:color="auto"/>
                <w:left w:val="none" w:sz="0" w:space="0" w:color="auto"/>
                <w:bottom w:val="none" w:sz="0" w:space="0" w:color="auto"/>
                <w:right w:val="none" w:sz="0" w:space="0" w:color="auto"/>
              </w:divBdr>
              <w:divsChild>
                <w:div w:id="1145776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7486030">
          <w:marLeft w:val="0"/>
          <w:marRight w:val="0"/>
          <w:marTop w:val="0"/>
          <w:marBottom w:val="150"/>
          <w:divBdr>
            <w:top w:val="none" w:sz="0" w:space="0" w:color="auto"/>
            <w:left w:val="none" w:sz="0" w:space="0" w:color="auto"/>
            <w:bottom w:val="none" w:sz="0" w:space="0" w:color="auto"/>
            <w:right w:val="none" w:sz="0" w:space="0" w:color="auto"/>
          </w:divBdr>
          <w:divsChild>
            <w:div w:id="95105852">
              <w:marLeft w:val="0"/>
              <w:marRight w:val="0"/>
              <w:marTop w:val="0"/>
              <w:marBottom w:val="0"/>
              <w:divBdr>
                <w:top w:val="none" w:sz="0" w:space="0" w:color="auto"/>
                <w:left w:val="none" w:sz="0" w:space="0" w:color="auto"/>
                <w:bottom w:val="none" w:sz="0" w:space="0" w:color="auto"/>
                <w:right w:val="none" w:sz="0" w:space="0" w:color="auto"/>
              </w:divBdr>
              <w:divsChild>
                <w:div w:id="1272054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5212674">
          <w:marLeft w:val="0"/>
          <w:marRight w:val="0"/>
          <w:marTop w:val="0"/>
          <w:marBottom w:val="150"/>
          <w:divBdr>
            <w:top w:val="none" w:sz="0" w:space="0" w:color="auto"/>
            <w:left w:val="none" w:sz="0" w:space="0" w:color="auto"/>
            <w:bottom w:val="none" w:sz="0" w:space="0" w:color="auto"/>
            <w:right w:val="none" w:sz="0" w:space="0" w:color="auto"/>
          </w:divBdr>
          <w:divsChild>
            <w:div w:id="2129811990">
              <w:marLeft w:val="0"/>
              <w:marRight w:val="0"/>
              <w:marTop w:val="0"/>
              <w:marBottom w:val="0"/>
              <w:divBdr>
                <w:top w:val="none" w:sz="0" w:space="0" w:color="auto"/>
                <w:left w:val="none" w:sz="0" w:space="0" w:color="auto"/>
                <w:bottom w:val="none" w:sz="0" w:space="0" w:color="auto"/>
                <w:right w:val="none" w:sz="0" w:space="0" w:color="auto"/>
              </w:divBdr>
              <w:divsChild>
                <w:div w:id="960763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3465397">
          <w:marLeft w:val="0"/>
          <w:marRight w:val="0"/>
          <w:marTop w:val="0"/>
          <w:marBottom w:val="150"/>
          <w:divBdr>
            <w:top w:val="none" w:sz="0" w:space="0" w:color="auto"/>
            <w:left w:val="none" w:sz="0" w:space="0" w:color="auto"/>
            <w:bottom w:val="none" w:sz="0" w:space="0" w:color="auto"/>
            <w:right w:val="none" w:sz="0" w:space="0" w:color="auto"/>
          </w:divBdr>
          <w:divsChild>
            <w:div w:id="248269918">
              <w:marLeft w:val="0"/>
              <w:marRight w:val="0"/>
              <w:marTop w:val="0"/>
              <w:marBottom w:val="0"/>
              <w:divBdr>
                <w:top w:val="none" w:sz="0" w:space="0" w:color="auto"/>
                <w:left w:val="none" w:sz="0" w:space="0" w:color="auto"/>
                <w:bottom w:val="none" w:sz="0" w:space="0" w:color="auto"/>
                <w:right w:val="none" w:sz="0" w:space="0" w:color="auto"/>
              </w:divBdr>
              <w:divsChild>
                <w:div w:id="151218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2388937">
          <w:marLeft w:val="0"/>
          <w:marRight w:val="0"/>
          <w:marTop w:val="0"/>
          <w:marBottom w:val="150"/>
          <w:divBdr>
            <w:top w:val="none" w:sz="0" w:space="0" w:color="auto"/>
            <w:left w:val="none" w:sz="0" w:space="0" w:color="auto"/>
            <w:bottom w:val="none" w:sz="0" w:space="0" w:color="auto"/>
            <w:right w:val="none" w:sz="0" w:space="0" w:color="auto"/>
          </w:divBdr>
          <w:divsChild>
            <w:div w:id="96564048">
              <w:marLeft w:val="0"/>
              <w:marRight w:val="0"/>
              <w:marTop w:val="0"/>
              <w:marBottom w:val="0"/>
              <w:divBdr>
                <w:top w:val="none" w:sz="0" w:space="0" w:color="auto"/>
                <w:left w:val="none" w:sz="0" w:space="0" w:color="auto"/>
                <w:bottom w:val="none" w:sz="0" w:space="0" w:color="auto"/>
                <w:right w:val="none" w:sz="0" w:space="0" w:color="auto"/>
              </w:divBdr>
              <w:divsChild>
                <w:div w:id="1527937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233759">
          <w:marLeft w:val="0"/>
          <w:marRight w:val="0"/>
          <w:marTop w:val="0"/>
          <w:marBottom w:val="150"/>
          <w:divBdr>
            <w:top w:val="none" w:sz="0" w:space="0" w:color="auto"/>
            <w:left w:val="none" w:sz="0" w:space="0" w:color="auto"/>
            <w:bottom w:val="none" w:sz="0" w:space="0" w:color="auto"/>
            <w:right w:val="none" w:sz="0" w:space="0" w:color="auto"/>
          </w:divBdr>
          <w:divsChild>
            <w:div w:id="2067944423">
              <w:marLeft w:val="0"/>
              <w:marRight w:val="0"/>
              <w:marTop w:val="0"/>
              <w:marBottom w:val="0"/>
              <w:divBdr>
                <w:top w:val="none" w:sz="0" w:space="0" w:color="auto"/>
                <w:left w:val="none" w:sz="0" w:space="0" w:color="auto"/>
                <w:bottom w:val="none" w:sz="0" w:space="0" w:color="auto"/>
                <w:right w:val="none" w:sz="0" w:space="0" w:color="auto"/>
              </w:divBdr>
              <w:divsChild>
                <w:div w:id="929001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369745">
          <w:marLeft w:val="0"/>
          <w:marRight w:val="0"/>
          <w:marTop w:val="0"/>
          <w:marBottom w:val="150"/>
          <w:divBdr>
            <w:top w:val="none" w:sz="0" w:space="0" w:color="auto"/>
            <w:left w:val="none" w:sz="0" w:space="0" w:color="auto"/>
            <w:bottom w:val="none" w:sz="0" w:space="0" w:color="auto"/>
            <w:right w:val="none" w:sz="0" w:space="0" w:color="auto"/>
          </w:divBdr>
          <w:divsChild>
            <w:div w:id="1968318601">
              <w:marLeft w:val="0"/>
              <w:marRight w:val="0"/>
              <w:marTop w:val="0"/>
              <w:marBottom w:val="0"/>
              <w:divBdr>
                <w:top w:val="none" w:sz="0" w:space="0" w:color="auto"/>
                <w:left w:val="none" w:sz="0" w:space="0" w:color="auto"/>
                <w:bottom w:val="none" w:sz="0" w:space="0" w:color="auto"/>
                <w:right w:val="none" w:sz="0" w:space="0" w:color="auto"/>
              </w:divBdr>
              <w:divsChild>
                <w:div w:id="1205824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2759048">
          <w:marLeft w:val="0"/>
          <w:marRight w:val="0"/>
          <w:marTop w:val="0"/>
          <w:marBottom w:val="150"/>
          <w:divBdr>
            <w:top w:val="none" w:sz="0" w:space="0" w:color="auto"/>
            <w:left w:val="none" w:sz="0" w:space="0" w:color="auto"/>
            <w:bottom w:val="none" w:sz="0" w:space="0" w:color="auto"/>
            <w:right w:val="none" w:sz="0" w:space="0" w:color="auto"/>
          </w:divBdr>
          <w:divsChild>
            <w:div w:id="840585304">
              <w:marLeft w:val="0"/>
              <w:marRight w:val="0"/>
              <w:marTop w:val="0"/>
              <w:marBottom w:val="0"/>
              <w:divBdr>
                <w:top w:val="none" w:sz="0" w:space="0" w:color="auto"/>
                <w:left w:val="none" w:sz="0" w:space="0" w:color="auto"/>
                <w:bottom w:val="none" w:sz="0" w:space="0" w:color="auto"/>
                <w:right w:val="none" w:sz="0" w:space="0" w:color="auto"/>
              </w:divBdr>
              <w:divsChild>
                <w:div w:id="599409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3370923">
          <w:marLeft w:val="0"/>
          <w:marRight w:val="0"/>
          <w:marTop w:val="0"/>
          <w:marBottom w:val="150"/>
          <w:divBdr>
            <w:top w:val="none" w:sz="0" w:space="0" w:color="auto"/>
            <w:left w:val="none" w:sz="0" w:space="0" w:color="auto"/>
            <w:bottom w:val="none" w:sz="0" w:space="0" w:color="auto"/>
            <w:right w:val="none" w:sz="0" w:space="0" w:color="auto"/>
          </w:divBdr>
          <w:divsChild>
            <w:div w:id="1012607741">
              <w:marLeft w:val="0"/>
              <w:marRight w:val="0"/>
              <w:marTop w:val="0"/>
              <w:marBottom w:val="0"/>
              <w:divBdr>
                <w:top w:val="none" w:sz="0" w:space="0" w:color="auto"/>
                <w:left w:val="none" w:sz="0" w:space="0" w:color="auto"/>
                <w:bottom w:val="none" w:sz="0" w:space="0" w:color="auto"/>
                <w:right w:val="none" w:sz="0" w:space="0" w:color="auto"/>
              </w:divBdr>
              <w:divsChild>
                <w:div w:id="527641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9230340">
          <w:marLeft w:val="0"/>
          <w:marRight w:val="0"/>
          <w:marTop w:val="0"/>
          <w:marBottom w:val="150"/>
          <w:divBdr>
            <w:top w:val="none" w:sz="0" w:space="0" w:color="auto"/>
            <w:left w:val="none" w:sz="0" w:space="0" w:color="auto"/>
            <w:bottom w:val="none" w:sz="0" w:space="0" w:color="auto"/>
            <w:right w:val="none" w:sz="0" w:space="0" w:color="auto"/>
          </w:divBdr>
          <w:divsChild>
            <w:div w:id="782962854">
              <w:marLeft w:val="0"/>
              <w:marRight w:val="0"/>
              <w:marTop w:val="0"/>
              <w:marBottom w:val="0"/>
              <w:divBdr>
                <w:top w:val="none" w:sz="0" w:space="0" w:color="auto"/>
                <w:left w:val="none" w:sz="0" w:space="0" w:color="auto"/>
                <w:bottom w:val="none" w:sz="0" w:space="0" w:color="auto"/>
                <w:right w:val="none" w:sz="0" w:space="0" w:color="auto"/>
              </w:divBdr>
              <w:divsChild>
                <w:div w:id="151794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7509389">
          <w:marLeft w:val="0"/>
          <w:marRight w:val="0"/>
          <w:marTop w:val="0"/>
          <w:marBottom w:val="150"/>
          <w:divBdr>
            <w:top w:val="none" w:sz="0" w:space="0" w:color="auto"/>
            <w:left w:val="none" w:sz="0" w:space="0" w:color="auto"/>
            <w:bottom w:val="none" w:sz="0" w:space="0" w:color="auto"/>
            <w:right w:val="none" w:sz="0" w:space="0" w:color="auto"/>
          </w:divBdr>
          <w:divsChild>
            <w:div w:id="1245337984">
              <w:marLeft w:val="0"/>
              <w:marRight w:val="0"/>
              <w:marTop w:val="0"/>
              <w:marBottom w:val="0"/>
              <w:divBdr>
                <w:top w:val="none" w:sz="0" w:space="0" w:color="auto"/>
                <w:left w:val="none" w:sz="0" w:space="0" w:color="auto"/>
                <w:bottom w:val="none" w:sz="0" w:space="0" w:color="auto"/>
                <w:right w:val="none" w:sz="0" w:space="0" w:color="auto"/>
              </w:divBdr>
              <w:divsChild>
                <w:div w:id="1796295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2579980">
          <w:marLeft w:val="0"/>
          <w:marRight w:val="0"/>
          <w:marTop w:val="0"/>
          <w:marBottom w:val="150"/>
          <w:divBdr>
            <w:top w:val="none" w:sz="0" w:space="0" w:color="auto"/>
            <w:left w:val="none" w:sz="0" w:space="0" w:color="auto"/>
            <w:bottom w:val="none" w:sz="0" w:space="0" w:color="auto"/>
            <w:right w:val="none" w:sz="0" w:space="0" w:color="auto"/>
          </w:divBdr>
          <w:divsChild>
            <w:div w:id="878905262">
              <w:marLeft w:val="0"/>
              <w:marRight w:val="0"/>
              <w:marTop w:val="0"/>
              <w:marBottom w:val="0"/>
              <w:divBdr>
                <w:top w:val="none" w:sz="0" w:space="0" w:color="auto"/>
                <w:left w:val="none" w:sz="0" w:space="0" w:color="auto"/>
                <w:bottom w:val="none" w:sz="0" w:space="0" w:color="auto"/>
                <w:right w:val="none" w:sz="0" w:space="0" w:color="auto"/>
              </w:divBdr>
              <w:divsChild>
                <w:div w:id="492641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5288783">
          <w:marLeft w:val="0"/>
          <w:marRight w:val="0"/>
          <w:marTop w:val="0"/>
          <w:marBottom w:val="150"/>
          <w:divBdr>
            <w:top w:val="none" w:sz="0" w:space="0" w:color="auto"/>
            <w:left w:val="none" w:sz="0" w:space="0" w:color="auto"/>
            <w:bottom w:val="none" w:sz="0" w:space="0" w:color="auto"/>
            <w:right w:val="none" w:sz="0" w:space="0" w:color="auto"/>
          </w:divBdr>
          <w:divsChild>
            <w:div w:id="1836727319">
              <w:marLeft w:val="0"/>
              <w:marRight w:val="0"/>
              <w:marTop w:val="0"/>
              <w:marBottom w:val="0"/>
              <w:divBdr>
                <w:top w:val="none" w:sz="0" w:space="0" w:color="auto"/>
                <w:left w:val="none" w:sz="0" w:space="0" w:color="auto"/>
                <w:bottom w:val="none" w:sz="0" w:space="0" w:color="auto"/>
                <w:right w:val="none" w:sz="0" w:space="0" w:color="auto"/>
              </w:divBdr>
              <w:divsChild>
                <w:div w:id="1498037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9597439">
          <w:marLeft w:val="0"/>
          <w:marRight w:val="0"/>
          <w:marTop w:val="0"/>
          <w:marBottom w:val="150"/>
          <w:divBdr>
            <w:top w:val="none" w:sz="0" w:space="0" w:color="auto"/>
            <w:left w:val="none" w:sz="0" w:space="0" w:color="auto"/>
            <w:bottom w:val="none" w:sz="0" w:space="0" w:color="auto"/>
            <w:right w:val="none" w:sz="0" w:space="0" w:color="auto"/>
          </w:divBdr>
          <w:divsChild>
            <w:div w:id="1620912313">
              <w:marLeft w:val="0"/>
              <w:marRight w:val="0"/>
              <w:marTop w:val="0"/>
              <w:marBottom w:val="0"/>
              <w:divBdr>
                <w:top w:val="none" w:sz="0" w:space="0" w:color="auto"/>
                <w:left w:val="none" w:sz="0" w:space="0" w:color="auto"/>
                <w:bottom w:val="none" w:sz="0" w:space="0" w:color="auto"/>
                <w:right w:val="none" w:sz="0" w:space="0" w:color="auto"/>
              </w:divBdr>
              <w:divsChild>
                <w:div w:id="386608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644725">
      <w:bodyDiv w:val="1"/>
      <w:marLeft w:val="0"/>
      <w:marRight w:val="0"/>
      <w:marTop w:val="0"/>
      <w:marBottom w:val="0"/>
      <w:divBdr>
        <w:top w:val="none" w:sz="0" w:space="0" w:color="auto"/>
        <w:left w:val="none" w:sz="0" w:space="0" w:color="auto"/>
        <w:bottom w:val="none" w:sz="0" w:space="0" w:color="auto"/>
        <w:right w:val="none" w:sz="0" w:space="0" w:color="auto"/>
      </w:divBdr>
      <w:divsChild>
        <w:div w:id="1113748137">
          <w:marLeft w:val="0"/>
          <w:marRight w:val="0"/>
          <w:marTop w:val="0"/>
          <w:marBottom w:val="0"/>
          <w:divBdr>
            <w:top w:val="none" w:sz="0" w:space="0" w:color="auto"/>
            <w:left w:val="none" w:sz="0" w:space="0" w:color="auto"/>
            <w:bottom w:val="none" w:sz="0" w:space="0" w:color="auto"/>
            <w:right w:val="none" w:sz="0" w:space="0" w:color="auto"/>
          </w:divBdr>
          <w:divsChild>
            <w:div w:id="36201400">
              <w:marLeft w:val="345"/>
              <w:marRight w:val="105"/>
              <w:marTop w:val="0"/>
              <w:marBottom w:val="285"/>
              <w:divBdr>
                <w:top w:val="none" w:sz="0" w:space="0" w:color="auto"/>
                <w:left w:val="none" w:sz="0" w:space="0" w:color="auto"/>
                <w:bottom w:val="none" w:sz="0" w:space="0" w:color="auto"/>
                <w:right w:val="none" w:sz="0" w:space="0" w:color="auto"/>
              </w:divBdr>
              <w:divsChild>
                <w:div w:id="391077384">
                  <w:marLeft w:val="0"/>
                  <w:marRight w:val="0"/>
                  <w:marTop w:val="0"/>
                  <w:marBottom w:val="0"/>
                  <w:divBdr>
                    <w:top w:val="none" w:sz="0" w:space="0" w:color="auto"/>
                    <w:left w:val="none" w:sz="0" w:space="0" w:color="auto"/>
                    <w:bottom w:val="none" w:sz="0" w:space="0" w:color="auto"/>
                    <w:right w:val="none" w:sz="0" w:space="0" w:color="auto"/>
                  </w:divBdr>
                  <w:divsChild>
                    <w:div w:id="1240866459">
                      <w:marLeft w:val="0"/>
                      <w:marRight w:val="0"/>
                      <w:marTop w:val="0"/>
                      <w:marBottom w:val="150"/>
                      <w:divBdr>
                        <w:top w:val="none" w:sz="0" w:space="0" w:color="auto"/>
                        <w:left w:val="none" w:sz="0" w:space="0" w:color="auto"/>
                        <w:bottom w:val="none" w:sz="0" w:space="0" w:color="auto"/>
                        <w:right w:val="none" w:sz="0" w:space="0" w:color="auto"/>
                      </w:divBdr>
                      <w:divsChild>
                        <w:div w:id="449671668">
                          <w:marLeft w:val="0"/>
                          <w:marRight w:val="0"/>
                          <w:marTop w:val="0"/>
                          <w:marBottom w:val="0"/>
                          <w:divBdr>
                            <w:top w:val="none" w:sz="0" w:space="0" w:color="auto"/>
                            <w:left w:val="none" w:sz="0" w:space="0" w:color="auto"/>
                            <w:bottom w:val="none" w:sz="0" w:space="0" w:color="auto"/>
                            <w:right w:val="none" w:sz="0" w:space="0" w:color="auto"/>
                          </w:divBdr>
                          <w:divsChild>
                            <w:div w:id="823476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0156482">
                      <w:marLeft w:val="0"/>
                      <w:marRight w:val="0"/>
                      <w:marTop w:val="0"/>
                      <w:marBottom w:val="150"/>
                      <w:divBdr>
                        <w:top w:val="none" w:sz="0" w:space="0" w:color="auto"/>
                        <w:left w:val="none" w:sz="0" w:space="0" w:color="auto"/>
                        <w:bottom w:val="none" w:sz="0" w:space="0" w:color="auto"/>
                        <w:right w:val="none" w:sz="0" w:space="0" w:color="auto"/>
                      </w:divBdr>
                      <w:divsChild>
                        <w:div w:id="1954632957">
                          <w:marLeft w:val="0"/>
                          <w:marRight w:val="0"/>
                          <w:marTop w:val="0"/>
                          <w:marBottom w:val="0"/>
                          <w:divBdr>
                            <w:top w:val="none" w:sz="0" w:space="0" w:color="auto"/>
                            <w:left w:val="none" w:sz="0" w:space="0" w:color="auto"/>
                            <w:bottom w:val="none" w:sz="0" w:space="0" w:color="auto"/>
                            <w:right w:val="none" w:sz="0" w:space="0" w:color="auto"/>
                          </w:divBdr>
                          <w:divsChild>
                            <w:div w:id="751320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5210206">
                      <w:marLeft w:val="0"/>
                      <w:marRight w:val="0"/>
                      <w:marTop w:val="0"/>
                      <w:marBottom w:val="150"/>
                      <w:divBdr>
                        <w:top w:val="none" w:sz="0" w:space="0" w:color="auto"/>
                        <w:left w:val="none" w:sz="0" w:space="0" w:color="auto"/>
                        <w:bottom w:val="none" w:sz="0" w:space="0" w:color="auto"/>
                        <w:right w:val="none" w:sz="0" w:space="0" w:color="auto"/>
                      </w:divBdr>
                      <w:divsChild>
                        <w:div w:id="1787456940">
                          <w:marLeft w:val="0"/>
                          <w:marRight w:val="0"/>
                          <w:marTop w:val="0"/>
                          <w:marBottom w:val="0"/>
                          <w:divBdr>
                            <w:top w:val="none" w:sz="0" w:space="0" w:color="auto"/>
                            <w:left w:val="none" w:sz="0" w:space="0" w:color="auto"/>
                            <w:bottom w:val="none" w:sz="0" w:space="0" w:color="auto"/>
                            <w:right w:val="none" w:sz="0" w:space="0" w:color="auto"/>
                          </w:divBdr>
                          <w:divsChild>
                            <w:div w:id="125660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494834">
                      <w:marLeft w:val="0"/>
                      <w:marRight w:val="0"/>
                      <w:marTop w:val="0"/>
                      <w:marBottom w:val="150"/>
                      <w:divBdr>
                        <w:top w:val="none" w:sz="0" w:space="0" w:color="auto"/>
                        <w:left w:val="none" w:sz="0" w:space="0" w:color="auto"/>
                        <w:bottom w:val="none" w:sz="0" w:space="0" w:color="auto"/>
                        <w:right w:val="none" w:sz="0" w:space="0" w:color="auto"/>
                      </w:divBdr>
                      <w:divsChild>
                        <w:div w:id="120997092">
                          <w:marLeft w:val="0"/>
                          <w:marRight w:val="0"/>
                          <w:marTop w:val="0"/>
                          <w:marBottom w:val="0"/>
                          <w:divBdr>
                            <w:top w:val="none" w:sz="0" w:space="0" w:color="auto"/>
                            <w:left w:val="none" w:sz="0" w:space="0" w:color="auto"/>
                            <w:bottom w:val="none" w:sz="0" w:space="0" w:color="auto"/>
                            <w:right w:val="none" w:sz="0" w:space="0" w:color="auto"/>
                          </w:divBdr>
                          <w:divsChild>
                            <w:div w:id="133118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983602">
                      <w:marLeft w:val="0"/>
                      <w:marRight w:val="0"/>
                      <w:marTop w:val="0"/>
                      <w:marBottom w:val="150"/>
                      <w:divBdr>
                        <w:top w:val="none" w:sz="0" w:space="0" w:color="auto"/>
                        <w:left w:val="none" w:sz="0" w:space="0" w:color="auto"/>
                        <w:bottom w:val="none" w:sz="0" w:space="0" w:color="auto"/>
                        <w:right w:val="none" w:sz="0" w:space="0" w:color="auto"/>
                      </w:divBdr>
                      <w:divsChild>
                        <w:div w:id="2084452662">
                          <w:marLeft w:val="0"/>
                          <w:marRight w:val="0"/>
                          <w:marTop w:val="0"/>
                          <w:marBottom w:val="0"/>
                          <w:divBdr>
                            <w:top w:val="none" w:sz="0" w:space="0" w:color="auto"/>
                            <w:left w:val="none" w:sz="0" w:space="0" w:color="auto"/>
                            <w:bottom w:val="none" w:sz="0" w:space="0" w:color="auto"/>
                            <w:right w:val="none" w:sz="0" w:space="0" w:color="auto"/>
                          </w:divBdr>
                          <w:divsChild>
                            <w:div w:id="1974480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9495434">
                      <w:marLeft w:val="0"/>
                      <w:marRight w:val="0"/>
                      <w:marTop w:val="0"/>
                      <w:marBottom w:val="150"/>
                      <w:divBdr>
                        <w:top w:val="none" w:sz="0" w:space="0" w:color="auto"/>
                        <w:left w:val="none" w:sz="0" w:space="0" w:color="auto"/>
                        <w:bottom w:val="none" w:sz="0" w:space="0" w:color="auto"/>
                        <w:right w:val="none" w:sz="0" w:space="0" w:color="auto"/>
                      </w:divBdr>
                      <w:divsChild>
                        <w:div w:id="252977524">
                          <w:marLeft w:val="0"/>
                          <w:marRight w:val="0"/>
                          <w:marTop w:val="0"/>
                          <w:marBottom w:val="0"/>
                          <w:divBdr>
                            <w:top w:val="none" w:sz="0" w:space="0" w:color="auto"/>
                            <w:left w:val="none" w:sz="0" w:space="0" w:color="auto"/>
                            <w:bottom w:val="none" w:sz="0" w:space="0" w:color="auto"/>
                            <w:right w:val="none" w:sz="0" w:space="0" w:color="auto"/>
                          </w:divBdr>
                          <w:divsChild>
                            <w:div w:id="473721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531613">
                      <w:marLeft w:val="0"/>
                      <w:marRight w:val="0"/>
                      <w:marTop w:val="0"/>
                      <w:marBottom w:val="150"/>
                      <w:divBdr>
                        <w:top w:val="none" w:sz="0" w:space="0" w:color="auto"/>
                        <w:left w:val="none" w:sz="0" w:space="0" w:color="auto"/>
                        <w:bottom w:val="none" w:sz="0" w:space="0" w:color="auto"/>
                        <w:right w:val="none" w:sz="0" w:space="0" w:color="auto"/>
                      </w:divBdr>
                      <w:divsChild>
                        <w:div w:id="419916105">
                          <w:marLeft w:val="0"/>
                          <w:marRight w:val="0"/>
                          <w:marTop w:val="0"/>
                          <w:marBottom w:val="0"/>
                          <w:divBdr>
                            <w:top w:val="none" w:sz="0" w:space="0" w:color="auto"/>
                            <w:left w:val="none" w:sz="0" w:space="0" w:color="auto"/>
                            <w:bottom w:val="none" w:sz="0" w:space="0" w:color="auto"/>
                            <w:right w:val="none" w:sz="0" w:space="0" w:color="auto"/>
                          </w:divBdr>
                          <w:divsChild>
                            <w:div w:id="1927690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3075819">
                      <w:marLeft w:val="0"/>
                      <w:marRight w:val="0"/>
                      <w:marTop w:val="0"/>
                      <w:marBottom w:val="150"/>
                      <w:divBdr>
                        <w:top w:val="none" w:sz="0" w:space="0" w:color="auto"/>
                        <w:left w:val="none" w:sz="0" w:space="0" w:color="auto"/>
                        <w:bottom w:val="none" w:sz="0" w:space="0" w:color="auto"/>
                        <w:right w:val="none" w:sz="0" w:space="0" w:color="auto"/>
                      </w:divBdr>
                      <w:divsChild>
                        <w:div w:id="273561249">
                          <w:marLeft w:val="0"/>
                          <w:marRight w:val="0"/>
                          <w:marTop w:val="0"/>
                          <w:marBottom w:val="0"/>
                          <w:divBdr>
                            <w:top w:val="none" w:sz="0" w:space="0" w:color="auto"/>
                            <w:left w:val="none" w:sz="0" w:space="0" w:color="auto"/>
                            <w:bottom w:val="none" w:sz="0" w:space="0" w:color="auto"/>
                            <w:right w:val="none" w:sz="0" w:space="0" w:color="auto"/>
                          </w:divBdr>
                          <w:divsChild>
                            <w:div w:id="1873496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4778916">
                      <w:marLeft w:val="0"/>
                      <w:marRight w:val="0"/>
                      <w:marTop w:val="0"/>
                      <w:marBottom w:val="150"/>
                      <w:divBdr>
                        <w:top w:val="none" w:sz="0" w:space="0" w:color="auto"/>
                        <w:left w:val="none" w:sz="0" w:space="0" w:color="auto"/>
                        <w:bottom w:val="none" w:sz="0" w:space="0" w:color="auto"/>
                        <w:right w:val="none" w:sz="0" w:space="0" w:color="auto"/>
                      </w:divBdr>
                      <w:divsChild>
                        <w:div w:id="611521395">
                          <w:marLeft w:val="0"/>
                          <w:marRight w:val="0"/>
                          <w:marTop w:val="0"/>
                          <w:marBottom w:val="0"/>
                          <w:divBdr>
                            <w:top w:val="none" w:sz="0" w:space="0" w:color="auto"/>
                            <w:left w:val="none" w:sz="0" w:space="0" w:color="auto"/>
                            <w:bottom w:val="none" w:sz="0" w:space="0" w:color="auto"/>
                            <w:right w:val="none" w:sz="0" w:space="0" w:color="auto"/>
                          </w:divBdr>
                          <w:divsChild>
                            <w:div w:id="883568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50965031">
      <w:bodyDiv w:val="1"/>
      <w:marLeft w:val="0"/>
      <w:marRight w:val="0"/>
      <w:marTop w:val="0"/>
      <w:marBottom w:val="0"/>
      <w:divBdr>
        <w:top w:val="none" w:sz="0" w:space="0" w:color="auto"/>
        <w:left w:val="none" w:sz="0" w:space="0" w:color="auto"/>
        <w:bottom w:val="none" w:sz="0" w:space="0" w:color="auto"/>
        <w:right w:val="none" w:sz="0" w:space="0" w:color="auto"/>
      </w:divBdr>
      <w:divsChild>
        <w:div w:id="2064787235">
          <w:marLeft w:val="0"/>
          <w:marRight w:val="0"/>
          <w:marTop w:val="0"/>
          <w:marBottom w:val="0"/>
          <w:divBdr>
            <w:top w:val="single" w:sz="6" w:space="0" w:color="678FC2"/>
            <w:left w:val="single" w:sz="6" w:space="0" w:color="678FC2"/>
            <w:bottom w:val="single" w:sz="6" w:space="0" w:color="678FC2"/>
            <w:right w:val="single" w:sz="6" w:space="0" w:color="678FC2"/>
          </w:divBdr>
          <w:divsChild>
            <w:div w:id="1094324632">
              <w:marLeft w:val="0"/>
              <w:marRight w:val="0"/>
              <w:marTop w:val="0"/>
              <w:marBottom w:val="0"/>
              <w:divBdr>
                <w:top w:val="none" w:sz="0" w:space="0" w:color="auto"/>
                <w:left w:val="none" w:sz="0" w:space="0" w:color="auto"/>
                <w:bottom w:val="none" w:sz="0" w:space="0" w:color="auto"/>
                <w:right w:val="none" w:sz="0" w:space="0" w:color="auto"/>
              </w:divBdr>
              <w:divsChild>
                <w:div w:id="1458832916">
                  <w:marLeft w:val="150"/>
                  <w:marRight w:val="150"/>
                  <w:marTop w:val="0"/>
                  <w:marBottom w:val="0"/>
                  <w:divBdr>
                    <w:top w:val="none" w:sz="0" w:space="0" w:color="auto"/>
                    <w:left w:val="none" w:sz="0" w:space="0" w:color="auto"/>
                    <w:bottom w:val="none" w:sz="0" w:space="0" w:color="auto"/>
                    <w:right w:val="none" w:sz="0" w:space="0" w:color="auto"/>
                  </w:divBdr>
                  <w:divsChild>
                    <w:div w:id="847446071">
                      <w:marLeft w:val="0"/>
                      <w:marRight w:val="0"/>
                      <w:marTop w:val="0"/>
                      <w:marBottom w:val="0"/>
                      <w:divBdr>
                        <w:top w:val="none" w:sz="0" w:space="0" w:color="auto"/>
                        <w:left w:val="none" w:sz="0" w:space="0" w:color="auto"/>
                        <w:bottom w:val="none" w:sz="0" w:space="0" w:color="auto"/>
                        <w:right w:val="none" w:sz="0" w:space="0" w:color="auto"/>
                      </w:divBdr>
                      <w:divsChild>
                        <w:div w:id="490563639">
                          <w:marLeft w:val="0"/>
                          <w:marRight w:val="0"/>
                          <w:marTop w:val="0"/>
                          <w:marBottom w:val="0"/>
                          <w:divBdr>
                            <w:top w:val="none" w:sz="0" w:space="0" w:color="auto"/>
                            <w:left w:val="none" w:sz="0" w:space="0" w:color="auto"/>
                            <w:bottom w:val="none" w:sz="0" w:space="0" w:color="auto"/>
                            <w:right w:val="none" w:sz="0" w:space="0" w:color="auto"/>
                          </w:divBdr>
                          <w:divsChild>
                            <w:div w:id="955449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67194272">
      <w:bodyDiv w:val="1"/>
      <w:marLeft w:val="0"/>
      <w:marRight w:val="0"/>
      <w:marTop w:val="0"/>
      <w:marBottom w:val="0"/>
      <w:divBdr>
        <w:top w:val="none" w:sz="0" w:space="0" w:color="auto"/>
        <w:left w:val="none" w:sz="0" w:space="0" w:color="auto"/>
        <w:bottom w:val="none" w:sz="0" w:space="0" w:color="auto"/>
        <w:right w:val="none" w:sz="0" w:space="0" w:color="auto"/>
      </w:divBdr>
      <w:divsChild>
        <w:div w:id="671765469">
          <w:marLeft w:val="0"/>
          <w:marRight w:val="0"/>
          <w:marTop w:val="0"/>
          <w:marBottom w:val="0"/>
          <w:divBdr>
            <w:top w:val="single" w:sz="6" w:space="0" w:color="678FC2"/>
            <w:left w:val="single" w:sz="6" w:space="0" w:color="678FC2"/>
            <w:bottom w:val="single" w:sz="6" w:space="0" w:color="678FC2"/>
            <w:right w:val="single" w:sz="6" w:space="0" w:color="678FC2"/>
          </w:divBdr>
          <w:divsChild>
            <w:div w:id="2051299071">
              <w:marLeft w:val="0"/>
              <w:marRight w:val="0"/>
              <w:marTop w:val="0"/>
              <w:marBottom w:val="0"/>
              <w:divBdr>
                <w:top w:val="none" w:sz="0" w:space="0" w:color="auto"/>
                <w:left w:val="none" w:sz="0" w:space="0" w:color="auto"/>
                <w:bottom w:val="none" w:sz="0" w:space="0" w:color="auto"/>
                <w:right w:val="none" w:sz="0" w:space="0" w:color="auto"/>
              </w:divBdr>
              <w:divsChild>
                <w:div w:id="1731265719">
                  <w:marLeft w:val="150"/>
                  <w:marRight w:val="150"/>
                  <w:marTop w:val="0"/>
                  <w:marBottom w:val="0"/>
                  <w:divBdr>
                    <w:top w:val="none" w:sz="0" w:space="0" w:color="auto"/>
                    <w:left w:val="none" w:sz="0" w:space="0" w:color="auto"/>
                    <w:bottom w:val="none" w:sz="0" w:space="0" w:color="auto"/>
                    <w:right w:val="none" w:sz="0" w:space="0" w:color="auto"/>
                  </w:divBdr>
                  <w:divsChild>
                    <w:div w:id="217591430">
                      <w:marLeft w:val="0"/>
                      <w:marRight w:val="0"/>
                      <w:marTop w:val="0"/>
                      <w:marBottom w:val="0"/>
                      <w:divBdr>
                        <w:top w:val="none" w:sz="0" w:space="0" w:color="auto"/>
                        <w:left w:val="none" w:sz="0" w:space="0" w:color="auto"/>
                        <w:bottom w:val="none" w:sz="0" w:space="0" w:color="auto"/>
                        <w:right w:val="none" w:sz="0" w:space="0" w:color="auto"/>
                      </w:divBdr>
                      <w:divsChild>
                        <w:div w:id="1179465285">
                          <w:marLeft w:val="0"/>
                          <w:marRight w:val="0"/>
                          <w:marTop w:val="0"/>
                          <w:marBottom w:val="0"/>
                          <w:divBdr>
                            <w:top w:val="none" w:sz="0" w:space="0" w:color="auto"/>
                            <w:left w:val="none" w:sz="0" w:space="0" w:color="auto"/>
                            <w:bottom w:val="none" w:sz="0" w:space="0" w:color="auto"/>
                            <w:right w:val="none" w:sz="0" w:space="0" w:color="auto"/>
                          </w:divBdr>
                          <w:divsChild>
                            <w:div w:id="678001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84263483">
      <w:bodyDiv w:val="1"/>
      <w:marLeft w:val="0"/>
      <w:marRight w:val="0"/>
      <w:marTop w:val="0"/>
      <w:marBottom w:val="0"/>
      <w:divBdr>
        <w:top w:val="none" w:sz="0" w:space="0" w:color="auto"/>
        <w:left w:val="none" w:sz="0" w:space="0" w:color="auto"/>
        <w:bottom w:val="none" w:sz="0" w:space="0" w:color="auto"/>
        <w:right w:val="none" w:sz="0" w:space="0" w:color="auto"/>
      </w:divBdr>
      <w:divsChild>
        <w:div w:id="1566792133">
          <w:marLeft w:val="0"/>
          <w:marRight w:val="0"/>
          <w:marTop w:val="0"/>
          <w:marBottom w:val="0"/>
          <w:divBdr>
            <w:top w:val="none" w:sz="0" w:space="0" w:color="auto"/>
            <w:left w:val="none" w:sz="0" w:space="0" w:color="auto"/>
            <w:bottom w:val="none" w:sz="0" w:space="0" w:color="auto"/>
            <w:right w:val="none" w:sz="0" w:space="0" w:color="auto"/>
          </w:divBdr>
          <w:divsChild>
            <w:div w:id="189606494">
              <w:marLeft w:val="345"/>
              <w:marRight w:val="105"/>
              <w:marTop w:val="0"/>
              <w:marBottom w:val="285"/>
              <w:divBdr>
                <w:top w:val="none" w:sz="0" w:space="0" w:color="auto"/>
                <w:left w:val="none" w:sz="0" w:space="0" w:color="auto"/>
                <w:bottom w:val="none" w:sz="0" w:space="0" w:color="auto"/>
                <w:right w:val="none" w:sz="0" w:space="0" w:color="auto"/>
              </w:divBdr>
              <w:divsChild>
                <w:div w:id="609122910">
                  <w:marLeft w:val="0"/>
                  <w:marRight w:val="0"/>
                  <w:marTop w:val="0"/>
                  <w:marBottom w:val="0"/>
                  <w:divBdr>
                    <w:top w:val="none" w:sz="0" w:space="0" w:color="auto"/>
                    <w:left w:val="none" w:sz="0" w:space="0" w:color="auto"/>
                    <w:bottom w:val="none" w:sz="0" w:space="0" w:color="auto"/>
                    <w:right w:val="none" w:sz="0" w:space="0" w:color="auto"/>
                  </w:divBdr>
                  <w:divsChild>
                    <w:div w:id="777334182">
                      <w:marLeft w:val="0"/>
                      <w:marRight w:val="0"/>
                      <w:marTop w:val="0"/>
                      <w:marBottom w:val="150"/>
                      <w:divBdr>
                        <w:top w:val="none" w:sz="0" w:space="0" w:color="auto"/>
                        <w:left w:val="none" w:sz="0" w:space="0" w:color="auto"/>
                        <w:bottom w:val="none" w:sz="0" w:space="0" w:color="auto"/>
                        <w:right w:val="none" w:sz="0" w:space="0" w:color="auto"/>
                      </w:divBdr>
                      <w:divsChild>
                        <w:div w:id="1901624203">
                          <w:marLeft w:val="0"/>
                          <w:marRight w:val="0"/>
                          <w:marTop w:val="0"/>
                          <w:marBottom w:val="0"/>
                          <w:divBdr>
                            <w:top w:val="none" w:sz="0" w:space="0" w:color="auto"/>
                            <w:left w:val="none" w:sz="0" w:space="0" w:color="auto"/>
                            <w:bottom w:val="none" w:sz="0" w:space="0" w:color="auto"/>
                            <w:right w:val="none" w:sz="0" w:space="0" w:color="auto"/>
                          </w:divBdr>
                          <w:divsChild>
                            <w:div w:id="572276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2714154">
                      <w:marLeft w:val="0"/>
                      <w:marRight w:val="0"/>
                      <w:marTop w:val="0"/>
                      <w:marBottom w:val="150"/>
                      <w:divBdr>
                        <w:top w:val="none" w:sz="0" w:space="0" w:color="auto"/>
                        <w:left w:val="none" w:sz="0" w:space="0" w:color="auto"/>
                        <w:bottom w:val="none" w:sz="0" w:space="0" w:color="auto"/>
                        <w:right w:val="none" w:sz="0" w:space="0" w:color="auto"/>
                      </w:divBdr>
                      <w:divsChild>
                        <w:div w:id="1553687994">
                          <w:marLeft w:val="0"/>
                          <w:marRight w:val="0"/>
                          <w:marTop w:val="0"/>
                          <w:marBottom w:val="0"/>
                          <w:divBdr>
                            <w:top w:val="none" w:sz="0" w:space="0" w:color="auto"/>
                            <w:left w:val="none" w:sz="0" w:space="0" w:color="auto"/>
                            <w:bottom w:val="none" w:sz="0" w:space="0" w:color="auto"/>
                            <w:right w:val="none" w:sz="0" w:space="0" w:color="auto"/>
                          </w:divBdr>
                          <w:divsChild>
                            <w:div w:id="1054234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924315">
                      <w:marLeft w:val="0"/>
                      <w:marRight w:val="0"/>
                      <w:marTop w:val="0"/>
                      <w:marBottom w:val="150"/>
                      <w:divBdr>
                        <w:top w:val="none" w:sz="0" w:space="0" w:color="auto"/>
                        <w:left w:val="none" w:sz="0" w:space="0" w:color="auto"/>
                        <w:bottom w:val="none" w:sz="0" w:space="0" w:color="auto"/>
                        <w:right w:val="none" w:sz="0" w:space="0" w:color="auto"/>
                      </w:divBdr>
                      <w:divsChild>
                        <w:div w:id="34238100">
                          <w:marLeft w:val="0"/>
                          <w:marRight w:val="0"/>
                          <w:marTop w:val="0"/>
                          <w:marBottom w:val="0"/>
                          <w:divBdr>
                            <w:top w:val="none" w:sz="0" w:space="0" w:color="auto"/>
                            <w:left w:val="none" w:sz="0" w:space="0" w:color="auto"/>
                            <w:bottom w:val="none" w:sz="0" w:space="0" w:color="auto"/>
                            <w:right w:val="none" w:sz="0" w:space="0" w:color="auto"/>
                          </w:divBdr>
                          <w:divsChild>
                            <w:div w:id="1903712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1397178">
                      <w:marLeft w:val="0"/>
                      <w:marRight w:val="0"/>
                      <w:marTop w:val="0"/>
                      <w:marBottom w:val="150"/>
                      <w:divBdr>
                        <w:top w:val="none" w:sz="0" w:space="0" w:color="auto"/>
                        <w:left w:val="none" w:sz="0" w:space="0" w:color="auto"/>
                        <w:bottom w:val="none" w:sz="0" w:space="0" w:color="auto"/>
                        <w:right w:val="none" w:sz="0" w:space="0" w:color="auto"/>
                      </w:divBdr>
                      <w:divsChild>
                        <w:div w:id="306056397">
                          <w:marLeft w:val="0"/>
                          <w:marRight w:val="0"/>
                          <w:marTop w:val="0"/>
                          <w:marBottom w:val="0"/>
                          <w:divBdr>
                            <w:top w:val="none" w:sz="0" w:space="0" w:color="auto"/>
                            <w:left w:val="none" w:sz="0" w:space="0" w:color="auto"/>
                            <w:bottom w:val="none" w:sz="0" w:space="0" w:color="auto"/>
                            <w:right w:val="none" w:sz="0" w:space="0" w:color="auto"/>
                          </w:divBdr>
                          <w:divsChild>
                            <w:div w:id="1575580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0774049">
                      <w:marLeft w:val="0"/>
                      <w:marRight w:val="0"/>
                      <w:marTop w:val="0"/>
                      <w:marBottom w:val="150"/>
                      <w:divBdr>
                        <w:top w:val="none" w:sz="0" w:space="0" w:color="auto"/>
                        <w:left w:val="none" w:sz="0" w:space="0" w:color="auto"/>
                        <w:bottom w:val="none" w:sz="0" w:space="0" w:color="auto"/>
                        <w:right w:val="none" w:sz="0" w:space="0" w:color="auto"/>
                      </w:divBdr>
                      <w:divsChild>
                        <w:div w:id="800196410">
                          <w:marLeft w:val="0"/>
                          <w:marRight w:val="0"/>
                          <w:marTop w:val="0"/>
                          <w:marBottom w:val="0"/>
                          <w:divBdr>
                            <w:top w:val="none" w:sz="0" w:space="0" w:color="auto"/>
                            <w:left w:val="none" w:sz="0" w:space="0" w:color="auto"/>
                            <w:bottom w:val="none" w:sz="0" w:space="0" w:color="auto"/>
                            <w:right w:val="none" w:sz="0" w:space="0" w:color="auto"/>
                          </w:divBdr>
                          <w:divsChild>
                            <w:div w:id="1677417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3187456">
                      <w:marLeft w:val="0"/>
                      <w:marRight w:val="0"/>
                      <w:marTop w:val="0"/>
                      <w:marBottom w:val="150"/>
                      <w:divBdr>
                        <w:top w:val="none" w:sz="0" w:space="0" w:color="auto"/>
                        <w:left w:val="none" w:sz="0" w:space="0" w:color="auto"/>
                        <w:bottom w:val="none" w:sz="0" w:space="0" w:color="auto"/>
                        <w:right w:val="none" w:sz="0" w:space="0" w:color="auto"/>
                      </w:divBdr>
                      <w:divsChild>
                        <w:div w:id="1792671802">
                          <w:marLeft w:val="0"/>
                          <w:marRight w:val="0"/>
                          <w:marTop w:val="0"/>
                          <w:marBottom w:val="0"/>
                          <w:divBdr>
                            <w:top w:val="none" w:sz="0" w:space="0" w:color="auto"/>
                            <w:left w:val="none" w:sz="0" w:space="0" w:color="auto"/>
                            <w:bottom w:val="none" w:sz="0" w:space="0" w:color="auto"/>
                            <w:right w:val="none" w:sz="0" w:space="0" w:color="auto"/>
                          </w:divBdr>
                          <w:divsChild>
                            <w:div w:id="92089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4887266">
                      <w:marLeft w:val="0"/>
                      <w:marRight w:val="0"/>
                      <w:marTop w:val="0"/>
                      <w:marBottom w:val="150"/>
                      <w:divBdr>
                        <w:top w:val="none" w:sz="0" w:space="0" w:color="auto"/>
                        <w:left w:val="none" w:sz="0" w:space="0" w:color="auto"/>
                        <w:bottom w:val="none" w:sz="0" w:space="0" w:color="auto"/>
                        <w:right w:val="none" w:sz="0" w:space="0" w:color="auto"/>
                      </w:divBdr>
                      <w:divsChild>
                        <w:div w:id="1723744802">
                          <w:marLeft w:val="0"/>
                          <w:marRight w:val="0"/>
                          <w:marTop w:val="0"/>
                          <w:marBottom w:val="0"/>
                          <w:divBdr>
                            <w:top w:val="none" w:sz="0" w:space="0" w:color="auto"/>
                            <w:left w:val="none" w:sz="0" w:space="0" w:color="auto"/>
                            <w:bottom w:val="none" w:sz="0" w:space="0" w:color="auto"/>
                            <w:right w:val="none" w:sz="0" w:space="0" w:color="auto"/>
                          </w:divBdr>
                          <w:divsChild>
                            <w:div w:id="2071802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7543002">
                      <w:marLeft w:val="0"/>
                      <w:marRight w:val="0"/>
                      <w:marTop w:val="0"/>
                      <w:marBottom w:val="150"/>
                      <w:divBdr>
                        <w:top w:val="none" w:sz="0" w:space="0" w:color="auto"/>
                        <w:left w:val="none" w:sz="0" w:space="0" w:color="auto"/>
                        <w:bottom w:val="none" w:sz="0" w:space="0" w:color="auto"/>
                        <w:right w:val="none" w:sz="0" w:space="0" w:color="auto"/>
                      </w:divBdr>
                      <w:divsChild>
                        <w:div w:id="934287670">
                          <w:marLeft w:val="0"/>
                          <w:marRight w:val="0"/>
                          <w:marTop w:val="0"/>
                          <w:marBottom w:val="0"/>
                          <w:divBdr>
                            <w:top w:val="none" w:sz="0" w:space="0" w:color="auto"/>
                            <w:left w:val="none" w:sz="0" w:space="0" w:color="auto"/>
                            <w:bottom w:val="none" w:sz="0" w:space="0" w:color="auto"/>
                            <w:right w:val="none" w:sz="0" w:space="0" w:color="auto"/>
                          </w:divBdr>
                          <w:divsChild>
                            <w:div w:id="859271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296038">
                      <w:marLeft w:val="0"/>
                      <w:marRight w:val="0"/>
                      <w:marTop w:val="0"/>
                      <w:marBottom w:val="150"/>
                      <w:divBdr>
                        <w:top w:val="none" w:sz="0" w:space="0" w:color="auto"/>
                        <w:left w:val="none" w:sz="0" w:space="0" w:color="auto"/>
                        <w:bottom w:val="none" w:sz="0" w:space="0" w:color="auto"/>
                        <w:right w:val="none" w:sz="0" w:space="0" w:color="auto"/>
                      </w:divBdr>
                      <w:divsChild>
                        <w:div w:id="964311543">
                          <w:marLeft w:val="0"/>
                          <w:marRight w:val="0"/>
                          <w:marTop w:val="0"/>
                          <w:marBottom w:val="0"/>
                          <w:divBdr>
                            <w:top w:val="none" w:sz="0" w:space="0" w:color="auto"/>
                            <w:left w:val="none" w:sz="0" w:space="0" w:color="auto"/>
                            <w:bottom w:val="none" w:sz="0" w:space="0" w:color="auto"/>
                            <w:right w:val="none" w:sz="0" w:space="0" w:color="auto"/>
                          </w:divBdr>
                          <w:divsChild>
                            <w:div w:id="97872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3451284">
                      <w:marLeft w:val="0"/>
                      <w:marRight w:val="0"/>
                      <w:marTop w:val="0"/>
                      <w:marBottom w:val="150"/>
                      <w:divBdr>
                        <w:top w:val="none" w:sz="0" w:space="0" w:color="auto"/>
                        <w:left w:val="none" w:sz="0" w:space="0" w:color="auto"/>
                        <w:bottom w:val="none" w:sz="0" w:space="0" w:color="auto"/>
                        <w:right w:val="none" w:sz="0" w:space="0" w:color="auto"/>
                      </w:divBdr>
                      <w:divsChild>
                        <w:div w:id="1800955370">
                          <w:marLeft w:val="0"/>
                          <w:marRight w:val="0"/>
                          <w:marTop w:val="0"/>
                          <w:marBottom w:val="0"/>
                          <w:divBdr>
                            <w:top w:val="none" w:sz="0" w:space="0" w:color="auto"/>
                            <w:left w:val="none" w:sz="0" w:space="0" w:color="auto"/>
                            <w:bottom w:val="none" w:sz="0" w:space="0" w:color="auto"/>
                            <w:right w:val="none" w:sz="0" w:space="0" w:color="auto"/>
                          </w:divBdr>
                          <w:divsChild>
                            <w:div w:id="519730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6482808">
                      <w:marLeft w:val="0"/>
                      <w:marRight w:val="0"/>
                      <w:marTop w:val="0"/>
                      <w:marBottom w:val="150"/>
                      <w:divBdr>
                        <w:top w:val="none" w:sz="0" w:space="0" w:color="auto"/>
                        <w:left w:val="none" w:sz="0" w:space="0" w:color="auto"/>
                        <w:bottom w:val="none" w:sz="0" w:space="0" w:color="auto"/>
                        <w:right w:val="none" w:sz="0" w:space="0" w:color="auto"/>
                      </w:divBdr>
                      <w:divsChild>
                        <w:div w:id="1197698703">
                          <w:marLeft w:val="0"/>
                          <w:marRight w:val="0"/>
                          <w:marTop w:val="0"/>
                          <w:marBottom w:val="0"/>
                          <w:divBdr>
                            <w:top w:val="none" w:sz="0" w:space="0" w:color="auto"/>
                            <w:left w:val="none" w:sz="0" w:space="0" w:color="auto"/>
                            <w:bottom w:val="none" w:sz="0" w:space="0" w:color="auto"/>
                            <w:right w:val="none" w:sz="0" w:space="0" w:color="auto"/>
                          </w:divBdr>
                          <w:divsChild>
                            <w:div w:id="866672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1177174">
                      <w:marLeft w:val="0"/>
                      <w:marRight w:val="0"/>
                      <w:marTop w:val="0"/>
                      <w:marBottom w:val="150"/>
                      <w:divBdr>
                        <w:top w:val="none" w:sz="0" w:space="0" w:color="auto"/>
                        <w:left w:val="none" w:sz="0" w:space="0" w:color="auto"/>
                        <w:bottom w:val="none" w:sz="0" w:space="0" w:color="auto"/>
                        <w:right w:val="none" w:sz="0" w:space="0" w:color="auto"/>
                      </w:divBdr>
                      <w:divsChild>
                        <w:div w:id="278219238">
                          <w:marLeft w:val="0"/>
                          <w:marRight w:val="0"/>
                          <w:marTop w:val="0"/>
                          <w:marBottom w:val="0"/>
                          <w:divBdr>
                            <w:top w:val="none" w:sz="0" w:space="0" w:color="auto"/>
                            <w:left w:val="none" w:sz="0" w:space="0" w:color="auto"/>
                            <w:bottom w:val="none" w:sz="0" w:space="0" w:color="auto"/>
                            <w:right w:val="none" w:sz="0" w:space="0" w:color="auto"/>
                          </w:divBdr>
                          <w:divsChild>
                            <w:div w:id="977876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287200">
                      <w:marLeft w:val="0"/>
                      <w:marRight w:val="0"/>
                      <w:marTop w:val="0"/>
                      <w:marBottom w:val="150"/>
                      <w:divBdr>
                        <w:top w:val="none" w:sz="0" w:space="0" w:color="auto"/>
                        <w:left w:val="none" w:sz="0" w:space="0" w:color="auto"/>
                        <w:bottom w:val="none" w:sz="0" w:space="0" w:color="auto"/>
                        <w:right w:val="none" w:sz="0" w:space="0" w:color="auto"/>
                      </w:divBdr>
                      <w:divsChild>
                        <w:div w:id="648634718">
                          <w:marLeft w:val="0"/>
                          <w:marRight w:val="0"/>
                          <w:marTop w:val="0"/>
                          <w:marBottom w:val="0"/>
                          <w:divBdr>
                            <w:top w:val="none" w:sz="0" w:space="0" w:color="auto"/>
                            <w:left w:val="none" w:sz="0" w:space="0" w:color="auto"/>
                            <w:bottom w:val="none" w:sz="0" w:space="0" w:color="auto"/>
                            <w:right w:val="none" w:sz="0" w:space="0" w:color="auto"/>
                          </w:divBdr>
                          <w:divsChild>
                            <w:div w:id="580214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1150024">
                      <w:marLeft w:val="0"/>
                      <w:marRight w:val="0"/>
                      <w:marTop w:val="0"/>
                      <w:marBottom w:val="150"/>
                      <w:divBdr>
                        <w:top w:val="none" w:sz="0" w:space="0" w:color="auto"/>
                        <w:left w:val="none" w:sz="0" w:space="0" w:color="auto"/>
                        <w:bottom w:val="none" w:sz="0" w:space="0" w:color="auto"/>
                        <w:right w:val="none" w:sz="0" w:space="0" w:color="auto"/>
                      </w:divBdr>
                      <w:divsChild>
                        <w:div w:id="430316879">
                          <w:marLeft w:val="0"/>
                          <w:marRight w:val="0"/>
                          <w:marTop w:val="0"/>
                          <w:marBottom w:val="0"/>
                          <w:divBdr>
                            <w:top w:val="none" w:sz="0" w:space="0" w:color="auto"/>
                            <w:left w:val="none" w:sz="0" w:space="0" w:color="auto"/>
                            <w:bottom w:val="none" w:sz="0" w:space="0" w:color="auto"/>
                            <w:right w:val="none" w:sz="0" w:space="0" w:color="auto"/>
                          </w:divBdr>
                          <w:divsChild>
                            <w:div w:id="1207908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1309764">
                      <w:marLeft w:val="0"/>
                      <w:marRight w:val="0"/>
                      <w:marTop w:val="0"/>
                      <w:marBottom w:val="150"/>
                      <w:divBdr>
                        <w:top w:val="none" w:sz="0" w:space="0" w:color="auto"/>
                        <w:left w:val="none" w:sz="0" w:space="0" w:color="auto"/>
                        <w:bottom w:val="none" w:sz="0" w:space="0" w:color="auto"/>
                        <w:right w:val="none" w:sz="0" w:space="0" w:color="auto"/>
                      </w:divBdr>
                      <w:divsChild>
                        <w:div w:id="1766340231">
                          <w:marLeft w:val="0"/>
                          <w:marRight w:val="0"/>
                          <w:marTop w:val="0"/>
                          <w:marBottom w:val="0"/>
                          <w:divBdr>
                            <w:top w:val="none" w:sz="0" w:space="0" w:color="auto"/>
                            <w:left w:val="none" w:sz="0" w:space="0" w:color="auto"/>
                            <w:bottom w:val="none" w:sz="0" w:space="0" w:color="auto"/>
                            <w:right w:val="none" w:sz="0" w:space="0" w:color="auto"/>
                          </w:divBdr>
                          <w:divsChild>
                            <w:div w:id="1088965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2003680">
                      <w:marLeft w:val="0"/>
                      <w:marRight w:val="0"/>
                      <w:marTop w:val="0"/>
                      <w:marBottom w:val="150"/>
                      <w:divBdr>
                        <w:top w:val="none" w:sz="0" w:space="0" w:color="auto"/>
                        <w:left w:val="none" w:sz="0" w:space="0" w:color="auto"/>
                        <w:bottom w:val="none" w:sz="0" w:space="0" w:color="auto"/>
                        <w:right w:val="none" w:sz="0" w:space="0" w:color="auto"/>
                      </w:divBdr>
                      <w:divsChild>
                        <w:div w:id="1647584998">
                          <w:marLeft w:val="0"/>
                          <w:marRight w:val="0"/>
                          <w:marTop w:val="0"/>
                          <w:marBottom w:val="0"/>
                          <w:divBdr>
                            <w:top w:val="none" w:sz="0" w:space="0" w:color="auto"/>
                            <w:left w:val="none" w:sz="0" w:space="0" w:color="auto"/>
                            <w:bottom w:val="none" w:sz="0" w:space="0" w:color="auto"/>
                            <w:right w:val="none" w:sz="0" w:space="0" w:color="auto"/>
                          </w:divBdr>
                          <w:divsChild>
                            <w:div w:id="418602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9382971">
                      <w:marLeft w:val="0"/>
                      <w:marRight w:val="0"/>
                      <w:marTop w:val="0"/>
                      <w:marBottom w:val="150"/>
                      <w:divBdr>
                        <w:top w:val="none" w:sz="0" w:space="0" w:color="auto"/>
                        <w:left w:val="none" w:sz="0" w:space="0" w:color="auto"/>
                        <w:bottom w:val="none" w:sz="0" w:space="0" w:color="auto"/>
                        <w:right w:val="none" w:sz="0" w:space="0" w:color="auto"/>
                      </w:divBdr>
                      <w:divsChild>
                        <w:div w:id="1124152905">
                          <w:marLeft w:val="0"/>
                          <w:marRight w:val="0"/>
                          <w:marTop w:val="0"/>
                          <w:marBottom w:val="0"/>
                          <w:divBdr>
                            <w:top w:val="none" w:sz="0" w:space="0" w:color="auto"/>
                            <w:left w:val="none" w:sz="0" w:space="0" w:color="auto"/>
                            <w:bottom w:val="none" w:sz="0" w:space="0" w:color="auto"/>
                            <w:right w:val="none" w:sz="0" w:space="0" w:color="auto"/>
                          </w:divBdr>
                          <w:divsChild>
                            <w:div w:id="327096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8201319">
                      <w:marLeft w:val="0"/>
                      <w:marRight w:val="0"/>
                      <w:marTop w:val="0"/>
                      <w:marBottom w:val="150"/>
                      <w:divBdr>
                        <w:top w:val="none" w:sz="0" w:space="0" w:color="auto"/>
                        <w:left w:val="none" w:sz="0" w:space="0" w:color="auto"/>
                        <w:bottom w:val="none" w:sz="0" w:space="0" w:color="auto"/>
                        <w:right w:val="none" w:sz="0" w:space="0" w:color="auto"/>
                      </w:divBdr>
                      <w:divsChild>
                        <w:div w:id="697582991">
                          <w:marLeft w:val="0"/>
                          <w:marRight w:val="0"/>
                          <w:marTop w:val="0"/>
                          <w:marBottom w:val="0"/>
                          <w:divBdr>
                            <w:top w:val="none" w:sz="0" w:space="0" w:color="auto"/>
                            <w:left w:val="none" w:sz="0" w:space="0" w:color="auto"/>
                            <w:bottom w:val="none" w:sz="0" w:space="0" w:color="auto"/>
                            <w:right w:val="none" w:sz="0" w:space="0" w:color="auto"/>
                          </w:divBdr>
                          <w:divsChild>
                            <w:div w:id="1191803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7681919">
                      <w:marLeft w:val="0"/>
                      <w:marRight w:val="0"/>
                      <w:marTop w:val="0"/>
                      <w:marBottom w:val="150"/>
                      <w:divBdr>
                        <w:top w:val="none" w:sz="0" w:space="0" w:color="auto"/>
                        <w:left w:val="none" w:sz="0" w:space="0" w:color="auto"/>
                        <w:bottom w:val="none" w:sz="0" w:space="0" w:color="auto"/>
                        <w:right w:val="none" w:sz="0" w:space="0" w:color="auto"/>
                      </w:divBdr>
                      <w:divsChild>
                        <w:div w:id="1003628865">
                          <w:marLeft w:val="0"/>
                          <w:marRight w:val="0"/>
                          <w:marTop w:val="0"/>
                          <w:marBottom w:val="0"/>
                          <w:divBdr>
                            <w:top w:val="none" w:sz="0" w:space="0" w:color="auto"/>
                            <w:left w:val="none" w:sz="0" w:space="0" w:color="auto"/>
                            <w:bottom w:val="none" w:sz="0" w:space="0" w:color="auto"/>
                            <w:right w:val="none" w:sz="0" w:space="0" w:color="auto"/>
                          </w:divBdr>
                          <w:divsChild>
                            <w:div w:id="654190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4686636">
                      <w:marLeft w:val="0"/>
                      <w:marRight w:val="0"/>
                      <w:marTop w:val="0"/>
                      <w:marBottom w:val="150"/>
                      <w:divBdr>
                        <w:top w:val="none" w:sz="0" w:space="0" w:color="auto"/>
                        <w:left w:val="none" w:sz="0" w:space="0" w:color="auto"/>
                        <w:bottom w:val="none" w:sz="0" w:space="0" w:color="auto"/>
                        <w:right w:val="none" w:sz="0" w:space="0" w:color="auto"/>
                      </w:divBdr>
                      <w:divsChild>
                        <w:div w:id="1756978485">
                          <w:marLeft w:val="0"/>
                          <w:marRight w:val="0"/>
                          <w:marTop w:val="0"/>
                          <w:marBottom w:val="0"/>
                          <w:divBdr>
                            <w:top w:val="none" w:sz="0" w:space="0" w:color="auto"/>
                            <w:left w:val="none" w:sz="0" w:space="0" w:color="auto"/>
                            <w:bottom w:val="none" w:sz="0" w:space="0" w:color="auto"/>
                            <w:right w:val="none" w:sz="0" w:space="0" w:color="auto"/>
                          </w:divBdr>
                          <w:divsChild>
                            <w:div w:id="1443259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648992">
                      <w:marLeft w:val="0"/>
                      <w:marRight w:val="0"/>
                      <w:marTop w:val="0"/>
                      <w:marBottom w:val="150"/>
                      <w:divBdr>
                        <w:top w:val="none" w:sz="0" w:space="0" w:color="auto"/>
                        <w:left w:val="none" w:sz="0" w:space="0" w:color="auto"/>
                        <w:bottom w:val="none" w:sz="0" w:space="0" w:color="auto"/>
                        <w:right w:val="none" w:sz="0" w:space="0" w:color="auto"/>
                      </w:divBdr>
                      <w:divsChild>
                        <w:div w:id="1066952850">
                          <w:marLeft w:val="0"/>
                          <w:marRight w:val="0"/>
                          <w:marTop w:val="0"/>
                          <w:marBottom w:val="0"/>
                          <w:divBdr>
                            <w:top w:val="none" w:sz="0" w:space="0" w:color="auto"/>
                            <w:left w:val="none" w:sz="0" w:space="0" w:color="auto"/>
                            <w:bottom w:val="none" w:sz="0" w:space="0" w:color="auto"/>
                            <w:right w:val="none" w:sz="0" w:space="0" w:color="auto"/>
                          </w:divBdr>
                          <w:divsChild>
                            <w:div w:id="1905213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8727160">
                      <w:marLeft w:val="0"/>
                      <w:marRight w:val="0"/>
                      <w:marTop w:val="0"/>
                      <w:marBottom w:val="150"/>
                      <w:divBdr>
                        <w:top w:val="none" w:sz="0" w:space="0" w:color="auto"/>
                        <w:left w:val="none" w:sz="0" w:space="0" w:color="auto"/>
                        <w:bottom w:val="none" w:sz="0" w:space="0" w:color="auto"/>
                        <w:right w:val="none" w:sz="0" w:space="0" w:color="auto"/>
                      </w:divBdr>
                      <w:divsChild>
                        <w:div w:id="2132556012">
                          <w:marLeft w:val="0"/>
                          <w:marRight w:val="0"/>
                          <w:marTop w:val="0"/>
                          <w:marBottom w:val="0"/>
                          <w:divBdr>
                            <w:top w:val="none" w:sz="0" w:space="0" w:color="auto"/>
                            <w:left w:val="none" w:sz="0" w:space="0" w:color="auto"/>
                            <w:bottom w:val="none" w:sz="0" w:space="0" w:color="auto"/>
                            <w:right w:val="none" w:sz="0" w:space="0" w:color="auto"/>
                          </w:divBdr>
                          <w:divsChild>
                            <w:div w:id="10748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3419105">
                      <w:marLeft w:val="0"/>
                      <w:marRight w:val="0"/>
                      <w:marTop w:val="0"/>
                      <w:marBottom w:val="150"/>
                      <w:divBdr>
                        <w:top w:val="none" w:sz="0" w:space="0" w:color="auto"/>
                        <w:left w:val="none" w:sz="0" w:space="0" w:color="auto"/>
                        <w:bottom w:val="none" w:sz="0" w:space="0" w:color="auto"/>
                        <w:right w:val="none" w:sz="0" w:space="0" w:color="auto"/>
                      </w:divBdr>
                      <w:divsChild>
                        <w:div w:id="1209684138">
                          <w:marLeft w:val="0"/>
                          <w:marRight w:val="0"/>
                          <w:marTop w:val="0"/>
                          <w:marBottom w:val="0"/>
                          <w:divBdr>
                            <w:top w:val="none" w:sz="0" w:space="0" w:color="auto"/>
                            <w:left w:val="none" w:sz="0" w:space="0" w:color="auto"/>
                            <w:bottom w:val="none" w:sz="0" w:space="0" w:color="auto"/>
                            <w:right w:val="none" w:sz="0" w:space="0" w:color="auto"/>
                          </w:divBdr>
                          <w:divsChild>
                            <w:div w:id="1726293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7402202">
                      <w:marLeft w:val="0"/>
                      <w:marRight w:val="0"/>
                      <w:marTop w:val="0"/>
                      <w:marBottom w:val="150"/>
                      <w:divBdr>
                        <w:top w:val="none" w:sz="0" w:space="0" w:color="auto"/>
                        <w:left w:val="none" w:sz="0" w:space="0" w:color="auto"/>
                        <w:bottom w:val="none" w:sz="0" w:space="0" w:color="auto"/>
                        <w:right w:val="none" w:sz="0" w:space="0" w:color="auto"/>
                      </w:divBdr>
                      <w:divsChild>
                        <w:div w:id="915437271">
                          <w:marLeft w:val="0"/>
                          <w:marRight w:val="0"/>
                          <w:marTop w:val="0"/>
                          <w:marBottom w:val="0"/>
                          <w:divBdr>
                            <w:top w:val="none" w:sz="0" w:space="0" w:color="auto"/>
                            <w:left w:val="none" w:sz="0" w:space="0" w:color="auto"/>
                            <w:bottom w:val="none" w:sz="0" w:space="0" w:color="auto"/>
                            <w:right w:val="none" w:sz="0" w:space="0" w:color="auto"/>
                          </w:divBdr>
                          <w:divsChild>
                            <w:div w:id="819082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2437953">
                      <w:marLeft w:val="0"/>
                      <w:marRight w:val="0"/>
                      <w:marTop w:val="0"/>
                      <w:marBottom w:val="150"/>
                      <w:divBdr>
                        <w:top w:val="none" w:sz="0" w:space="0" w:color="auto"/>
                        <w:left w:val="none" w:sz="0" w:space="0" w:color="auto"/>
                        <w:bottom w:val="none" w:sz="0" w:space="0" w:color="auto"/>
                        <w:right w:val="none" w:sz="0" w:space="0" w:color="auto"/>
                      </w:divBdr>
                      <w:divsChild>
                        <w:div w:id="693924134">
                          <w:marLeft w:val="0"/>
                          <w:marRight w:val="0"/>
                          <w:marTop w:val="0"/>
                          <w:marBottom w:val="0"/>
                          <w:divBdr>
                            <w:top w:val="none" w:sz="0" w:space="0" w:color="auto"/>
                            <w:left w:val="none" w:sz="0" w:space="0" w:color="auto"/>
                            <w:bottom w:val="none" w:sz="0" w:space="0" w:color="auto"/>
                            <w:right w:val="none" w:sz="0" w:space="0" w:color="auto"/>
                          </w:divBdr>
                          <w:divsChild>
                            <w:div w:id="1794132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568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8209654">
      <w:bodyDiv w:val="1"/>
      <w:marLeft w:val="0"/>
      <w:marRight w:val="0"/>
      <w:marTop w:val="0"/>
      <w:marBottom w:val="0"/>
      <w:divBdr>
        <w:top w:val="none" w:sz="0" w:space="0" w:color="auto"/>
        <w:left w:val="none" w:sz="0" w:space="0" w:color="auto"/>
        <w:bottom w:val="none" w:sz="0" w:space="0" w:color="auto"/>
        <w:right w:val="none" w:sz="0" w:space="0" w:color="auto"/>
      </w:divBdr>
      <w:divsChild>
        <w:div w:id="2133670529">
          <w:marLeft w:val="0"/>
          <w:marRight w:val="0"/>
          <w:marTop w:val="0"/>
          <w:marBottom w:val="0"/>
          <w:divBdr>
            <w:top w:val="none" w:sz="0" w:space="0" w:color="auto"/>
            <w:left w:val="none" w:sz="0" w:space="0" w:color="auto"/>
            <w:bottom w:val="none" w:sz="0" w:space="0" w:color="auto"/>
            <w:right w:val="none" w:sz="0" w:space="0" w:color="auto"/>
          </w:divBdr>
          <w:divsChild>
            <w:div w:id="873423906">
              <w:marLeft w:val="345"/>
              <w:marRight w:val="105"/>
              <w:marTop w:val="0"/>
              <w:marBottom w:val="285"/>
              <w:divBdr>
                <w:top w:val="none" w:sz="0" w:space="0" w:color="auto"/>
                <w:left w:val="none" w:sz="0" w:space="0" w:color="auto"/>
                <w:bottom w:val="none" w:sz="0" w:space="0" w:color="auto"/>
                <w:right w:val="none" w:sz="0" w:space="0" w:color="auto"/>
              </w:divBdr>
              <w:divsChild>
                <w:div w:id="1777679523">
                  <w:marLeft w:val="0"/>
                  <w:marRight w:val="0"/>
                  <w:marTop w:val="0"/>
                  <w:marBottom w:val="600"/>
                  <w:divBdr>
                    <w:top w:val="none" w:sz="0" w:space="0" w:color="auto"/>
                    <w:left w:val="none" w:sz="0" w:space="0" w:color="auto"/>
                    <w:bottom w:val="none" w:sz="0" w:space="0" w:color="auto"/>
                    <w:right w:val="none" w:sz="0" w:space="0" w:color="auto"/>
                  </w:divBdr>
                  <w:divsChild>
                    <w:div w:id="2139103541">
                      <w:marLeft w:val="0"/>
                      <w:marRight w:val="0"/>
                      <w:marTop w:val="0"/>
                      <w:marBottom w:val="0"/>
                      <w:divBdr>
                        <w:top w:val="none" w:sz="0" w:space="0" w:color="auto"/>
                        <w:left w:val="none" w:sz="0" w:space="0" w:color="auto"/>
                        <w:bottom w:val="none" w:sz="0" w:space="0" w:color="auto"/>
                        <w:right w:val="none" w:sz="0" w:space="0" w:color="auto"/>
                      </w:divBdr>
                    </w:div>
                  </w:divsChild>
                </w:div>
                <w:div w:id="667437826">
                  <w:marLeft w:val="0"/>
                  <w:marRight w:val="0"/>
                  <w:marTop w:val="0"/>
                  <w:marBottom w:val="0"/>
                  <w:divBdr>
                    <w:top w:val="none" w:sz="0" w:space="0" w:color="auto"/>
                    <w:left w:val="none" w:sz="0" w:space="0" w:color="auto"/>
                    <w:bottom w:val="none" w:sz="0" w:space="0" w:color="auto"/>
                    <w:right w:val="none" w:sz="0" w:space="0" w:color="auto"/>
                  </w:divBdr>
                  <w:divsChild>
                    <w:div w:id="64112039">
                      <w:marLeft w:val="0"/>
                      <w:marRight w:val="0"/>
                      <w:marTop w:val="0"/>
                      <w:marBottom w:val="0"/>
                      <w:divBdr>
                        <w:top w:val="none" w:sz="0" w:space="0" w:color="auto"/>
                        <w:left w:val="none" w:sz="0" w:space="0" w:color="auto"/>
                        <w:bottom w:val="none" w:sz="0" w:space="0" w:color="auto"/>
                        <w:right w:val="none" w:sz="0" w:space="0" w:color="auto"/>
                      </w:divBdr>
                      <w:divsChild>
                        <w:div w:id="1162156902">
                          <w:marLeft w:val="0"/>
                          <w:marRight w:val="0"/>
                          <w:marTop w:val="150"/>
                          <w:marBottom w:val="75"/>
                          <w:divBdr>
                            <w:top w:val="none" w:sz="0" w:space="0" w:color="auto"/>
                            <w:left w:val="none" w:sz="0" w:space="0" w:color="auto"/>
                            <w:bottom w:val="none" w:sz="0" w:space="0" w:color="auto"/>
                            <w:right w:val="none" w:sz="0" w:space="0" w:color="auto"/>
                          </w:divBdr>
                        </w:div>
                        <w:div w:id="1787889434">
                          <w:marLeft w:val="0"/>
                          <w:marRight w:val="0"/>
                          <w:marTop w:val="9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72579970">
      <w:bodyDiv w:val="1"/>
      <w:marLeft w:val="0"/>
      <w:marRight w:val="0"/>
      <w:marTop w:val="0"/>
      <w:marBottom w:val="0"/>
      <w:divBdr>
        <w:top w:val="none" w:sz="0" w:space="0" w:color="auto"/>
        <w:left w:val="none" w:sz="0" w:space="0" w:color="auto"/>
        <w:bottom w:val="none" w:sz="0" w:space="0" w:color="auto"/>
        <w:right w:val="none" w:sz="0" w:space="0" w:color="auto"/>
      </w:divBdr>
      <w:divsChild>
        <w:div w:id="493566973">
          <w:marLeft w:val="0"/>
          <w:marRight w:val="0"/>
          <w:marTop w:val="0"/>
          <w:marBottom w:val="0"/>
          <w:divBdr>
            <w:top w:val="none" w:sz="0" w:space="0" w:color="auto"/>
            <w:left w:val="none" w:sz="0" w:space="0" w:color="auto"/>
            <w:bottom w:val="none" w:sz="0" w:space="0" w:color="auto"/>
            <w:right w:val="none" w:sz="0" w:space="0" w:color="auto"/>
          </w:divBdr>
          <w:divsChild>
            <w:div w:id="1184634058">
              <w:marLeft w:val="345"/>
              <w:marRight w:val="105"/>
              <w:marTop w:val="0"/>
              <w:marBottom w:val="285"/>
              <w:divBdr>
                <w:top w:val="none" w:sz="0" w:space="0" w:color="auto"/>
                <w:left w:val="none" w:sz="0" w:space="0" w:color="auto"/>
                <w:bottom w:val="none" w:sz="0" w:space="0" w:color="auto"/>
                <w:right w:val="none" w:sz="0" w:space="0" w:color="auto"/>
              </w:divBdr>
              <w:divsChild>
                <w:div w:id="543366922">
                  <w:marLeft w:val="0"/>
                  <w:marRight w:val="0"/>
                  <w:marTop w:val="0"/>
                  <w:marBottom w:val="0"/>
                  <w:divBdr>
                    <w:top w:val="none" w:sz="0" w:space="0" w:color="auto"/>
                    <w:left w:val="none" w:sz="0" w:space="0" w:color="auto"/>
                    <w:bottom w:val="none" w:sz="0" w:space="0" w:color="auto"/>
                    <w:right w:val="none" w:sz="0" w:space="0" w:color="auto"/>
                  </w:divBdr>
                  <w:divsChild>
                    <w:div w:id="1201043571">
                      <w:marLeft w:val="0"/>
                      <w:marRight w:val="0"/>
                      <w:marTop w:val="0"/>
                      <w:marBottom w:val="150"/>
                      <w:divBdr>
                        <w:top w:val="none" w:sz="0" w:space="0" w:color="auto"/>
                        <w:left w:val="none" w:sz="0" w:space="0" w:color="auto"/>
                        <w:bottom w:val="none" w:sz="0" w:space="0" w:color="auto"/>
                        <w:right w:val="none" w:sz="0" w:space="0" w:color="auto"/>
                      </w:divBdr>
                      <w:divsChild>
                        <w:div w:id="1640071099">
                          <w:marLeft w:val="0"/>
                          <w:marRight w:val="0"/>
                          <w:marTop w:val="0"/>
                          <w:marBottom w:val="0"/>
                          <w:divBdr>
                            <w:top w:val="none" w:sz="0" w:space="0" w:color="auto"/>
                            <w:left w:val="none" w:sz="0" w:space="0" w:color="auto"/>
                            <w:bottom w:val="none" w:sz="0" w:space="0" w:color="auto"/>
                            <w:right w:val="none" w:sz="0" w:space="0" w:color="auto"/>
                          </w:divBdr>
                          <w:divsChild>
                            <w:div w:id="49305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475680">
                      <w:marLeft w:val="0"/>
                      <w:marRight w:val="0"/>
                      <w:marTop w:val="0"/>
                      <w:marBottom w:val="150"/>
                      <w:divBdr>
                        <w:top w:val="none" w:sz="0" w:space="0" w:color="auto"/>
                        <w:left w:val="none" w:sz="0" w:space="0" w:color="auto"/>
                        <w:bottom w:val="none" w:sz="0" w:space="0" w:color="auto"/>
                        <w:right w:val="none" w:sz="0" w:space="0" w:color="auto"/>
                      </w:divBdr>
                      <w:divsChild>
                        <w:div w:id="1359743469">
                          <w:marLeft w:val="0"/>
                          <w:marRight w:val="0"/>
                          <w:marTop w:val="0"/>
                          <w:marBottom w:val="0"/>
                          <w:divBdr>
                            <w:top w:val="none" w:sz="0" w:space="0" w:color="auto"/>
                            <w:left w:val="none" w:sz="0" w:space="0" w:color="auto"/>
                            <w:bottom w:val="none" w:sz="0" w:space="0" w:color="auto"/>
                            <w:right w:val="none" w:sz="0" w:space="0" w:color="auto"/>
                          </w:divBdr>
                          <w:divsChild>
                            <w:div w:id="1968662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8885883">
                      <w:marLeft w:val="0"/>
                      <w:marRight w:val="0"/>
                      <w:marTop w:val="0"/>
                      <w:marBottom w:val="150"/>
                      <w:divBdr>
                        <w:top w:val="none" w:sz="0" w:space="0" w:color="auto"/>
                        <w:left w:val="none" w:sz="0" w:space="0" w:color="auto"/>
                        <w:bottom w:val="none" w:sz="0" w:space="0" w:color="auto"/>
                        <w:right w:val="none" w:sz="0" w:space="0" w:color="auto"/>
                      </w:divBdr>
                      <w:divsChild>
                        <w:div w:id="335110779">
                          <w:marLeft w:val="0"/>
                          <w:marRight w:val="0"/>
                          <w:marTop w:val="0"/>
                          <w:marBottom w:val="0"/>
                          <w:divBdr>
                            <w:top w:val="none" w:sz="0" w:space="0" w:color="auto"/>
                            <w:left w:val="none" w:sz="0" w:space="0" w:color="auto"/>
                            <w:bottom w:val="none" w:sz="0" w:space="0" w:color="auto"/>
                            <w:right w:val="none" w:sz="0" w:space="0" w:color="auto"/>
                          </w:divBdr>
                          <w:divsChild>
                            <w:div w:id="515732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5239468">
                      <w:marLeft w:val="0"/>
                      <w:marRight w:val="0"/>
                      <w:marTop w:val="0"/>
                      <w:marBottom w:val="150"/>
                      <w:divBdr>
                        <w:top w:val="none" w:sz="0" w:space="0" w:color="auto"/>
                        <w:left w:val="none" w:sz="0" w:space="0" w:color="auto"/>
                        <w:bottom w:val="none" w:sz="0" w:space="0" w:color="auto"/>
                        <w:right w:val="none" w:sz="0" w:space="0" w:color="auto"/>
                      </w:divBdr>
                      <w:divsChild>
                        <w:div w:id="973750761">
                          <w:marLeft w:val="0"/>
                          <w:marRight w:val="0"/>
                          <w:marTop w:val="0"/>
                          <w:marBottom w:val="0"/>
                          <w:divBdr>
                            <w:top w:val="none" w:sz="0" w:space="0" w:color="auto"/>
                            <w:left w:val="none" w:sz="0" w:space="0" w:color="auto"/>
                            <w:bottom w:val="none" w:sz="0" w:space="0" w:color="auto"/>
                            <w:right w:val="none" w:sz="0" w:space="0" w:color="auto"/>
                          </w:divBdr>
                          <w:divsChild>
                            <w:div w:id="648245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999955">
                      <w:marLeft w:val="0"/>
                      <w:marRight w:val="0"/>
                      <w:marTop w:val="0"/>
                      <w:marBottom w:val="150"/>
                      <w:divBdr>
                        <w:top w:val="none" w:sz="0" w:space="0" w:color="auto"/>
                        <w:left w:val="none" w:sz="0" w:space="0" w:color="auto"/>
                        <w:bottom w:val="none" w:sz="0" w:space="0" w:color="auto"/>
                        <w:right w:val="none" w:sz="0" w:space="0" w:color="auto"/>
                      </w:divBdr>
                      <w:divsChild>
                        <w:div w:id="199436684">
                          <w:marLeft w:val="0"/>
                          <w:marRight w:val="0"/>
                          <w:marTop w:val="0"/>
                          <w:marBottom w:val="0"/>
                          <w:divBdr>
                            <w:top w:val="none" w:sz="0" w:space="0" w:color="auto"/>
                            <w:left w:val="none" w:sz="0" w:space="0" w:color="auto"/>
                            <w:bottom w:val="none" w:sz="0" w:space="0" w:color="auto"/>
                            <w:right w:val="none" w:sz="0" w:space="0" w:color="auto"/>
                          </w:divBdr>
                          <w:divsChild>
                            <w:div w:id="715472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421723">
                      <w:marLeft w:val="0"/>
                      <w:marRight w:val="0"/>
                      <w:marTop w:val="0"/>
                      <w:marBottom w:val="150"/>
                      <w:divBdr>
                        <w:top w:val="none" w:sz="0" w:space="0" w:color="auto"/>
                        <w:left w:val="none" w:sz="0" w:space="0" w:color="auto"/>
                        <w:bottom w:val="none" w:sz="0" w:space="0" w:color="auto"/>
                        <w:right w:val="none" w:sz="0" w:space="0" w:color="auto"/>
                      </w:divBdr>
                      <w:divsChild>
                        <w:div w:id="769009161">
                          <w:marLeft w:val="0"/>
                          <w:marRight w:val="0"/>
                          <w:marTop w:val="0"/>
                          <w:marBottom w:val="0"/>
                          <w:divBdr>
                            <w:top w:val="none" w:sz="0" w:space="0" w:color="auto"/>
                            <w:left w:val="none" w:sz="0" w:space="0" w:color="auto"/>
                            <w:bottom w:val="none" w:sz="0" w:space="0" w:color="auto"/>
                            <w:right w:val="none" w:sz="0" w:space="0" w:color="auto"/>
                          </w:divBdr>
                          <w:divsChild>
                            <w:div w:id="253515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0935182">
                      <w:marLeft w:val="0"/>
                      <w:marRight w:val="0"/>
                      <w:marTop w:val="0"/>
                      <w:marBottom w:val="150"/>
                      <w:divBdr>
                        <w:top w:val="none" w:sz="0" w:space="0" w:color="auto"/>
                        <w:left w:val="none" w:sz="0" w:space="0" w:color="auto"/>
                        <w:bottom w:val="none" w:sz="0" w:space="0" w:color="auto"/>
                        <w:right w:val="none" w:sz="0" w:space="0" w:color="auto"/>
                      </w:divBdr>
                      <w:divsChild>
                        <w:div w:id="556934094">
                          <w:marLeft w:val="0"/>
                          <w:marRight w:val="0"/>
                          <w:marTop w:val="0"/>
                          <w:marBottom w:val="0"/>
                          <w:divBdr>
                            <w:top w:val="none" w:sz="0" w:space="0" w:color="auto"/>
                            <w:left w:val="none" w:sz="0" w:space="0" w:color="auto"/>
                            <w:bottom w:val="none" w:sz="0" w:space="0" w:color="auto"/>
                            <w:right w:val="none" w:sz="0" w:space="0" w:color="auto"/>
                          </w:divBdr>
                          <w:divsChild>
                            <w:div w:id="1175808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1713018">
                      <w:marLeft w:val="0"/>
                      <w:marRight w:val="0"/>
                      <w:marTop w:val="0"/>
                      <w:marBottom w:val="150"/>
                      <w:divBdr>
                        <w:top w:val="none" w:sz="0" w:space="0" w:color="auto"/>
                        <w:left w:val="none" w:sz="0" w:space="0" w:color="auto"/>
                        <w:bottom w:val="none" w:sz="0" w:space="0" w:color="auto"/>
                        <w:right w:val="none" w:sz="0" w:space="0" w:color="auto"/>
                      </w:divBdr>
                      <w:divsChild>
                        <w:div w:id="1628311520">
                          <w:marLeft w:val="0"/>
                          <w:marRight w:val="0"/>
                          <w:marTop w:val="0"/>
                          <w:marBottom w:val="0"/>
                          <w:divBdr>
                            <w:top w:val="none" w:sz="0" w:space="0" w:color="auto"/>
                            <w:left w:val="none" w:sz="0" w:space="0" w:color="auto"/>
                            <w:bottom w:val="none" w:sz="0" w:space="0" w:color="auto"/>
                            <w:right w:val="none" w:sz="0" w:space="0" w:color="auto"/>
                          </w:divBdr>
                          <w:divsChild>
                            <w:div w:id="127669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9133245">
                      <w:marLeft w:val="0"/>
                      <w:marRight w:val="0"/>
                      <w:marTop w:val="0"/>
                      <w:marBottom w:val="150"/>
                      <w:divBdr>
                        <w:top w:val="none" w:sz="0" w:space="0" w:color="auto"/>
                        <w:left w:val="none" w:sz="0" w:space="0" w:color="auto"/>
                        <w:bottom w:val="none" w:sz="0" w:space="0" w:color="auto"/>
                        <w:right w:val="none" w:sz="0" w:space="0" w:color="auto"/>
                      </w:divBdr>
                      <w:divsChild>
                        <w:div w:id="779301770">
                          <w:marLeft w:val="0"/>
                          <w:marRight w:val="0"/>
                          <w:marTop w:val="0"/>
                          <w:marBottom w:val="0"/>
                          <w:divBdr>
                            <w:top w:val="none" w:sz="0" w:space="0" w:color="auto"/>
                            <w:left w:val="none" w:sz="0" w:space="0" w:color="auto"/>
                            <w:bottom w:val="none" w:sz="0" w:space="0" w:color="auto"/>
                            <w:right w:val="none" w:sz="0" w:space="0" w:color="auto"/>
                          </w:divBdr>
                          <w:divsChild>
                            <w:div w:id="29847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7177093">
                      <w:marLeft w:val="0"/>
                      <w:marRight w:val="0"/>
                      <w:marTop w:val="0"/>
                      <w:marBottom w:val="150"/>
                      <w:divBdr>
                        <w:top w:val="none" w:sz="0" w:space="0" w:color="auto"/>
                        <w:left w:val="none" w:sz="0" w:space="0" w:color="auto"/>
                        <w:bottom w:val="none" w:sz="0" w:space="0" w:color="auto"/>
                        <w:right w:val="none" w:sz="0" w:space="0" w:color="auto"/>
                      </w:divBdr>
                      <w:divsChild>
                        <w:div w:id="1051809748">
                          <w:marLeft w:val="0"/>
                          <w:marRight w:val="0"/>
                          <w:marTop w:val="0"/>
                          <w:marBottom w:val="0"/>
                          <w:divBdr>
                            <w:top w:val="none" w:sz="0" w:space="0" w:color="auto"/>
                            <w:left w:val="none" w:sz="0" w:space="0" w:color="auto"/>
                            <w:bottom w:val="none" w:sz="0" w:space="0" w:color="auto"/>
                            <w:right w:val="none" w:sz="0" w:space="0" w:color="auto"/>
                          </w:divBdr>
                          <w:divsChild>
                            <w:div w:id="1161312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1491683">
                      <w:marLeft w:val="0"/>
                      <w:marRight w:val="0"/>
                      <w:marTop w:val="0"/>
                      <w:marBottom w:val="150"/>
                      <w:divBdr>
                        <w:top w:val="none" w:sz="0" w:space="0" w:color="auto"/>
                        <w:left w:val="none" w:sz="0" w:space="0" w:color="auto"/>
                        <w:bottom w:val="none" w:sz="0" w:space="0" w:color="auto"/>
                        <w:right w:val="none" w:sz="0" w:space="0" w:color="auto"/>
                      </w:divBdr>
                      <w:divsChild>
                        <w:div w:id="809060992">
                          <w:marLeft w:val="0"/>
                          <w:marRight w:val="0"/>
                          <w:marTop w:val="0"/>
                          <w:marBottom w:val="0"/>
                          <w:divBdr>
                            <w:top w:val="none" w:sz="0" w:space="0" w:color="auto"/>
                            <w:left w:val="none" w:sz="0" w:space="0" w:color="auto"/>
                            <w:bottom w:val="none" w:sz="0" w:space="0" w:color="auto"/>
                            <w:right w:val="none" w:sz="0" w:space="0" w:color="auto"/>
                          </w:divBdr>
                          <w:divsChild>
                            <w:div w:id="1174302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2079815">
                      <w:marLeft w:val="0"/>
                      <w:marRight w:val="0"/>
                      <w:marTop w:val="0"/>
                      <w:marBottom w:val="150"/>
                      <w:divBdr>
                        <w:top w:val="none" w:sz="0" w:space="0" w:color="auto"/>
                        <w:left w:val="none" w:sz="0" w:space="0" w:color="auto"/>
                        <w:bottom w:val="none" w:sz="0" w:space="0" w:color="auto"/>
                        <w:right w:val="none" w:sz="0" w:space="0" w:color="auto"/>
                      </w:divBdr>
                      <w:divsChild>
                        <w:div w:id="570307532">
                          <w:marLeft w:val="0"/>
                          <w:marRight w:val="0"/>
                          <w:marTop w:val="0"/>
                          <w:marBottom w:val="0"/>
                          <w:divBdr>
                            <w:top w:val="none" w:sz="0" w:space="0" w:color="auto"/>
                            <w:left w:val="none" w:sz="0" w:space="0" w:color="auto"/>
                            <w:bottom w:val="none" w:sz="0" w:space="0" w:color="auto"/>
                            <w:right w:val="none" w:sz="0" w:space="0" w:color="auto"/>
                          </w:divBdr>
                          <w:divsChild>
                            <w:div w:id="1227571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6573608">
                      <w:marLeft w:val="0"/>
                      <w:marRight w:val="0"/>
                      <w:marTop w:val="0"/>
                      <w:marBottom w:val="150"/>
                      <w:divBdr>
                        <w:top w:val="none" w:sz="0" w:space="0" w:color="auto"/>
                        <w:left w:val="none" w:sz="0" w:space="0" w:color="auto"/>
                        <w:bottom w:val="none" w:sz="0" w:space="0" w:color="auto"/>
                        <w:right w:val="none" w:sz="0" w:space="0" w:color="auto"/>
                      </w:divBdr>
                      <w:divsChild>
                        <w:div w:id="1127704910">
                          <w:marLeft w:val="0"/>
                          <w:marRight w:val="0"/>
                          <w:marTop w:val="0"/>
                          <w:marBottom w:val="0"/>
                          <w:divBdr>
                            <w:top w:val="none" w:sz="0" w:space="0" w:color="auto"/>
                            <w:left w:val="none" w:sz="0" w:space="0" w:color="auto"/>
                            <w:bottom w:val="none" w:sz="0" w:space="0" w:color="auto"/>
                            <w:right w:val="none" w:sz="0" w:space="0" w:color="auto"/>
                          </w:divBdr>
                          <w:divsChild>
                            <w:div w:id="499194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1896">
                      <w:marLeft w:val="0"/>
                      <w:marRight w:val="0"/>
                      <w:marTop w:val="0"/>
                      <w:marBottom w:val="150"/>
                      <w:divBdr>
                        <w:top w:val="none" w:sz="0" w:space="0" w:color="auto"/>
                        <w:left w:val="none" w:sz="0" w:space="0" w:color="auto"/>
                        <w:bottom w:val="none" w:sz="0" w:space="0" w:color="auto"/>
                        <w:right w:val="none" w:sz="0" w:space="0" w:color="auto"/>
                      </w:divBdr>
                      <w:divsChild>
                        <w:div w:id="1313753213">
                          <w:marLeft w:val="0"/>
                          <w:marRight w:val="0"/>
                          <w:marTop w:val="0"/>
                          <w:marBottom w:val="0"/>
                          <w:divBdr>
                            <w:top w:val="none" w:sz="0" w:space="0" w:color="auto"/>
                            <w:left w:val="none" w:sz="0" w:space="0" w:color="auto"/>
                            <w:bottom w:val="none" w:sz="0" w:space="0" w:color="auto"/>
                            <w:right w:val="none" w:sz="0" w:space="0" w:color="auto"/>
                          </w:divBdr>
                          <w:divsChild>
                            <w:div w:id="944728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1317865">
                      <w:marLeft w:val="0"/>
                      <w:marRight w:val="0"/>
                      <w:marTop w:val="0"/>
                      <w:marBottom w:val="150"/>
                      <w:divBdr>
                        <w:top w:val="none" w:sz="0" w:space="0" w:color="auto"/>
                        <w:left w:val="none" w:sz="0" w:space="0" w:color="auto"/>
                        <w:bottom w:val="none" w:sz="0" w:space="0" w:color="auto"/>
                        <w:right w:val="none" w:sz="0" w:space="0" w:color="auto"/>
                      </w:divBdr>
                      <w:divsChild>
                        <w:div w:id="1836141787">
                          <w:marLeft w:val="0"/>
                          <w:marRight w:val="0"/>
                          <w:marTop w:val="0"/>
                          <w:marBottom w:val="0"/>
                          <w:divBdr>
                            <w:top w:val="none" w:sz="0" w:space="0" w:color="auto"/>
                            <w:left w:val="none" w:sz="0" w:space="0" w:color="auto"/>
                            <w:bottom w:val="none" w:sz="0" w:space="0" w:color="auto"/>
                            <w:right w:val="none" w:sz="0" w:space="0" w:color="auto"/>
                          </w:divBdr>
                          <w:divsChild>
                            <w:div w:id="14209115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2139217">
                      <w:marLeft w:val="0"/>
                      <w:marRight w:val="0"/>
                      <w:marTop w:val="0"/>
                      <w:marBottom w:val="150"/>
                      <w:divBdr>
                        <w:top w:val="none" w:sz="0" w:space="0" w:color="auto"/>
                        <w:left w:val="none" w:sz="0" w:space="0" w:color="auto"/>
                        <w:bottom w:val="none" w:sz="0" w:space="0" w:color="auto"/>
                        <w:right w:val="none" w:sz="0" w:space="0" w:color="auto"/>
                      </w:divBdr>
                      <w:divsChild>
                        <w:div w:id="1210729905">
                          <w:marLeft w:val="0"/>
                          <w:marRight w:val="0"/>
                          <w:marTop w:val="0"/>
                          <w:marBottom w:val="0"/>
                          <w:divBdr>
                            <w:top w:val="none" w:sz="0" w:space="0" w:color="auto"/>
                            <w:left w:val="none" w:sz="0" w:space="0" w:color="auto"/>
                            <w:bottom w:val="none" w:sz="0" w:space="0" w:color="auto"/>
                            <w:right w:val="none" w:sz="0" w:space="0" w:color="auto"/>
                          </w:divBdr>
                          <w:divsChild>
                            <w:div w:id="1056049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456678">
                      <w:marLeft w:val="0"/>
                      <w:marRight w:val="0"/>
                      <w:marTop w:val="0"/>
                      <w:marBottom w:val="150"/>
                      <w:divBdr>
                        <w:top w:val="none" w:sz="0" w:space="0" w:color="auto"/>
                        <w:left w:val="none" w:sz="0" w:space="0" w:color="auto"/>
                        <w:bottom w:val="none" w:sz="0" w:space="0" w:color="auto"/>
                        <w:right w:val="none" w:sz="0" w:space="0" w:color="auto"/>
                      </w:divBdr>
                      <w:divsChild>
                        <w:div w:id="360712650">
                          <w:marLeft w:val="0"/>
                          <w:marRight w:val="0"/>
                          <w:marTop w:val="0"/>
                          <w:marBottom w:val="0"/>
                          <w:divBdr>
                            <w:top w:val="none" w:sz="0" w:space="0" w:color="auto"/>
                            <w:left w:val="none" w:sz="0" w:space="0" w:color="auto"/>
                            <w:bottom w:val="none" w:sz="0" w:space="0" w:color="auto"/>
                            <w:right w:val="none" w:sz="0" w:space="0" w:color="auto"/>
                          </w:divBdr>
                          <w:divsChild>
                            <w:div w:id="1751585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6130517">
                      <w:marLeft w:val="0"/>
                      <w:marRight w:val="0"/>
                      <w:marTop w:val="0"/>
                      <w:marBottom w:val="150"/>
                      <w:divBdr>
                        <w:top w:val="none" w:sz="0" w:space="0" w:color="auto"/>
                        <w:left w:val="none" w:sz="0" w:space="0" w:color="auto"/>
                        <w:bottom w:val="none" w:sz="0" w:space="0" w:color="auto"/>
                        <w:right w:val="none" w:sz="0" w:space="0" w:color="auto"/>
                      </w:divBdr>
                      <w:divsChild>
                        <w:div w:id="164830022">
                          <w:marLeft w:val="0"/>
                          <w:marRight w:val="0"/>
                          <w:marTop w:val="0"/>
                          <w:marBottom w:val="0"/>
                          <w:divBdr>
                            <w:top w:val="none" w:sz="0" w:space="0" w:color="auto"/>
                            <w:left w:val="none" w:sz="0" w:space="0" w:color="auto"/>
                            <w:bottom w:val="none" w:sz="0" w:space="0" w:color="auto"/>
                            <w:right w:val="none" w:sz="0" w:space="0" w:color="auto"/>
                          </w:divBdr>
                          <w:divsChild>
                            <w:div w:id="1859199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3264775">
                      <w:marLeft w:val="0"/>
                      <w:marRight w:val="0"/>
                      <w:marTop w:val="0"/>
                      <w:marBottom w:val="150"/>
                      <w:divBdr>
                        <w:top w:val="none" w:sz="0" w:space="0" w:color="auto"/>
                        <w:left w:val="none" w:sz="0" w:space="0" w:color="auto"/>
                        <w:bottom w:val="none" w:sz="0" w:space="0" w:color="auto"/>
                        <w:right w:val="none" w:sz="0" w:space="0" w:color="auto"/>
                      </w:divBdr>
                      <w:divsChild>
                        <w:div w:id="189223420">
                          <w:marLeft w:val="0"/>
                          <w:marRight w:val="0"/>
                          <w:marTop w:val="0"/>
                          <w:marBottom w:val="0"/>
                          <w:divBdr>
                            <w:top w:val="none" w:sz="0" w:space="0" w:color="auto"/>
                            <w:left w:val="none" w:sz="0" w:space="0" w:color="auto"/>
                            <w:bottom w:val="none" w:sz="0" w:space="0" w:color="auto"/>
                            <w:right w:val="none" w:sz="0" w:space="0" w:color="auto"/>
                          </w:divBdr>
                          <w:divsChild>
                            <w:div w:id="1376081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95129053">
      <w:bodyDiv w:val="1"/>
      <w:marLeft w:val="0"/>
      <w:marRight w:val="0"/>
      <w:marTop w:val="0"/>
      <w:marBottom w:val="0"/>
      <w:divBdr>
        <w:top w:val="none" w:sz="0" w:space="0" w:color="auto"/>
        <w:left w:val="none" w:sz="0" w:space="0" w:color="auto"/>
        <w:bottom w:val="none" w:sz="0" w:space="0" w:color="auto"/>
        <w:right w:val="none" w:sz="0" w:space="0" w:color="auto"/>
      </w:divBdr>
      <w:divsChild>
        <w:div w:id="1711952314">
          <w:marLeft w:val="0"/>
          <w:marRight w:val="0"/>
          <w:marTop w:val="0"/>
          <w:marBottom w:val="0"/>
          <w:divBdr>
            <w:top w:val="none" w:sz="0" w:space="0" w:color="auto"/>
            <w:left w:val="none" w:sz="0" w:space="0" w:color="auto"/>
            <w:bottom w:val="none" w:sz="0" w:space="0" w:color="auto"/>
            <w:right w:val="none" w:sz="0" w:space="0" w:color="auto"/>
          </w:divBdr>
          <w:divsChild>
            <w:div w:id="1922909605">
              <w:marLeft w:val="345"/>
              <w:marRight w:val="105"/>
              <w:marTop w:val="0"/>
              <w:marBottom w:val="285"/>
              <w:divBdr>
                <w:top w:val="none" w:sz="0" w:space="0" w:color="auto"/>
                <w:left w:val="none" w:sz="0" w:space="0" w:color="auto"/>
                <w:bottom w:val="none" w:sz="0" w:space="0" w:color="auto"/>
                <w:right w:val="none" w:sz="0" w:space="0" w:color="auto"/>
              </w:divBdr>
              <w:divsChild>
                <w:div w:id="297077586">
                  <w:marLeft w:val="0"/>
                  <w:marRight w:val="0"/>
                  <w:marTop w:val="0"/>
                  <w:marBottom w:val="600"/>
                  <w:divBdr>
                    <w:top w:val="none" w:sz="0" w:space="0" w:color="auto"/>
                    <w:left w:val="none" w:sz="0" w:space="0" w:color="auto"/>
                    <w:bottom w:val="none" w:sz="0" w:space="0" w:color="auto"/>
                    <w:right w:val="none" w:sz="0" w:space="0" w:color="auto"/>
                  </w:divBdr>
                </w:div>
                <w:div w:id="1328512012">
                  <w:marLeft w:val="0"/>
                  <w:marRight w:val="0"/>
                  <w:marTop w:val="0"/>
                  <w:marBottom w:val="0"/>
                  <w:divBdr>
                    <w:top w:val="none" w:sz="0" w:space="0" w:color="auto"/>
                    <w:left w:val="none" w:sz="0" w:space="0" w:color="auto"/>
                    <w:bottom w:val="none" w:sz="0" w:space="0" w:color="auto"/>
                    <w:right w:val="none" w:sz="0" w:space="0" w:color="auto"/>
                  </w:divBdr>
                  <w:divsChild>
                    <w:div w:id="406726954">
                      <w:marLeft w:val="0"/>
                      <w:marRight w:val="0"/>
                      <w:marTop w:val="0"/>
                      <w:marBottom w:val="0"/>
                      <w:divBdr>
                        <w:top w:val="none" w:sz="0" w:space="0" w:color="auto"/>
                        <w:left w:val="none" w:sz="0" w:space="0" w:color="auto"/>
                        <w:bottom w:val="none" w:sz="0" w:space="0" w:color="auto"/>
                        <w:right w:val="none" w:sz="0" w:space="0" w:color="auto"/>
                      </w:divBdr>
                      <w:divsChild>
                        <w:div w:id="1236282542">
                          <w:marLeft w:val="0"/>
                          <w:marRight w:val="0"/>
                          <w:marTop w:val="150"/>
                          <w:marBottom w:val="75"/>
                          <w:divBdr>
                            <w:top w:val="none" w:sz="0" w:space="0" w:color="auto"/>
                            <w:left w:val="none" w:sz="0" w:space="0" w:color="auto"/>
                            <w:bottom w:val="none" w:sz="0" w:space="0" w:color="auto"/>
                            <w:right w:val="none" w:sz="0" w:space="0" w:color="auto"/>
                          </w:divBdr>
                        </w:div>
                        <w:div w:id="960724114">
                          <w:marLeft w:val="0"/>
                          <w:marRight w:val="0"/>
                          <w:marTop w:val="9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0756624">
      <w:bodyDiv w:val="1"/>
      <w:marLeft w:val="0"/>
      <w:marRight w:val="0"/>
      <w:marTop w:val="0"/>
      <w:marBottom w:val="0"/>
      <w:divBdr>
        <w:top w:val="none" w:sz="0" w:space="0" w:color="auto"/>
        <w:left w:val="none" w:sz="0" w:space="0" w:color="auto"/>
        <w:bottom w:val="none" w:sz="0" w:space="0" w:color="auto"/>
        <w:right w:val="none" w:sz="0" w:space="0" w:color="auto"/>
      </w:divBdr>
      <w:divsChild>
        <w:div w:id="430975792">
          <w:marLeft w:val="0"/>
          <w:marRight w:val="0"/>
          <w:marTop w:val="0"/>
          <w:marBottom w:val="0"/>
          <w:divBdr>
            <w:top w:val="none" w:sz="0" w:space="0" w:color="auto"/>
            <w:left w:val="none" w:sz="0" w:space="0" w:color="auto"/>
            <w:bottom w:val="none" w:sz="0" w:space="0" w:color="auto"/>
            <w:right w:val="none" w:sz="0" w:space="0" w:color="auto"/>
          </w:divBdr>
          <w:divsChild>
            <w:div w:id="132259376">
              <w:marLeft w:val="0"/>
              <w:marRight w:val="0"/>
              <w:marTop w:val="0"/>
              <w:marBottom w:val="150"/>
              <w:divBdr>
                <w:top w:val="none" w:sz="0" w:space="0" w:color="auto"/>
                <w:left w:val="none" w:sz="0" w:space="0" w:color="auto"/>
                <w:bottom w:val="none" w:sz="0" w:space="0" w:color="auto"/>
                <w:right w:val="none" w:sz="0" w:space="0" w:color="auto"/>
              </w:divBdr>
              <w:divsChild>
                <w:div w:id="169567413">
                  <w:marLeft w:val="0"/>
                  <w:marRight w:val="0"/>
                  <w:marTop w:val="0"/>
                  <w:marBottom w:val="0"/>
                  <w:divBdr>
                    <w:top w:val="none" w:sz="0" w:space="0" w:color="auto"/>
                    <w:left w:val="none" w:sz="0" w:space="0" w:color="auto"/>
                    <w:bottom w:val="none" w:sz="0" w:space="0" w:color="auto"/>
                    <w:right w:val="none" w:sz="0" w:space="0" w:color="auto"/>
                  </w:divBdr>
                  <w:divsChild>
                    <w:div w:id="1101219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7315931">
              <w:marLeft w:val="0"/>
              <w:marRight w:val="0"/>
              <w:marTop w:val="0"/>
              <w:marBottom w:val="150"/>
              <w:divBdr>
                <w:top w:val="none" w:sz="0" w:space="0" w:color="auto"/>
                <w:left w:val="none" w:sz="0" w:space="0" w:color="auto"/>
                <w:bottom w:val="none" w:sz="0" w:space="0" w:color="auto"/>
                <w:right w:val="none" w:sz="0" w:space="0" w:color="auto"/>
              </w:divBdr>
              <w:divsChild>
                <w:div w:id="1533609781">
                  <w:marLeft w:val="0"/>
                  <w:marRight w:val="0"/>
                  <w:marTop w:val="0"/>
                  <w:marBottom w:val="0"/>
                  <w:divBdr>
                    <w:top w:val="none" w:sz="0" w:space="0" w:color="auto"/>
                    <w:left w:val="none" w:sz="0" w:space="0" w:color="auto"/>
                    <w:bottom w:val="none" w:sz="0" w:space="0" w:color="auto"/>
                    <w:right w:val="none" w:sz="0" w:space="0" w:color="auto"/>
                  </w:divBdr>
                  <w:divsChild>
                    <w:div w:id="464279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6324749">
              <w:marLeft w:val="0"/>
              <w:marRight w:val="0"/>
              <w:marTop w:val="0"/>
              <w:marBottom w:val="150"/>
              <w:divBdr>
                <w:top w:val="none" w:sz="0" w:space="0" w:color="auto"/>
                <w:left w:val="none" w:sz="0" w:space="0" w:color="auto"/>
                <w:bottom w:val="none" w:sz="0" w:space="0" w:color="auto"/>
                <w:right w:val="none" w:sz="0" w:space="0" w:color="auto"/>
              </w:divBdr>
              <w:divsChild>
                <w:div w:id="1895968926">
                  <w:marLeft w:val="0"/>
                  <w:marRight w:val="0"/>
                  <w:marTop w:val="0"/>
                  <w:marBottom w:val="0"/>
                  <w:divBdr>
                    <w:top w:val="none" w:sz="0" w:space="0" w:color="auto"/>
                    <w:left w:val="none" w:sz="0" w:space="0" w:color="auto"/>
                    <w:bottom w:val="none" w:sz="0" w:space="0" w:color="auto"/>
                    <w:right w:val="none" w:sz="0" w:space="0" w:color="auto"/>
                  </w:divBdr>
                  <w:divsChild>
                    <w:div w:id="833422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5913706">
              <w:marLeft w:val="0"/>
              <w:marRight w:val="0"/>
              <w:marTop w:val="0"/>
              <w:marBottom w:val="150"/>
              <w:divBdr>
                <w:top w:val="none" w:sz="0" w:space="0" w:color="auto"/>
                <w:left w:val="none" w:sz="0" w:space="0" w:color="auto"/>
                <w:bottom w:val="none" w:sz="0" w:space="0" w:color="auto"/>
                <w:right w:val="none" w:sz="0" w:space="0" w:color="auto"/>
              </w:divBdr>
              <w:divsChild>
                <w:div w:id="1877542735">
                  <w:marLeft w:val="0"/>
                  <w:marRight w:val="0"/>
                  <w:marTop w:val="0"/>
                  <w:marBottom w:val="0"/>
                  <w:divBdr>
                    <w:top w:val="none" w:sz="0" w:space="0" w:color="auto"/>
                    <w:left w:val="none" w:sz="0" w:space="0" w:color="auto"/>
                    <w:bottom w:val="none" w:sz="0" w:space="0" w:color="auto"/>
                    <w:right w:val="none" w:sz="0" w:space="0" w:color="auto"/>
                  </w:divBdr>
                  <w:divsChild>
                    <w:div w:id="861013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9737044">
              <w:marLeft w:val="0"/>
              <w:marRight w:val="0"/>
              <w:marTop w:val="0"/>
              <w:marBottom w:val="150"/>
              <w:divBdr>
                <w:top w:val="none" w:sz="0" w:space="0" w:color="auto"/>
                <w:left w:val="none" w:sz="0" w:space="0" w:color="auto"/>
                <w:bottom w:val="none" w:sz="0" w:space="0" w:color="auto"/>
                <w:right w:val="none" w:sz="0" w:space="0" w:color="auto"/>
              </w:divBdr>
              <w:divsChild>
                <w:div w:id="540170185">
                  <w:marLeft w:val="0"/>
                  <w:marRight w:val="0"/>
                  <w:marTop w:val="0"/>
                  <w:marBottom w:val="0"/>
                  <w:divBdr>
                    <w:top w:val="none" w:sz="0" w:space="0" w:color="auto"/>
                    <w:left w:val="none" w:sz="0" w:space="0" w:color="auto"/>
                    <w:bottom w:val="none" w:sz="0" w:space="0" w:color="auto"/>
                    <w:right w:val="none" w:sz="0" w:space="0" w:color="auto"/>
                  </w:divBdr>
                  <w:divsChild>
                    <w:div w:id="954096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496944">
              <w:marLeft w:val="0"/>
              <w:marRight w:val="0"/>
              <w:marTop w:val="0"/>
              <w:marBottom w:val="150"/>
              <w:divBdr>
                <w:top w:val="none" w:sz="0" w:space="0" w:color="auto"/>
                <w:left w:val="none" w:sz="0" w:space="0" w:color="auto"/>
                <w:bottom w:val="none" w:sz="0" w:space="0" w:color="auto"/>
                <w:right w:val="none" w:sz="0" w:space="0" w:color="auto"/>
              </w:divBdr>
              <w:divsChild>
                <w:div w:id="1043402784">
                  <w:marLeft w:val="0"/>
                  <w:marRight w:val="0"/>
                  <w:marTop w:val="0"/>
                  <w:marBottom w:val="0"/>
                  <w:divBdr>
                    <w:top w:val="none" w:sz="0" w:space="0" w:color="auto"/>
                    <w:left w:val="none" w:sz="0" w:space="0" w:color="auto"/>
                    <w:bottom w:val="none" w:sz="0" w:space="0" w:color="auto"/>
                    <w:right w:val="none" w:sz="0" w:space="0" w:color="auto"/>
                  </w:divBdr>
                  <w:divsChild>
                    <w:div w:id="2007855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50892">
              <w:marLeft w:val="0"/>
              <w:marRight w:val="0"/>
              <w:marTop w:val="0"/>
              <w:marBottom w:val="150"/>
              <w:divBdr>
                <w:top w:val="none" w:sz="0" w:space="0" w:color="auto"/>
                <w:left w:val="none" w:sz="0" w:space="0" w:color="auto"/>
                <w:bottom w:val="none" w:sz="0" w:space="0" w:color="auto"/>
                <w:right w:val="none" w:sz="0" w:space="0" w:color="auto"/>
              </w:divBdr>
              <w:divsChild>
                <w:div w:id="1798832181">
                  <w:marLeft w:val="0"/>
                  <w:marRight w:val="0"/>
                  <w:marTop w:val="0"/>
                  <w:marBottom w:val="0"/>
                  <w:divBdr>
                    <w:top w:val="none" w:sz="0" w:space="0" w:color="auto"/>
                    <w:left w:val="none" w:sz="0" w:space="0" w:color="auto"/>
                    <w:bottom w:val="none" w:sz="0" w:space="0" w:color="auto"/>
                    <w:right w:val="none" w:sz="0" w:space="0" w:color="auto"/>
                  </w:divBdr>
                  <w:divsChild>
                    <w:div w:id="726799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1582833">
              <w:marLeft w:val="0"/>
              <w:marRight w:val="0"/>
              <w:marTop w:val="0"/>
              <w:marBottom w:val="150"/>
              <w:divBdr>
                <w:top w:val="none" w:sz="0" w:space="0" w:color="auto"/>
                <w:left w:val="none" w:sz="0" w:space="0" w:color="auto"/>
                <w:bottom w:val="none" w:sz="0" w:space="0" w:color="auto"/>
                <w:right w:val="none" w:sz="0" w:space="0" w:color="auto"/>
              </w:divBdr>
              <w:divsChild>
                <w:div w:id="638921732">
                  <w:marLeft w:val="0"/>
                  <w:marRight w:val="0"/>
                  <w:marTop w:val="0"/>
                  <w:marBottom w:val="0"/>
                  <w:divBdr>
                    <w:top w:val="none" w:sz="0" w:space="0" w:color="auto"/>
                    <w:left w:val="none" w:sz="0" w:space="0" w:color="auto"/>
                    <w:bottom w:val="none" w:sz="0" w:space="0" w:color="auto"/>
                    <w:right w:val="none" w:sz="0" w:space="0" w:color="auto"/>
                  </w:divBdr>
                  <w:divsChild>
                    <w:div w:id="1002008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3737952">
          <w:marLeft w:val="0"/>
          <w:marRight w:val="0"/>
          <w:marTop w:val="0"/>
          <w:marBottom w:val="0"/>
          <w:divBdr>
            <w:top w:val="none" w:sz="0" w:space="0" w:color="auto"/>
            <w:left w:val="none" w:sz="0" w:space="0" w:color="auto"/>
            <w:bottom w:val="none" w:sz="0" w:space="0" w:color="auto"/>
            <w:right w:val="none" w:sz="0" w:space="0" w:color="auto"/>
          </w:divBdr>
        </w:div>
      </w:divsChild>
    </w:div>
    <w:div w:id="2145613392">
      <w:bodyDiv w:val="1"/>
      <w:marLeft w:val="0"/>
      <w:marRight w:val="0"/>
      <w:marTop w:val="0"/>
      <w:marBottom w:val="0"/>
      <w:divBdr>
        <w:top w:val="none" w:sz="0" w:space="0" w:color="auto"/>
        <w:left w:val="none" w:sz="0" w:space="0" w:color="auto"/>
        <w:bottom w:val="none" w:sz="0" w:space="0" w:color="auto"/>
        <w:right w:val="none" w:sz="0" w:space="0" w:color="auto"/>
      </w:divBdr>
      <w:divsChild>
        <w:div w:id="351539718">
          <w:marLeft w:val="0"/>
          <w:marRight w:val="0"/>
          <w:marTop w:val="0"/>
          <w:marBottom w:val="0"/>
          <w:divBdr>
            <w:top w:val="none" w:sz="0" w:space="0" w:color="auto"/>
            <w:left w:val="none" w:sz="0" w:space="0" w:color="auto"/>
            <w:bottom w:val="none" w:sz="0" w:space="0" w:color="auto"/>
            <w:right w:val="none" w:sz="0" w:space="0" w:color="auto"/>
          </w:divBdr>
          <w:divsChild>
            <w:div w:id="1085223289">
              <w:marLeft w:val="345"/>
              <w:marRight w:val="105"/>
              <w:marTop w:val="0"/>
              <w:marBottom w:val="285"/>
              <w:divBdr>
                <w:top w:val="none" w:sz="0" w:space="0" w:color="auto"/>
                <w:left w:val="none" w:sz="0" w:space="0" w:color="auto"/>
                <w:bottom w:val="none" w:sz="0" w:space="0" w:color="auto"/>
                <w:right w:val="none" w:sz="0" w:space="0" w:color="auto"/>
              </w:divBdr>
              <w:divsChild>
                <w:div w:id="1281957303">
                  <w:marLeft w:val="0"/>
                  <w:marRight w:val="0"/>
                  <w:marTop w:val="0"/>
                  <w:marBottom w:val="600"/>
                  <w:divBdr>
                    <w:top w:val="none" w:sz="0" w:space="0" w:color="auto"/>
                    <w:left w:val="none" w:sz="0" w:space="0" w:color="auto"/>
                    <w:bottom w:val="none" w:sz="0" w:space="0" w:color="auto"/>
                    <w:right w:val="none" w:sz="0" w:space="0" w:color="auto"/>
                  </w:divBdr>
                </w:div>
                <w:div w:id="600842210">
                  <w:marLeft w:val="0"/>
                  <w:marRight w:val="0"/>
                  <w:marTop w:val="0"/>
                  <w:marBottom w:val="0"/>
                  <w:divBdr>
                    <w:top w:val="none" w:sz="0" w:space="0" w:color="auto"/>
                    <w:left w:val="none" w:sz="0" w:space="0" w:color="auto"/>
                    <w:bottom w:val="none" w:sz="0" w:space="0" w:color="auto"/>
                    <w:right w:val="none" w:sz="0" w:space="0" w:color="auto"/>
                  </w:divBdr>
                  <w:divsChild>
                    <w:div w:id="560361287">
                      <w:marLeft w:val="0"/>
                      <w:marRight w:val="0"/>
                      <w:marTop w:val="0"/>
                      <w:marBottom w:val="0"/>
                      <w:divBdr>
                        <w:top w:val="none" w:sz="0" w:space="0" w:color="auto"/>
                        <w:left w:val="none" w:sz="0" w:space="0" w:color="auto"/>
                        <w:bottom w:val="none" w:sz="0" w:space="0" w:color="auto"/>
                        <w:right w:val="none" w:sz="0" w:space="0" w:color="auto"/>
                      </w:divBdr>
                      <w:divsChild>
                        <w:div w:id="245653753">
                          <w:marLeft w:val="0"/>
                          <w:marRight w:val="0"/>
                          <w:marTop w:val="150"/>
                          <w:marBottom w:val="75"/>
                          <w:divBdr>
                            <w:top w:val="none" w:sz="0" w:space="0" w:color="auto"/>
                            <w:left w:val="none" w:sz="0" w:space="0" w:color="auto"/>
                            <w:bottom w:val="none" w:sz="0" w:space="0" w:color="auto"/>
                            <w:right w:val="none" w:sz="0" w:space="0" w:color="auto"/>
                          </w:divBdr>
                        </w:div>
                        <w:div w:id="596641730">
                          <w:marLeft w:val="0"/>
                          <w:marRight w:val="0"/>
                          <w:marTop w:val="9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57.png"/><Relationship Id="rId21" Type="http://schemas.openxmlformats.org/officeDocument/2006/relationships/image" Target="media/image8.png"/><Relationship Id="rId42" Type="http://schemas.openxmlformats.org/officeDocument/2006/relationships/image" Target="media/image20.png"/><Relationship Id="rId63" Type="http://schemas.openxmlformats.org/officeDocument/2006/relationships/image" Target="media/image38.png"/><Relationship Id="rId84" Type="http://schemas.openxmlformats.org/officeDocument/2006/relationships/hyperlink" Target="http://office.microsoft.com/client/15/help/preview?AssetId=HA102145819&amp;lcid=2060&amp;NS=LYNC%5FONLINE&amp;Version=15&amp;tl=2&amp;CTT=5&amp;origin=HA102925442" TargetMode="External"/><Relationship Id="rId138" Type="http://schemas.openxmlformats.org/officeDocument/2006/relationships/image" Target="media/image77.png"/><Relationship Id="rId159" Type="http://schemas.openxmlformats.org/officeDocument/2006/relationships/hyperlink" Target="mailto:bob(contoso.com)@msn.com." TargetMode="External"/><Relationship Id="rId170" Type="http://schemas.openxmlformats.org/officeDocument/2006/relationships/hyperlink" Target="http://office.microsoft.com/client/15/help/preview?AssetId=HA102919779&amp;lcid=2060&amp;NS=LYNC%5FONLINE&amp;Version=15&amp;tl=2&amp;CTT=5&amp;origin=HA102809479" TargetMode="External"/><Relationship Id="rId191" Type="http://schemas.openxmlformats.org/officeDocument/2006/relationships/hyperlink" Target="http://office.microsoft.com/client/15/help/preview?AssetId=HA103986618&amp;lcid=2060&amp;NS=LYNC%5FONLINE&amp;Version=15&amp;tl=2&amp;CTT=5&amp;origin=HA102824629" TargetMode="External"/><Relationship Id="rId205" Type="http://schemas.openxmlformats.org/officeDocument/2006/relationships/glossaryDocument" Target="glossary/document.xml"/><Relationship Id="rId16" Type="http://schemas.openxmlformats.org/officeDocument/2006/relationships/hyperlink" Target="http://office.microsoft.com/fr-be/office365-lync-online-help/install-lync-HA102894720.aspx" TargetMode="External"/><Relationship Id="rId107" Type="http://schemas.openxmlformats.org/officeDocument/2006/relationships/hyperlink" Target="http://office.microsoft.com/client/15/help/preview?AssetId=HA102839844&amp;lcid=2060&amp;NS=LYNC%5FONLINE&amp;Version=15&amp;tl=2&amp;CTT=5&amp;origin=HA102817330" TargetMode="External"/><Relationship Id="rId11" Type="http://schemas.openxmlformats.org/officeDocument/2006/relationships/image" Target="media/image3.png"/><Relationship Id="rId32" Type="http://schemas.openxmlformats.org/officeDocument/2006/relationships/image" Target="media/image14.png"/><Relationship Id="rId37" Type="http://schemas.openxmlformats.org/officeDocument/2006/relationships/hyperlink" Target="http://technet.microsoft.com/en-us/lync/gg278164?lc=fr-FR" TargetMode="External"/><Relationship Id="rId53" Type="http://schemas.openxmlformats.org/officeDocument/2006/relationships/image" Target="media/image29.png"/><Relationship Id="rId58" Type="http://schemas.openxmlformats.org/officeDocument/2006/relationships/image" Target="media/image33.png"/><Relationship Id="rId74" Type="http://schemas.openxmlformats.org/officeDocument/2006/relationships/image" Target="media/image46.png"/><Relationship Id="rId79" Type="http://schemas.openxmlformats.org/officeDocument/2006/relationships/hyperlink" Target="https://login.microsoftonline.com/?lc=fr-FR" TargetMode="External"/><Relationship Id="rId102" Type="http://schemas.openxmlformats.org/officeDocument/2006/relationships/hyperlink" Target="http://office.microsoft.com/redir/XT104176830.aspx?client=1&amp;Ver=15&amp;NS=LYNC%5FONLINE&amp;lc=fr%2DBE&amp;tl=2&amp;CTT=5&amp;origin=HA102892895" TargetMode="External"/><Relationship Id="rId123" Type="http://schemas.openxmlformats.org/officeDocument/2006/relationships/image" Target="media/image63.png"/><Relationship Id="rId128" Type="http://schemas.openxmlformats.org/officeDocument/2006/relationships/image" Target="media/image68.jpeg"/><Relationship Id="rId144" Type="http://schemas.openxmlformats.org/officeDocument/2006/relationships/hyperlink" Target="http://office.microsoft.com/redir/VA104066163.aspx?client=1&amp;Ver=15&amp;NS=LYNC%5FONLINE&amp;lc=fr%2DBE&amp;tl=2&amp;CTT=5&amp;origin=HA103993864" TargetMode="External"/><Relationship Id="rId149" Type="http://schemas.openxmlformats.org/officeDocument/2006/relationships/hyperlink" Target="http://office.microsoft.com/redir/VA104075344.aspx?client=1&amp;Ver=15&amp;NS=LYNC%5FONLINE&amp;lc=fr%2DBE&amp;tl=2&amp;CTT=5&amp;origin=HA103993864" TargetMode="External"/><Relationship Id="rId5" Type="http://schemas.openxmlformats.org/officeDocument/2006/relationships/settings" Target="settings.xml"/><Relationship Id="rId90" Type="http://schemas.openxmlformats.org/officeDocument/2006/relationships/hyperlink" Target="http://office.microsoft.com/client/15/help/preview?AssetId=HA102832423&amp;lcid=2060&amp;NS=LYNC%5FONLINE&amp;Version=15&amp;tl=2&amp;CTT=5&amp;origin=HA102925442" TargetMode="External"/><Relationship Id="rId95" Type="http://schemas.openxmlformats.org/officeDocument/2006/relationships/hyperlink" Target="http://office.microsoft.com/en-us/support/results.aspx?filter=1&amp;qu=lync+2013&amp;av=mlo150&amp;queryid=12450011-a169-48f7-b3c2-29e1afbeb6ad&amp;lc=fr-FR" TargetMode="External"/><Relationship Id="rId160" Type="http://schemas.openxmlformats.org/officeDocument/2006/relationships/hyperlink" Target="http://office.microsoft.com/redir/XT104097011.aspx?client=1&amp;Ver=15&amp;NS=LYNC%5FONLINE&amp;lc=fr%2DBE&amp;tl=2&amp;CTT=5&amp;origin=HA104102480" TargetMode="External"/><Relationship Id="rId165" Type="http://schemas.openxmlformats.org/officeDocument/2006/relationships/image" Target="media/image82.png"/><Relationship Id="rId181" Type="http://schemas.openxmlformats.org/officeDocument/2006/relationships/image" Target="media/image94.png"/><Relationship Id="rId186" Type="http://schemas.openxmlformats.org/officeDocument/2006/relationships/image" Target="media/image98.png"/><Relationship Id="rId22" Type="http://schemas.openxmlformats.org/officeDocument/2006/relationships/image" Target="media/image9.png"/><Relationship Id="rId27" Type="http://schemas.openxmlformats.org/officeDocument/2006/relationships/hyperlink" Target="mailto:someone@example.com?lc=fr-FR" TargetMode="External"/><Relationship Id="rId43" Type="http://schemas.openxmlformats.org/officeDocument/2006/relationships/image" Target="media/image21.png"/><Relationship Id="rId48" Type="http://schemas.openxmlformats.org/officeDocument/2006/relationships/image" Target="media/image24.png"/><Relationship Id="rId64" Type="http://schemas.openxmlformats.org/officeDocument/2006/relationships/image" Target="media/image39.png"/><Relationship Id="rId69" Type="http://schemas.openxmlformats.org/officeDocument/2006/relationships/image" Target="media/image41.png"/><Relationship Id="rId113" Type="http://schemas.openxmlformats.org/officeDocument/2006/relationships/hyperlink" Target="http://office.microsoft.com/client/15/help/preview?AssetId=HA103024172&amp;lcid=2060&amp;NS=LYNC%5FONLINE&amp;Version=15&amp;tl=2&amp;CTT=5&amp;origin=HA102817330" TargetMode="External"/><Relationship Id="rId118" Type="http://schemas.openxmlformats.org/officeDocument/2006/relationships/image" Target="media/image58.png"/><Relationship Id="rId134" Type="http://schemas.openxmlformats.org/officeDocument/2006/relationships/image" Target="media/image73.png"/><Relationship Id="rId139" Type="http://schemas.openxmlformats.org/officeDocument/2006/relationships/image" Target="media/image78.png"/><Relationship Id="rId80" Type="http://schemas.openxmlformats.org/officeDocument/2006/relationships/image" Target="media/image47.png"/><Relationship Id="rId85" Type="http://schemas.openxmlformats.org/officeDocument/2006/relationships/hyperlink" Target="http://office.microsoft.com/redir/XT104024382.aspx?client=1&amp;Ver=15&amp;NS=LYNC%5FONLINE&amp;lc=fr%2DBE&amp;tl=2&amp;CTT=5&amp;origin=HA102925442" TargetMode="External"/><Relationship Id="rId150" Type="http://schemas.openxmlformats.org/officeDocument/2006/relationships/hyperlink" Target="http://office.microsoft.com/redir/VA104075348.aspx?client=1&amp;Ver=15&amp;NS=LYNC%5FONLINE&amp;lc=fr%2DBE&amp;tl=2&amp;CTT=5&amp;origin=HA103993864" TargetMode="External"/><Relationship Id="rId155" Type="http://schemas.openxmlformats.org/officeDocument/2006/relationships/hyperlink" Target="http://office.microsoft.com/redir/VA103994612.aspx?client=1&amp;Ver=15&amp;NS=LYNC%5FONLINE&amp;lc=fr%2DBE&amp;tl=2&amp;CTT=5&amp;origin=HA103993864" TargetMode="External"/><Relationship Id="rId171" Type="http://schemas.openxmlformats.org/officeDocument/2006/relationships/image" Target="media/image86.png"/><Relationship Id="rId176" Type="http://schemas.openxmlformats.org/officeDocument/2006/relationships/image" Target="media/image90.png"/><Relationship Id="rId192" Type="http://schemas.openxmlformats.org/officeDocument/2006/relationships/hyperlink" Target="http://office.microsoft.com/client/15/help/preview?AssetId=HA104185422&amp;lcid=2060&amp;NS=LYNC%5FONLINE&amp;Version=15&amp;tl=2&amp;CTT=5&amp;origin=HA102824629" TargetMode="External"/><Relationship Id="rId197" Type="http://schemas.openxmlformats.org/officeDocument/2006/relationships/image" Target="media/image103.png"/><Relationship Id="rId206" Type="http://schemas.openxmlformats.org/officeDocument/2006/relationships/theme" Target="theme/theme1.xml"/><Relationship Id="rId201" Type="http://schemas.openxmlformats.org/officeDocument/2006/relationships/image" Target="media/image107.png"/><Relationship Id="rId12" Type="http://schemas.openxmlformats.org/officeDocument/2006/relationships/image" Target="media/image4.png"/><Relationship Id="rId17" Type="http://schemas.openxmlformats.org/officeDocument/2006/relationships/hyperlink" Target="http://office.microsoft.com/fr-be/office365-lync-online-help/install-lync-HA102894720.aspx" TargetMode="External"/><Relationship Id="rId33" Type="http://schemas.openxmlformats.org/officeDocument/2006/relationships/hyperlink" Target="http://goo.gl/aEAlwC" TargetMode="External"/><Relationship Id="rId38" Type="http://schemas.openxmlformats.org/officeDocument/2006/relationships/image" Target="media/image17.png"/><Relationship Id="rId59" Type="http://schemas.openxmlformats.org/officeDocument/2006/relationships/image" Target="media/image34.png"/><Relationship Id="rId103" Type="http://schemas.openxmlformats.org/officeDocument/2006/relationships/image" Target="media/image54.png"/><Relationship Id="rId108" Type="http://schemas.openxmlformats.org/officeDocument/2006/relationships/hyperlink" Target="http://office.microsoft.com/client/15/help/preview?AssetId=HA102837606&amp;lcid=2060&amp;NS=LYNC%5FONLINE&amp;Version=15&amp;tl=2&amp;CTT=5&amp;origin=HA102817330" TargetMode="External"/><Relationship Id="rId124" Type="http://schemas.openxmlformats.org/officeDocument/2006/relationships/image" Target="media/image64.png"/><Relationship Id="rId129" Type="http://schemas.openxmlformats.org/officeDocument/2006/relationships/hyperlink" Target="http://office.microsoft.com/client/15/help/preview?AssetId=HA103466460&amp;lcid=2060&amp;NS=LYNC%5FONLINE&amp;Version=15&amp;tl=2&amp;CTT=5&amp;origin=HA103012831" TargetMode="External"/><Relationship Id="rId54" Type="http://schemas.openxmlformats.org/officeDocument/2006/relationships/image" Target="media/image30.png"/><Relationship Id="rId70" Type="http://schemas.openxmlformats.org/officeDocument/2006/relationships/image" Target="media/image42.png"/><Relationship Id="rId75" Type="http://schemas.openxmlformats.org/officeDocument/2006/relationships/hyperlink" Target="http://office.microsoft.com/redir/XT104018595.aspx?client=1&amp;Ver=15&amp;NS=LYNC%5FONLINE&amp;lc=fr%2DBE&amp;tl=2&amp;CTT=5&amp;origin=HA102815865" TargetMode="External"/><Relationship Id="rId91" Type="http://schemas.openxmlformats.org/officeDocument/2006/relationships/hyperlink" Target="http://office.microsoft.com/client/15/help/preview?AssetId=HA102145819&amp;lcid=2060&amp;NS=LYNC%5FONLINE&amp;Version=15&amp;tl=2&amp;CTT=5&amp;origin=HA102925442" TargetMode="External"/><Relationship Id="rId96" Type="http://schemas.openxmlformats.org/officeDocument/2006/relationships/hyperlink" Target="http://office.microsoft.com/redir/XT104175953.aspx?client=1&amp;Ver=15&amp;NS=LYNC%5FONLINE&amp;lc=fr%2DBE&amp;tl=2&amp;CTT=5&amp;origin=HA102892895" TargetMode="External"/><Relationship Id="rId140" Type="http://schemas.openxmlformats.org/officeDocument/2006/relationships/image" Target="media/image79.png"/><Relationship Id="rId145" Type="http://schemas.openxmlformats.org/officeDocument/2006/relationships/hyperlink" Target="http://office.microsoft.com/redir/VA104066161.aspx?client=1&amp;Ver=15&amp;NS=LYNC%5FONLINE&amp;lc=fr%2DBE&amp;tl=2&amp;CTT=5&amp;origin=HA103993864" TargetMode="External"/><Relationship Id="rId161" Type="http://schemas.openxmlformats.org/officeDocument/2006/relationships/hyperlink" Target="http://office.microsoft.com/client/15/help/preview?AssetId=HA102827058&amp;lcid=2060&amp;NS=LYNC%5FONLINE&amp;Version=15&amp;tl=2&amp;CTT=5&amp;origin=HA104102480" TargetMode="External"/><Relationship Id="rId166" Type="http://schemas.openxmlformats.org/officeDocument/2006/relationships/image" Target="media/image83.png"/><Relationship Id="rId182" Type="http://schemas.openxmlformats.org/officeDocument/2006/relationships/image" Target="media/image95.png"/><Relationship Id="rId187" Type="http://schemas.openxmlformats.org/officeDocument/2006/relationships/image" Target="media/image99.png"/><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image" Target="media/image10.png"/><Relationship Id="rId28" Type="http://schemas.openxmlformats.org/officeDocument/2006/relationships/hyperlink" Target="http://goo.gl/aEAlwC" TargetMode="External"/><Relationship Id="rId49" Type="http://schemas.openxmlformats.org/officeDocument/2006/relationships/image" Target="media/image25.png"/><Relationship Id="rId114" Type="http://schemas.openxmlformats.org/officeDocument/2006/relationships/hyperlink" Target="http://office.microsoft.com/client/15/help/preview?AssetId=HA102827060&amp;lcid=2060&amp;NS=LYNC%5FONLINE&amp;Version=15&amp;tl=2&amp;CTT=5&amp;origin=HA103519675" TargetMode="External"/><Relationship Id="rId119" Type="http://schemas.openxmlformats.org/officeDocument/2006/relationships/image" Target="media/image59.png"/><Relationship Id="rId44" Type="http://schemas.openxmlformats.org/officeDocument/2006/relationships/hyperlink" Target="http://goo.gl/aEAlwC" TargetMode="External"/><Relationship Id="rId60" Type="http://schemas.openxmlformats.org/officeDocument/2006/relationships/image" Target="media/image35.png"/><Relationship Id="rId65" Type="http://schemas.openxmlformats.org/officeDocument/2006/relationships/image" Target="media/image40.png"/><Relationship Id="rId81" Type="http://schemas.openxmlformats.org/officeDocument/2006/relationships/hyperlink" Target="http://office.microsoft.com/redir/XT104024382.aspx?client=1&amp;Ver=15&amp;NS=LYNC%5FONLINE&amp;lc=fr%2DBE&amp;tl=2&amp;CTT=5&amp;origin=HA102925442" TargetMode="External"/><Relationship Id="rId86" Type="http://schemas.openxmlformats.org/officeDocument/2006/relationships/hyperlink" Target="http://office.microsoft.com/client/15/help/preview?AssetId=HA104020984&amp;lcid=2060&amp;NS=LYNC%5FONLINE&amp;Version=15&amp;tl=2&amp;CTT=5&amp;origin=HA102925442" TargetMode="External"/><Relationship Id="rId130" Type="http://schemas.openxmlformats.org/officeDocument/2006/relationships/image" Target="media/image69.png"/><Relationship Id="rId135" Type="http://schemas.openxmlformats.org/officeDocument/2006/relationships/image" Target="media/image74.png"/><Relationship Id="rId151" Type="http://schemas.openxmlformats.org/officeDocument/2006/relationships/hyperlink" Target="http://office.microsoft.com/redir/VA104076092.aspx?client=1&amp;Ver=15&amp;NS=LYNC%5FONLINE&amp;lc=fr%2DBE&amp;tl=2&amp;CTT=5&amp;origin=HA103993864" TargetMode="External"/><Relationship Id="rId156" Type="http://schemas.openxmlformats.org/officeDocument/2006/relationships/hyperlink" Target="http://office.microsoft.com/redir/XT104097011.aspx?client=1&amp;Ver=15&amp;NS=LYNC%5FONLINE&amp;lc=fr%2DBE&amp;tl=2&amp;CTT=5&amp;origin=HA104102480" TargetMode="External"/><Relationship Id="rId177" Type="http://schemas.openxmlformats.org/officeDocument/2006/relationships/image" Target="media/image91.png"/><Relationship Id="rId198" Type="http://schemas.openxmlformats.org/officeDocument/2006/relationships/image" Target="media/image104.png"/><Relationship Id="rId172" Type="http://schemas.openxmlformats.org/officeDocument/2006/relationships/image" Target="media/image87.png"/><Relationship Id="rId193" Type="http://schemas.openxmlformats.org/officeDocument/2006/relationships/hyperlink" Target="http://office.microsoft.com/client/15/help/preview?AssetId=HA102825478&amp;lcid=2060&amp;NS=LYNC%5FONLINE&amp;Version=15&amp;tl=2&amp;CTT=5&amp;origin=HA102824629" TargetMode="External"/><Relationship Id="rId202" Type="http://schemas.openxmlformats.org/officeDocument/2006/relationships/hyperlink" Target="http://www.cadacom.be" TargetMode="External"/><Relationship Id="rId13" Type="http://schemas.openxmlformats.org/officeDocument/2006/relationships/image" Target="media/image5.png"/><Relationship Id="rId18" Type="http://schemas.openxmlformats.org/officeDocument/2006/relationships/hyperlink" Target="http://office.microsoft.com/fr-be/office365-lync-online-help/redir/XT104144133.aspx?CTT=5&amp;origin=HA102894720" TargetMode="External"/><Relationship Id="rId39" Type="http://schemas.openxmlformats.org/officeDocument/2006/relationships/image" Target="media/image18.png"/><Relationship Id="rId109" Type="http://schemas.openxmlformats.org/officeDocument/2006/relationships/hyperlink" Target="http://office.microsoft.com/client/15/help/preview?AssetId=HA102837605&amp;lcid=2060&amp;NS=LYNC%5FONLINE&amp;Version=15&amp;tl=2&amp;CTT=5&amp;origin=HA102817330" TargetMode="External"/><Relationship Id="rId34" Type="http://schemas.openxmlformats.org/officeDocument/2006/relationships/image" Target="media/image15.png"/><Relationship Id="rId50" Type="http://schemas.openxmlformats.org/officeDocument/2006/relationships/image" Target="media/image26.png"/><Relationship Id="rId55" Type="http://schemas.openxmlformats.org/officeDocument/2006/relationships/hyperlink" Target="http://goo.gl/aEAlwC" TargetMode="External"/><Relationship Id="rId76" Type="http://schemas.openxmlformats.org/officeDocument/2006/relationships/hyperlink" Target="mailto:aprilr@contoso.onmicrosoft.com%20." TargetMode="External"/><Relationship Id="rId97" Type="http://schemas.openxmlformats.org/officeDocument/2006/relationships/hyperlink" Target="http://office.microsoft.com/redir/XT103887786.aspx?client=1&amp;Ver=15&amp;NS=LYNC%5FONLINE&amp;lc=fr%2DBE&amp;tl=2&amp;CTT=5&amp;origin=HA102892895" TargetMode="External"/><Relationship Id="rId104" Type="http://schemas.openxmlformats.org/officeDocument/2006/relationships/hyperlink" Target="http://office.microsoft.com/redir/XT104175953.aspx?client=1&amp;Ver=15&amp;NS=LYNC%5FONLINE&amp;lc=fr%2DBE&amp;tl=2&amp;CTT=5&amp;origin=HA102892895" TargetMode="External"/><Relationship Id="rId120" Type="http://schemas.openxmlformats.org/officeDocument/2006/relationships/image" Target="media/image60.png"/><Relationship Id="rId125" Type="http://schemas.openxmlformats.org/officeDocument/2006/relationships/image" Target="media/image65.png"/><Relationship Id="rId141" Type="http://schemas.openxmlformats.org/officeDocument/2006/relationships/hyperlink" Target="http://office.microsoft.com/redir/VA104075349.aspx?client=1&amp;Ver=15&amp;NS=LYNC%5FONLINE&amp;lc=fr%2DBE&amp;tl=2&amp;CTT=5&amp;origin=HA103993864" TargetMode="External"/><Relationship Id="rId146" Type="http://schemas.openxmlformats.org/officeDocument/2006/relationships/hyperlink" Target="http://office.microsoft.com/redir/VA103994597.aspx?client=1&amp;Ver=15&amp;NS=LYNC%5FONLINE&amp;lc=fr%2DBE&amp;tl=2&amp;CTT=5&amp;origin=HA103993864" TargetMode="External"/><Relationship Id="rId167" Type="http://schemas.openxmlformats.org/officeDocument/2006/relationships/image" Target="media/image84.png"/><Relationship Id="rId188" Type="http://schemas.openxmlformats.org/officeDocument/2006/relationships/image" Target="media/image100.png"/><Relationship Id="rId7" Type="http://schemas.openxmlformats.org/officeDocument/2006/relationships/footnotes" Target="footnotes.xml"/><Relationship Id="rId71" Type="http://schemas.openxmlformats.org/officeDocument/2006/relationships/image" Target="media/image43.png"/><Relationship Id="rId92" Type="http://schemas.openxmlformats.org/officeDocument/2006/relationships/image" Target="media/image50.png"/><Relationship Id="rId162" Type="http://schemas.openxmlformats.org/officeDocument/2006/relationships/hyperlink" Target="http://office.microsoft.com/redir/XT104112306.aspx?client=1&amp;Ver=15&amp;NS=LYNC%5FONLINE&amp;lc=fr%2DBE&amp;tl=2&amp;CTT=5&amp;origin=HA104102480" TargetMode="External"/><Relationship Id="rId183" Type="http://schemas.openxmlformats.org/officeDocument/2006/relationships/hyperlink" Target="http://goo.gl/aEAlwC" TargetMode="External"/><Relationship Id="rId2" Type="http://schemas.openxmlformats.org/officeDocument/2006/relationships/numbering" Target="numbering.xml"/><Relationship Id="rId29" Type="http://schemas.openxmlformats.org/officeDocument/2006/relationships/image" Target="media/image11.png"/><Relationship Id="rId24" Type="http://schemas.openxmlformats.org/officeDocument/2006/relationships/hyperlink" Target="http://office.microsoft.com/fr-be/office365-lync-online-help/redir/HA104019126.aspx?CTT=5&amp;origin=HA102894720" TargetMode="External"/><Relationship Id="rId40" Type="http://schemas.openxmlformats.org/officeDocument/2006/relationships/hyperlink" Target="http://goo.gl/aEAlwC" TargetMode="External"/><Relationship Id="rId45" Type="http://schemas.openxmlformats.org/officeDocument/2006/relationships/image" Target="media/image22.png"/><Relationship Id="rId66" Type="http://schemas.openxmlformats.org/officeDocument/2006/relationships/hyperlink" Target="https://sched.lync.com/?locale=FR-fr&amp;lc=fr-FR" TargetMode="External"/><Relationship Id="rId87" Type="http://schemas.openxmlformats.org/officeDocument/2006/relationships/hyperlink" Target="http://office.microsoft.com/client/15/help/preview?AssetId=HA102145819&amp;lcid=2060&amp;NS=LYNC%5FONLINE&amp;Version=15&amp;tl=2&amp;CTT=5&amp;origin=HA102925442" TargetMode="External"/><Relationship Id="rId110" Type="http://schemas.openxmlformats.org/officeDocument/2006/relationships/hyperlink" Target="http://office.microsoft.com/client/15/help/preview?AssetId=HA102837603&amp;lcid=2060&amp;NS=LYNC%5FONLINE&amp;Version=15&amp;tl=2&amp;CTT=5&amp;origin=HA102817330" TargetMode="External"/><Relationship Id="rId115" Type="http://schemas.openxmlformats.org/officeDocument/2006/relationships/image" Target="media/image55.png"/><Relationship Id="rId131" Type="http://schemas.openxmlformats.org/officeDocument/2006/relationships/image" Target="media/image70.png"/><Relationship Id="rId136" Type="http://schemas.openxmlformats.org/officeDocument/2006/relationships/image" Target="media/image75.png"/><Relationship Id="rId157" Type="http://schemas.openxmlformats.org/officeDocument/2006/relationships/hyperlink" Target="http://office.microsoft.com/client/15/help/preview?AssetId=HA102828922&amp;lcid=2060&amp;NS=LYNC%5FONLINE&amp;Version=15&amp;tl=2&amp;CTT=5&amp;origin=HA104102480" TargetMode="External"/><Relationship Id="rId178" Type="http://schemas.openxmlformats.org/officeDocument/2006/relationships/hyperlink" Target="http://office.microsoft.com/client/15/help/preview?AssetId=HA102908388&amp;lcid=2060&amp;NS=LYNC%5FONLINE&amp;Version=15&amp;tl=2&amp;CTT=5&amp;origin=HA102824629" TargetMode="External"/><Relationship Id="rId61" Type="http://schemas.openxmlformats.org/officeDocument/2006/relationships/image" Target="media/image36.png"/><Relationship Id="rId82" Type="http://schemas.openxmlformats.org/officeDocument/2006/relationships/hyperlink" Target="http://office.microsoft.com/client/15/help/preview?AssetId=HA104020984&amp;lcid=2060&amp;NS=LYNC%5FONLINE&amp;Version=15&amp;tl=2&amp;CTT=5&amp;origin=HA102925442" TargetMode="External"/><Relationship Id="rId152" Type="http://schemas.openxmlformats.org/officeDocument/2006/relationships/hyperlink" Target="http://office.microsoft.com/redir/VA104076104.aspx?client=1&amp;Ver=15&amp;NS=LYNC%5FONLINE&amp;lc=fr%2DBE&amp;tl=2&amp;CTT=5&amp;origin=HA103993864" TargetMode="External"/><Relationship Id="rId173" Type="http://schemas.openxmlformats.org/officeDocument/2006/relationships/hyperlink" Target="http://office.microsoft.com/client/15/help/preview?AssetId=HA102929994&amp;lcid=2060&amp;NS=LYNC%5FONLINE&amp;Version=15&amp;tl=2&amp;CTT=5&amp;origin=HA102824629" TargetMode="External"/><Relationship Id="rId194" Type="http://schemas.openxmlformats.org/officeDocument/2006/relationships/hyperlink" Target="http://office.microsoft.com/client/15/help/preview?AssetId=HA102828007&amp;lcid=2060&amp;NS=LYNC%5FONLINE&amp;Version=15&amp;tl=2&amp;CTT=5&amp;origin=HA102824629" TargetMode="External"/><Relationship Id="rId199" Type="http://schemas.openxmlformats.org/officeDocument/2006/relationships/image" Target="media/image105.png"/><Relationship Id="rId203" Type="http://schemas.openxmlformats.org/officeDocument/2006/relationships/footer" Target="footer2.xml"/><Relationship Id="rId19" Type="http://schemas.openxmlformats.org/officeDocument/2006/relationships/hyperlink" Target="http://office.microsoft.com/fr-be/office365-lync-online-help/redir/XT104144140.aspx?CTT=5&amp;origin=HA102894720" TargetMode="External"/><Relationship Id="rId14" Type="http://schemas.openxmlformats.org/officeDocument/2006/relationships/image" Target="media/image6.png"/><Relationship Id="rId30" Type="http://schemas.openxmlformats.org/officeDocument/2006/relationships/image" Target="media/image12.png"/><Relationship Id="rId35" Type="http://schemas.openxmlformats.org/officeDocument/2006/relationships/image" Target="media/image16.png"/><Relationship Id="rId56" Type="http://schemas.openxmlformats.org/officeDocument/2006/relationships/image" Target="media/image31.png"/><Relationship Id="rId77" Type="http://schemas.openxmlformats.org/officeDocument/2006/relationships/hyperlink" Target="http://office.microsoft.com/redir/XT102821099.aspx?client=1&amp;Ver=15&amp;NS=LYNC%5FONLINE&amp;lc=fr%2DBE&amp;tl=2&amp;CTT=5&amp;origin=HA102815865" TargetMode="External"/><Relationship Id="rId100" Type="http://schemas.openxmlformats.org/officeDocument/2006/relationships/hyperlink" Target="http://office.microsoft.com/redir/XT104176830.aspx?client=1&amp;Ver=15&amp;NS=LYNC%5FONLINE&amp;lc=fr%2DBE&amp;tl=2&amp;CTT=5&amp;origin=HA102892895" TargetMode="External"/><Relationship Id="rId105" Type="http://schemas.openxmlformats.org/officeDocument/2006/relationships/hyperlink" Target="http://office.microsoft.com/redir/XT102820759.aspx?client=1&amp;Ver=15&amp;NS=LYNC%5FONLINE&amp;lc=fr%2DBE&amp;tl=2&amp;CTT=5&amp;origin=HA102817330" TargetMode="External"/><Relationship Id="rId126" Type="http://schemas.openxmlformats.org/officeDocument/2006/relationships/image" Target="media/image66.png"/><Relationship Id="rId147" Type="http://schemas.openxmlformats.org/officeDocument/2006/relationships/hyperlink" Target="http://office.microsoft.com/redir/VA104066162.aspx?client=1&amp;Ver=15&amp;NS=LYNC%5FONLINE&amp;lc=fr%2DBE&amp;tl=2&amp;CTT=5&amp;origin=HA103993864" TargetMode="External"/><Relationship Id="rId168" Type="http://schemas.openxmlformats.org/officeDocument/2006/relationships/image" Target="media/image85.png"/><Relationship Id="rId8" Type="http://schemas.openxmlformats.org/officeDocument/2006/relationships/endnotes" Target="endnotes.xml"/><Relationship Id="rId51" Type="http://schemas.openxmlformats.org/officeDocument/2006/relationships/image" Target="media/image27.png"/><Relationship Id="rId72" Type="http://schemas.openxmlformats.org/officeDocument/2006/relationships/image" Target="media/image44.png"/><Relationship Id="rId93" Type="http://schemas.openxmlformats.org/officeDocument/2006/relationships/image" Target="media/image51.png"/><Relationship Id="rId98" Type="http://schemas.openxmlformats.org/officeDocument/2006/relationships/hyperlink" Target="http://office.microsoft.com/client/15/help/preview?AssetId=HA102816059&amp;lcid=2060&amp;NS=LYNC%5FONLINE&amp;Version=15&amp;tl=2&amp;CTT=5&amp;origin=HA102892895" TargetMode="External"/><Relationship Id="rId121" Type="http://schemas.openxmlformats.org/officeDocument/2006/relationships/image" Target="media/image61.png"/><Relationship Id="rId142" Type="http://schemas.openxmlformats.org/officeDocument/2006/relationships/hyperlink" Target="http://office.microsoft.com/redir/VA104075352.aspx?client=1&amp;Ver=15&amp;NS=LYNC%5FONLINE&amp;lc=fr%2DBE&amp;tl=2&amp;CTT=5&amp;origin=HA103993864" TargetMode="External"/><Relationship Id="rId163" Type="http://schemas.openxmlformats.org/officeDocument/2006/relationships/image" Target="media/image80.png"/><Relationship Id="rId184" Type="http://schemas.openxmlformats.org/officeDocument/2006/relationships/image" Target="media/image96.png"/><Relationship Id="rId189" Type="http://schemas.openxmlformats.org/officeDocument/2006/relationships/image" Target="media/image101.png"/><Relationship Id="rId3" Type="http://schemas.openxmlformats.org/officeDocument/2006/relationships/styles" Target="styles.xml"/><Relationship Id="rId25" Type="http://schemas.openxmlformats.org/officeDocument/2006/relationships/hyperlink" Target="http://office.microsoft.com/fr-be/office365-lync-online-help/redir/XT104018595.aspx?CTT=5&amp;origin=HA102894720" TargetMode="External"/><Relationship Id="rId46" Type="http://schemas.openxmlformats.org/officeDocument/2006/relationships/hyperlink" Target="http://office.microsoft.com/client/15/help/preview?AssetId=HA104102480&amp;lcid=2060&amp;NS=LYNC%5FONLINE&amp;Version=15&amp;tl=2&amp;CTT=5&amp;origin=HA102828922" TargetMode="External"/><Relationship Id="rId67" Type="http://schemas.openxmlformats.org/officeDocument/2006/relationships/hyperlink" Target="http://office.microsoft.com/client/15/help/preview?AssetId=HA103466460&amp;lcid=2060&amp;NS=LYNC%5FONLINE&amp;Version=15&amp;tl=2&amp;CTT=5&amp;origin=HA102827058" TargetMode="External"/><Relationship Id="rId116" Type="http://schemas.openxmlformats.org/officeDocument/2006/relationships/image" Target="media/image56.png"/><Relationship Id="rId137" Type="http://schemas.openxmlformats.org/officeDocument/2006/relationships/image" Target="media/image76.png"/><Relationship Id="rId158" Type="http://schemas.openxmlformats.org/officeDocument/2006/relationships/hyperlink" Target="mailto:bob@contoso.com," TargetMode="External"/><Relationship Id="rId20" Type="http://schemas.openxmlformats.org/officeDocument/2006/relationships/hyperlink" Target="https://login.microsoftonline.com/?lc=fr-FR" TargetMode="External"/><Relationship Id="rId41" Type="http://schemas.openxmlformats.org/officeDocument/2006/relationships/image" Target="media/image19.png"/><Relationship Id="rId62" Type="http://schemas.openxmlformats.org/officeDocument/2006/relationships/image" Target="media/image37.png"/><Relationship Id="rId83" Type="http://schemas.openxmlformats.org/officeDocument/2006/relationships/image" Target="media/image48.png"/><Relationship Id="rId88" Type="http://schemas.openxmlformats.org/officeDocument/2006/relationships/hyperlink" Target="http://office.microsoft.com/client/15/help/preview?AssetId=HA102832423&amp;lcid=2060&amp;NS=LYNC%5FONLINE&amp;Version=15&amp;tl=2&amp;CTT=5&amp;origin=HA102925442" TargetMode="External"/><Relationship Id="rId111" Type="http://schemas.openxmlformats.org/officeDocument/2006/relationships/hyperlink" Target="http://office.microsoft.com/client/15/help/preview?AssetId=HA103469970&amp;lcid=2060&amp;NS=LYNC%5FONLINE&amp;Version=15&amp;tl=2&amp;CTT=5&amp;origin=HA102817330" TargetMode="External"/><Relationship Id="rId132" Type="http://schemas.openxmlformats.org/officeDocument/2006/relationships/image" Target="media/image71.png"/><Relationship Id="rId153" Type="http://schemas.openxmlformats.org/officeDocument/2006/relationships/hyperlink" Target="http://office.microsoft.com/redir/VA104076109.aspx?client=1&amp;Ver=15&amp;NS=LYNC%5FONLINE&amp;lc=fr%2DBE&amp;tl=2&amp;CTT=5&amp;origin=HA103993864" TargetMode="External"/><Relationship Id="rId174" Type="http://schemas.openxmlformats.org/officeDocument/2006/relationships/image" Target="media/image88.gif"/><Relationship Id="rId179" Type="http://schemas.openxmlformats.org/officeDocument/2006/relationships/image" Target="media/image92.png"/><Relationship Id="rId195" Type="http://schemas.openxmlformats.org/officeDocument/2006/relationships/hyperlink" Target="http://office.microsoft.com/client/15/help/preview?AssetId=HA102824609&amp;lcid=2060&amp;NS=LYNC%5FONLINE&amp;Version=15&amp;tl=2&amp;CTT=5&amp;origin=HA102824629" TargetMode="External"/><Relationship Id="rId190" Type="http://schemas.openxmlformats.org/officeDocument/2006/relationships/image" Target="media/image102.png"/><Relationship Id="rId204" Type="http://schemas.openxmlformats.org/officeDocument/2006/relationships/fontTable" Target="fontTable.xml"/><Relationship Id="rId15" Type="http://schemas.openxmlformats.org/officeDocument/2006/relationships/image" Target="media/image7.png"/><Relationship Id="rId36" Type="http://schemas.openxmlformats.org/officeDocument/2006/relationships/hyperlink" Target="http://goo.gl/aEAlwC" TargetMode="External"/><Relationship Id="rId57" Type="http://schemas.openxmlformats.org/officeDocument/2006/relationships/image" Target="media/image32.png"/><Relationship Id="rId106" Type="http://schemas.openxmlformats.org/officeDocument/2006/relationships/hyperlink" Target="http://office.microsoft.com/redir/XT102828512.aspx?client=1&amp;Ver=15&amp;NS=LYNC%5FONLINE&amp;lc=fr%2DBE&amp;tl=2&amp;CTT=5&amp;origin=HA102817330" TargetMode="External"/><Relationship Id="rId127" Type="http://schemas.openxmlformats.org/officeDocument/2006/relationships/image" Target="media/image67.png"/><Relationship Id="rId10" Type="http://schemas.openxmlformats.org/officeDocument/2006/relationships/footer" Target="footer1.xml"/><Relationship Id="rId31" Type="http://schemas.openxmlformats.org/officeDocument/2006/relationships/image" Target="media/image13.png"/><Relationship Id="rId52" Type="http://schemas.openxmlformats.org/officeDocument/2006/relationships/image" Target="media/image28.png"/><Relationship Id="rId73" Type="http://schemas.openxmlformats.org/officeDocument/2006/relationships/image" Target="media/image45.png"/><Relationship Id="rId78" Type="http://schemas.openxmlformats.org/officeDocument/2006/relationships/hyperlink" Target="http://office.microsoft.com/client/15/help/preview?AssetId=HA102892895&amp;lcid=2060&amp;NS=LYNC%5FONLINE&amp;Version=15&amp;tl=2&amp;CTT=5&amp;origin=HA103986850" TargetMode="External"/><Relationship Id="rId94" Type="http://schemas.openxmlformats.org/officeDocument/2006/relationships/image" Target="media/image52.png"/><Relationship Id="rId99" Type="http://schemas.openxmlformats.org/officeDocument/2006/relationships/hyperlink" Target="mailto:bobk@contoso.com" TargetMode="External"/><Relationship Id="rId101" Type="http://schemas.openxmlformats.org/officeDocument/2006/relationships/image" Target="media/image53.png"/><Relationship Id="rId122" Type="http://schemas.openxmlformats.org/officeDocument/2006/relationships/image" Target="media/image62.png"/><Relationship Id="rId143" Type="http://schemas.openxmlformats.org/officeDocument/2006/relationships/hyperlink" Target="http://office.microsoft.com/redir/VA104075355.aspx?client=1&amp;Ver=15&amp;NS=LYNC%5FONLINE&amp;lc=fr%2DBE&amp;tl=2&amp;CTT=5&amp;origin=HA103993864" TargetMode="External"/><Relationship Id="rId148" Type="http://schemas.openxmlformats.org/officeDocument/2006/relationships/hyperlink" Target="http://office.microsoft.com/redir/VA104075345.aspx?client=1&amp;Ver=15&amp;NS=LYNC%5FONLINE&amp;lc=fr%2DBE&amp;tl=2&amp;CTT=5&amp;origin=HA103993864" TargetMode="External"/><Relationship Id="rId164" Type="http://schemas.openxmlformats.org/officeDocument/2006/relationships/image" Target="media/image81.png"/><Relationship Id="rId169" Type="http://schemas.openxmlformats.org/officeDocument/2006/relationships/hyperlink" Target="http://office.microsoft.com/client/15/help/preview?AssetId=HA102919678&amp;lcid=2060&amp;NS=LYNC%5FONLINE&amp;Version=15&amp;tl=2&amp;CTT=5&amp;origin=HA102809479" TargetMode="External"/><Relationship Id="rId185" Type="http://schemas.openxmlformats.org/officeDocument/2006/relationships/image" Target="media/image97.png"/><Relationship Id="rId4" Type="http://schemas.microsoft.com/office/2007/relationships/stylesWithEffects" Target="stylesWithEffects.xml"/><Relationship Id="rId9" Type="http://schemas.openxmlformats.org/officeDocument/2006/relationships/image" Target="media/image2.emf"/><Relationship Id="rId180" Type="http://schemas.openxmlformats.org/officeDocument/2006/relationships/image" Target="media/image93.png"/><Relationship Id="rId26" Type="http://schemas.openxmlformats.org/officeDocument/2006/relationships/hyperlink" Target="http://office.microsoft.com/fr-be/office365-lync-online-help/redir/HA102815270.aspx?CTT=5&amp;origin=HA102894720" TargetMode="External"/><Relationship Id="rId47" Type="http://schemas.openxmlformats.org/officeDocument/2006/relationships/image" Target="media/image23.png"/><Relationship Id="rId68" Type="http://schemas.openxmlformats.org/officeDocument/2006/relationships/hyperlink" Target="http://support.microsoft.com/kb/2916599/fr" TargetMode="External"/><Relationship Id="rId89" Type="http://schemas.openxmlformats.org/officeDocument/2006/relationships/image" Target="media/image49.png"/><Relationship Id="rId112" Type="http://schemas.openxmlformats.org/officeDocument/2006/relationships/hyperlink" Target="http://office.microsoft.com/client/15/help/preview?AssetId=HA102991441&amp;lcid=2060&amp;NS=LYNC%5FONLINE&amp;Version=15&amp;tl=2&amp;CTT=5&amp;origin=HA102817330" TargetMode="External"/><Relationship Id="rId133" Type="http://schemas.openxmlformats.org/officeDocument/2006/relationships/image" Target="media/image72.png"/><Relationship Id="rId154" Type="http://schemas.openxmlformats.org/officeDocument/2006/relationships/hyperlink" Target="http://office.microsoft.com/client/15/help/preview?AssetId=HA103105905&amp;lcid=2060&amp;NS=LYNC%5FONLINE&amp;Version=15&amp;tl=2&amp;CTT=5&amp;origin=HA103993864" TargetMode="External"/><Relationship Id="rId175" Type="http://schemas.openxmlformats.org/officeDocument/2006/relationships/image" Target="media/image89.png"/><Relationship Id="rId196" Type="http://schemas.openxmlformats.org/officeDocument/2006/relationships/hyperlink" Target="http://office.microsoft.com/client/15/help/preview?AssetId=HA102824447&amp;lcid=2060&amp;NS=LYNC%5FONLINE&amp;Version=15&amp;tl=2&amp;CTT=5&amp;origin=HA102824629" TargetMode="External"/><Relationship Id="rId200" Type="http://schemas.openxmlformats.org/officeDocument/2006/relationships/image" Target="media/image106.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Outlook\Templates%20CADACOM\Publication%20CADACOM.dotm"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5202486A3CCC465198CBEE5F8C6620C0"/>
        <w:category>
          <w:name w:val="Général"/>
          <w:gallery w:val="placeholder"/>
        </w:category>
        <w:types>
          <w:type w:val="bbPlcHdr"/>
        </w:types>
        <w:behaviors>
          <w:behavior w:val="content"/>
        </w:behaviors>
        <w:guid w:val="{2BD15AAD-F526-4199-86DF-751D146EF131}"/>
      </w:docPartPr>
      <w:docPartBody>
        <w:p w:rsidR="00AA26B6" w:rsidRDefault="00CD5D55">
          <w:pPr>
            <w:pStyle w:val="5202486A3CCC465198CBEE5F8C6620C0"/>
          </w:pPr>
          <w:r>
            <w:rPr>
              <w:b/>
              <w:bCs/>
              <w:color w:val="1F497D" w:themeColor="text2"/>
              <w:sz w:val="72"/>
              <w:szCs w:val="72"/>
            </w:rPr>
            <w:t>[Tapez le titre du document]</w:t>
          </w:r>
        </w:p>
      </w:docPartBody>
    </w:docPart>
    <w:docPart>
      <w:docPartPr>
        <w:name w:val="EDCAB039EAB74F038741E4E5854C4701"/>
        <w:category>
          <w:name w:val="Général"/>
          <w:gallery w:val="placeholder"/>
        </w:category>
        <w:types>
          <w:type w:val="bbPlcHdr"/>
        </w:types>
        <w:behaviors>
          <w:behavior w:val="content"/>
        </w:behaviors>
        <w:guid w:val="{6A3E578B-60F4-44E0-900F-1C3A757BE702}"/>
      </w:docPartPr>
      <w:docPartBody>
        <w:p w:rsidR="00AA26B6" w:rsidRDefault="00CD5D55">
          <w:pPr>
            <w:pStyle w:val="EDCAB039EAB74F038741E4E5854C4701"/>
          </w:pPr>
          <w:r>
            <w:rPr>
              <w:b/>
              <w:bCs/>
              <w:color w:val="4F81BD" w:themeColor="accent1"/>
              <w:sz w:val="40"/>
              <w:szCs w:val="40"/>
            </w:rPr>
            <w:t>[Tapez le sous-titre du document]</w:t>
          </w:r>
        </w:p>
      </w:docPartBody>
    </w:docPart>
    <w:docPart>
      <w:docPartPr>
        <w:name w:val="86DACF63238A4005AD6842E5FD173AF8"/>
        <w:category>
          <w:name w:val="Général"/>
          <w:gallery w:val="placeholder"/>
        </w:category>
        <w:types>
          <w:type w:val="bbPlcHdr"/>
        </w:types>
        <w:behaviors>
          <w:behavior w:val="content"/>
        </w:behaviors>
        <w:guid w:val="{B0BF5528-1B0B-4AFA-AA98-91141C32C9D6}"/>
      </w:docPartPr>
      <w:docPartBody>
        <w:p w:rsidR="00AA26B6" w:rsidRDefault="00CD5D55">
          <w:pPr>
            <w:pStyle w:val="86DACF63238A4005AD6842E5FD173AF8"/>
          </w:pPr>
          <w:r>
            <w:rPr>
              <w:b/>
              <w:bCs/>
              <w:color w:val="808080" w:themeColor="text1" w:themeTint="7F"/>
              <w:sz w:val="32"/>
              <w:szCs w:val="32"/>
            </w:rPr>
            <w:t>[Tapez le nom de l'auteur]</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rbel">
    <w:panose1 w:val="020B0503020204020204"/>
    <w:charset w:val="00"/>
    <w:family w:val="swiss"/>
    <w:pitch w:val="variable"/>
    <w:sig w:usb0="A00002EF" w:usb1="4000A44B" w:usb2="00000000" w:usb3="00000000" w:csb0="0000019F" w:csb1="00000000"/>
  </w:font>
  <w:font w:name="Comic Sans MS">
    <w:panose1 w:val="030F0702030302020204"/>
    <w:charset w:val="00"/>
    <w:family w:val="script"/>
    <w:pitch w:val="variable"/>
    <w:sig w:usb0="00000287" w:usb1="40000013" w:usb2="00000000" w:usb3="00000000" w:csb0="0000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3" w:usb2="00000000" w:usb3="00000000" w:csb0="0000009F" w:csb1="00000000"/>
  </w:font>
  <w:font w:name="Consolas">
    <w:panose1 w:val="020B0609020204030204"/>
    <w:charset w:val="00"/>
    <w:family w:val="modern"/>
    <w:pitch w:val="fixed"/>
    <w:sig w:usb0="E10002FF" w:usb1="4000FCFF" w:usb2="00000009"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D5D55"/>
    <w:rsid w:val="00773E5B"/>
    <w:rsid w:val="00AA26B6"/>
    <w:rsid w:val="00BE4F9B"/>
    <w:rsid w:val="00CD5D55"/>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fr-BE" w:eastAsia="fr-BE"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5202486A3CCC465198CBEE5F8C6620C0">
    <w:name w:val="5202486A3CCC465198CBEE5F8C6620C0"/>
  </w:style>
  <w:style w:type="paragraph" w:customStyle="1" w:styleId="EDCAB039EAB74F038741E4E5854C4701">
    <w:name w:val="EDCAB039EAB74F038741E4E5854C4701"/>
  </w:style>
  <w:style w:type="paragraph" w:customStyle="1" w:styleId="86DACF63238A4005AD6842E5FD173AF8">
    <w:name w:val="86DACF63238A4005AD6842E5FD173AF8"/>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BE" w:eastAsia="fr-BE"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5202486A3CCC465198CBEE5F8C6620C0">
    <w:name w:val="5202486A3CCC465198CBEE5F8C6620C0"/>
  </w:style>
  <w:style w:type="paragraph" w:customStyle="1" w:styleId="EDCAB039EAB74F038741E4E5854C4701">
    <w:name w:val="EDCAB039EAB74F038741E4E5854C4701"/>
  </w:style>
  <w:style w:type="paragraph" w:customStyle="1" w:styleId="86DACF63238A4005AD6842E5FD173AF8">
    <w:name w:val="86DACF63238A4005AD6842E5FD173AF8"/>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_rels/theme1.xml.rels><?xml version="1.0" encoding="UTF-8" standalone="yes"?>
<Relationships xmlns="http://schemas.openxmlformats.org/package/2006/relationships"><Relationship Id="rId1" Type="http://schemas.openxmlformats.org/officeDocument/2006/relationships/image" Target="../media/image108.jpeg"/></Relationships>
</file>

<file path=word/theme/theme1.xml><?xml version="1.0" encoding="utf-8"?>
<a:theme xmlns:a="http://schemas.openxmlformats.org/drawingml/2006/main" name="Module">
  <a:themeElements>
    <a:clrScheme name="Fonderie">
      <a:dk1>
        <a:sysClr val="windowText" lastClr="000000"/>
      </a:dk1>
      <a:lt1>
        <a:sysClr val="window" lastClr="FFFFFF"/>
      </a:lt1>
      <a:dk2>
        <a:srgbClr val="676A55"/>
      </a:dk2>
      <a:lt2>
        <a:srgbClr val="EAEBDE"/>
      </a:lt2>
      <a:accent1>
        <a:srgbClr val="72A376"/>
      </a:accent1>
      <a:accent2>
        <a:srgbClr val="B0CCB0"/>
      </a:accent2>
      <a:accent3>
        <a:srgbClr val="A8CDD7"/>
      </a:accent3>
      <a:accent4>
        <a:srgbClr val="C0BEAF"/>
      </a:accent4>
      <a:accent5>
        <a:srgbClr val="CEC597"/>
      </a:accent5>
      <a:accent6>
        <a:srgbClr val="E8B7B7"/>
      </a:accent6>
      <a:hlink>
        <a:srgbClr val="DB5353"/>
      </a:hlink>
      <a:folHlink>
        <a:srgbClr val="903638"/>
      </a:folHlink>
    </a:clrScheme>
    <a:fontScheme name="Module">
      <a:majorFont>
        <a:latin typeface="Corbel"/>
        <a:ea typeface=""/>
        <a:cs typeface=""/>
        <a:font script="Jpan" typeface="HGｺﾞｼｯｸM"/>
        <a:font script="Hang" typeface="HY엽서L"/>
        <a:font script="Hans" typeface="华文楷体"/>
        <a:font script="Hant" typeface="新細明體"/>
        <a:font script="Arab" typeface="Tahoma"/>
        <a:font script="Hebr" typeface="Miriam"/>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Corbel"/>
        <a:ea typeface=""/>
        <a:cs typeface=""/>
        <a:font script="Jpan" typeface="HGｺﾞｼｯｸM"/>
        <a:font script="Hang" typeface="HY엽서L"/>
        <a:font script="Hans" typeface="华文楷体"/>
        <a:font script="Hant" typeface="新細明體"/>
        <a:font script="Arab" typeface="Tahoma"/>
        <a:font script="Hebr" typeface="Miriam"/>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Modul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47500"/>
                <a:satMod val="137000"/>
              </a:schemeClr>
            </a:gs>
            <a:gs pos="55000">
              <a:schemeClr val="phClr">
                <a:shade val="69000"/>
                <a:satMod val="137000"/>
              </a:schemeClr>
            </a:gs>
            <a:gs pos="100000">
              <a:schemeClr val="phClr">
                <a:shade val="98000"/>
                <a:satMod val="137000"/>
              </a:schemeClr>
            </a:gs>
          </a:gsLst>
          <a:lin ang="16200000" scaled="0"/>
        </a:gradFill>
      </a:fillStyleLst>
      <a:lnStyleLst>
        <a:ln w="6350" cap="rnd" cmpd="sng" algn="ctr">
          <a:solidFill>
            <a:schemeClr val="phClr">
              <a:shade val="95000"/>
              <a:satMod val="105000"/>
            </a:schemeClr>
          </a:solidFill>
          <a:prstDash val="solid"/>
        </a:ln>
        <a:ln w="48000" cap="flat" cmpd="thickThin" algn="ctr">
          <a:solidFill>
            <a:schemeClr val="phClr"/>
          </a:solidFill>
          <a:prstDash val="solid"/>
        </a:ln>
        <a:ln w="48500" cap="flat" cmpd="thickThin" algn="ctr">
          <a:solidFill>
            <a:schemeClr val="phClr"/>
          </a:solidFill>
          <a:prstDash val="solid"/>
        </a:ln>
      </a:lnStyleLst>
      <a:effectStyleLst>
        <a:effectStyle>
          <a:effectLst>
            <a:outerShdw blurRad="45000" dist="25000" dir="5400000" rotWithShape="0">
              <a:srgbClr val="000000">
                <a:alpha val="38000"/>
              </a:srgbClr>
            </a:outerShdw>
          </a:effectLst>
        </a:effectStyle>
        <a:effectStyle>
          <a:effectLst>
            <a:outerShdw blurRad="39000" dist="25400" dir="5400000" rotWithShape="0">
              <a:srgbClr val="000000">
                <a:alpha val="38000"/>
              </a:srgbClr>
            </a:outerShdw>
          </a:effectLst>
        </a:effectStyle>
        <a:effectStyle>
          <a:effectLst>
            <a:outerShdw blurRad="39000" dist="25400" dir="5400000" rotWithShape="0">
              <a:srgbClr val="000000">
                <a:alpha val="38000"/>
              </a:srgbClr>
            </a:outerShdw>
          </a:effectLst>
          <a:scene3d>
            <a:camera prst="orthographicFront" fov="0">
              <a:rot lat="0" lon="0" rev="0"/>
            </a:camera>
            <a:lightRig rig="threePt" dir="t">
              <a:rot lat="0" lon="0" rev="1800000"/>
            </a:lightRig>
          </a:scene3d>
          <a:sp3d prstMaterial="matte">
            <a:bevelT h="20000"/>
          </a:sp3d>
        </a:effectStyle>
      </a:effectStyleLst>
      <a:bgFillStyleLst>
        <a:solidFill>
          <a:schemeClr val="phClr"/>
        </a:solidFill>
        <a:gradFill rotWithShape="1">
          <a:gsLst>
            <a:gs pos="0">
              <a:schemeClr val="phClr">
                <a:tint val="48000"/>
                <a:satMod val="300000"/>
              </a:schemeClr>
            </a:gs>
            <a:gs pos="12000">
              <a:schemeClr val="phClr">
                <a:tint val="48000"/>
                <a:satMod val="300000"/>
              </a:schemeClr>
            </a:gs>
            <a:gs pos="20000">
              <a:schemeClr val="phClr">
                <a:tint val="49000"/>
                <a:satMod val="300000"/>
              </a:schemeClr>
            </a:gs>
            <a:gs pos="100000">
              <a:schemeClr val="phClr">
                <a:shade val="30000"/>
              </a:schemeClr>
            </a:gs>
          </a:gsLst>
          <a:path path="circle">
            <a:fillToRect l="10000" t="-25000" r="10000" b="125000"/>
          </a:path>
        </a:gradFill>
        <a:blipFill>
          <a:blip xmlns:r="http://schemas.openxmlformats.org/officeDocument/2006/relationships" r:embed="rId1">
            <a:duotone>
              <a:schemeClr val="phClr">
                <a:shade val="75000"/>
                <a:satMod val="105000"/>
              </a:schemeClr>
              <a:schemeClr val="phClr">
                <a:tint val="95000"/>
                <a:satMod val="105000"/>
              </a:schemeClr>
            </a:duotone>
          </a:blip>
          <a:tile tx="0" ty="0" sx="38000" sy="38000" flip="none" algn="tl"/>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7C37D4-D1E2-4FA9-811B-3AAEAAD029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Publication CADACOM.dotm</Template>
  <TotalTime>901</TotalTime>
  <Pages>94</Pages>
  <Words>26588</Words>
  <Characters>146237</Characters>
  <Application>Microsoft Office Word</Application>
  <DocSecurity>0</DocSecurity>
  <Lines>1218</Lines>
  <Paragraphs>344</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Bureautique</vt:lpstr>
      <vt:lpstr>Bureautique</vt:lpstr>
    </vt:vector>
  </TitlesOfParts>
  <Company>CADACOM</Company>
  <LinksUpToDate>false</LinksUpToDate>
  <CharactersWithSpaces>172481</CharactersWithSpaces>
  <SharedDoc>false</SharedDoc>
  <HyperlinkBase>www.cadacom.be</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Bureautique</dc:title>
  <dc:subject>Office 365® – Lync</dc:subject>
  <dc:creator>Daniel DEVEAUX</dc:creator>
  <cp:keywords>Microsoft Lync</cp:keywords>
  <cp:lastModifiedBy>Daniel DEVEAUX</cp:lastModifiedBy>
  <cp:revision>32</cp:revision>
  <cp:lastPrinted>2007-07-19T06:56:00Z</cp:lastPrinted>
  <dcterms:created xsi:type="dcterms:W3CDTF">2014-08-14T15:14:00Z</dcterms:created>
  <dcterms:modified xsi:type="dcterms:W3CDTF">2014-08-16T17:01:00Z</dcterms:modified>
</cp:coreProperties>
</file>